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387" w:rsidRDefault="00D61387" w:rsidP="000F4333">
      <w:pPr>
        <w:shd w:val="clear" w:color="auto" w:fill="FFFFFF"/>
        <w:spacing w:line="264" w:lineRule="auto"/>
        <w:jc w:val="center"/>
        <w:rPr>
          <w:b/>
          <w:bCs/>
          <w:iCs/>
          <w:sz w:val="28"/>
          <w:szCs w:val="28"/>
          <w:lang w:val="en-US"/>
        </w:rPr>
      </w:pPr>
    </w:p>
    <w:p w:rsidR="00D61387" w:rsidRPr="00484E08" w:rsidRDefault="002D3FF0" w:rsidP="000F4333">
      <w:pPr>
        <w:shd w:val="clear" w:color="auto" w:fill="FFFFFF"/>
        <w:spacing w:line="264" w:lineRule="auto"/>
        <w:jc w:val="center"/>
        <w:rPr>
          <w:rFonts w:ascii="Verdana" w:hAnsi="Verdana"/>
          <w:b/>
          <w:bCs/>
          <w:iCs/>
          <w:lang w:val="en-US"/>
        </w:rPr>
      </w:pPr>
      <w:r>
        <w:rPr>
          <w:rFonts w:ascii="Verdana" w:hAnsi="Verdana" w:cs="Arial"/>
          <w:noProof/>
          <w:sz w:val="22"/>
          <w:szCs w:val="22"/>
          <w:lang w:eastAsia="bg-BG"/>
        </w:rPr>
        <w:drawing>
          <wp:inline distT="0" distB="0" distL="0" distR="0">
            <wp:extent cx="685800" cy="828675"/>
            <wp:effectExtent l="0" t="0" r="0"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800" cy="828675"/>
                    </a:xfrm>
                    <a:prstGeom prst="rect">
                      <a:avLst/>
                    </a:prstGeom>
                    <a:noFill/>
                    <a:ln>
                      <a:noFill/>
                    </a:ln>
                  </pic:spPr>
                </pic:pic>
              </a:graphicData>
            </a:graphic>
          </wp:inline>
        </w:drawing>
      </w:r>
    </w:p>
    <w:p w:rsidR="00F137CC" w:rsidRDefault="00F137CC" w:rsidP="00484E08">
      <w:pPr>
        <w:shd w:val="clear" w:color="auto" w:fill="FFFFFF"/>
        <w:rPr>
          <w:rFonts w:ascii="Verdana" w:hAnsi="Verdana"/>
          <w:b/>
          <w:bCs/>
        </w:rPr>
      </w:pPr>
    </w:p>
    <w:p w:rsidR="00F137CC" w:rsidRDefault="00F137CC" w:rsidP="00F137CC">
      <w:pPr>
        <w:shd w:val="clear" w:color="auto" w:fill="FFFFFF"/>
        <w:jc w:val="center"/>
        <w:rPr>
          <w:rFonts w:ascii="Verdana" w:hAnsi="Verdana"/>
          <w:b/>
          <w:bCs/>
        </w:rPr>
      </w:pPr>
      <w:r>
        <w:rPr>
          <w:rFonts w:ascii="Verdana" w:hAnsi="Verdana"/>
          <w:b/>
          <w:bCs/>
        </w:rPr>
        <w:t>ОБЩИНА НОВА ЗАГОРА</w:t>
      </w:r>
    </w:p>
    <w:p w:rsidR="00F137CC" w:rsidRDefault="00F137CC" w:rsidP="00484E08">
      <w:pPr>
        <w:shd w:val="clear" w:color="auto" w:fill="FFFFFF"/>
        <w:rPr>
          <w:rFonts w:ascii="Verdana" w:hAnsi="Verdana"/>
          <w:b/>
          <w:bCs/>
        </w:rPr>
      </w:pPr>
    </w:p>
    <w:p w:rsidR="00131B67" w:rsidRPr="00484E08" w:rsidRDefault="00484E08" w:rsidP="00484E08">
      <w:pPr>
        <w:shd w:val="clear" w:color="auto" w:fill="FFFFFF"/>
        <w:rPr>
          <w:rFonts w:ascii="Verdana" w:hAnsi="Verdana"/>
          <w:b/>
          <w:lang w:eastAsia="bg-BG"/>
        </w:rPr>
      </w:pPr>
      <w:r w:rsidRPr="00484E08">
        <w:rPr>
          <w:rFonts w:ascii="Verdana" w:hAnsi="Verdana"/>
          <w:b/>
          <w:bCs/>
        </w:rPr>
        <w:t xml:space="preserve">ОДОБРЯВАМ: </w:t>
      </w:r>
    </w:p>
    <w:p w:rsidR="009C1536" w:rsidRPr="00484E08" w:rsidRDefault="00484E08" w:rsidP="00484E08">
      <w:pPr>
        <w:shd w:val="clear" w:color="auto" w:fill="FFFFFF"/>
        <w:ind w:right="-1602"/>
        <w:rPr>
          <w:rFonts w:ascii="Verdana" w:hAnsi="Verdana"/>
          <w:b/>
          <w:lang w:eastAsia="bg-BG"/>
        </w:rPr>
      </w:pPr>
      <w:r w:rsidRPr="00484E08">
        <w:rPr>
          <w:rFonts w:ascii="Verdana" w:hAnsi="Verdana"/>
          <w:b/>
          <w:lang w:eastAsia="bg-BG"/>
        </w:rPr>
        <w:t xml:space="preserve">НИКОЛАЙ ГРОЗЕВ                </w:t>
      </w:r>
    </w:p>
    <w:p w:rsidR="00131B67" w:rsidRPr="00484E08" w:rsidRDefault="00484E08" w:rsidP="00484E08">
      <w:pPr>
        <w:shd w:val="clear" w:color="auto" w:fill="FFFFFF"/>
        <w:rPr>
          <w:rFonts w:ascii="Verdana" w:hAnsi="Verdana"/>
          <w:bCs/>
          <w:i/>
        </w:rPr>
      </w:pPr>
      <w:r w:rsidRPr="00484E08">
        <w:rPr>
          <w:rFonts w:ascii="Verdana" w:hAnsi="Verdana"/>
          <w:bCs/>
          <w:i/>
          <w:iCs/>
          <w:lang w:eastAsia="bg-BG"/>
        </w:rPr>
        <w:t>КМЕТ НА ОБЩИНА НОВА ЗАГОРА</w:t>
      </w:r>
    </w:p>
    <w:p w:rsidR="00D61387" w:rsidRPr="00484E08" w:rsidRDefault="00484E08" w:rsidP="000F4333">
      <w:pPr>
        <w:shd w:val="clear" w:color="auto" w:fill="FFFFFF"/>
        <w:ind w:left="3540" w:firstLine="708"/>
        <w:rPr>
          <w:rFonts w:ascii="Verdana" w:hAnsi="Verdana"/>
          <w:b/>
          <w:bCs/>
        </w:rPr>
      </w:pPr>
      <w:r w:rsidRPr="00484E08">
        <w:rPr>
          <w:rFonts w:ascii="Verdana" w:hAnsi="Verdana"/>
          <w:b/>
          <w:bCs/>
        </w:rPr>
        <w:t xml:space="preserve"> </w:t>
      </w:r>
    </w:p>
    <w:p w:rsidR="00D61387" w:rsidRPr="00484E08" w:rsidRDefault="00D61387" w:rsidP="000F4333">
      <w:pPr>
        <w:shd w:val="clear" w:color="auto" w:fill="FFFFFF"/>
        <w:ind w:left="360"/>
        <w:rPr>
          <w:rFonts w:ascii="Verdana" w:hAnsi="Verdana"/>
          <w:b/>
          <w:bCs/>
          <w:lang w:val="en-US"/>
        </w:rPr>
      </w:pPr>
    </w:p>
    <w:p w:rsidR="00D61387" w:rsidRPr="00484E08" w:rsidRDefault="00D61387" w:rsidP="000F4333">
      <w:pPr>
        <w:shd w:val="clear" w:color="auto" w:fill="FFFFFF"/>
        <w:ind w:left="360"/>
        <w:rPr>
          <w:rFonts w:ascii="Verdana" w:hAnsi="Verdana"/>
          <w:b/>
          <w:bCs/>
          <w:lang w:val="en-US"/>
        </w:rPr>
      </w:pPr>
    </w:p>
    <w:p w:rsidR="00D61387" w:rsidRPr="00484E08" w:rsidRDefault="00D61387" w:rsidP="000F4333">
      <w:pPr>
        <w:pStyle w:val="a8"/>
        <w:shd w:val="clear" w:color="auto" w:fill="FFFFFF"/>
        <w:spacing w:before="120" w:after="120"/>
        <w:rPr>
          <w:sz w:val="24"/>
          <w:szCs w:val="24"/>
        </w:rPr>
      </w:pPr>
    </w:p>
    <w:p w:rsidR="00D61387" w:rsidRPr="00484E08" w:rsidRDefault="00D61387" w:rsidP="000F4333">
      <w:pPr>
        <w:pStyle w:val="a8"/>
        <w:shd w:val="clear" w:color="auto" w:fill="FFFFFF"/>
        <w:spacing w:before="120" w:after="120"/>
        <w:rPr>
          <w:rFonts w:ascii="Verdana" w:hAnsi="Verdana"/>
          <w:sz w:val="24"/>
          <w:szCs w:val="24"/>
        </w:rPr>
      </w:pPr>
      <w:r w:rsidRPr="00484E08">
        <w:rPr>
          <w:rFonts w:ascii="Verdana" w:hAnsi="Verdana"/>
          <w:sz w:val="24"/>
          <w:szCs w:val="24"/>
        </w:rPr>
        <w:t>Д О К У М Е Н Т А Ц И Я</w:t>
      </w:r>
    </w:p>
    <w:p w:rsidR="00D61387" w:rsidRPr="00484E08" w:rsidRDefault="00D61387" w:rsidP="000F4333">
      <w:pPr>
        <w:pStyle w:val="a8"/>
        <w:shd w:val="clear" w:color="auto" w:fill="FFFFFF"/>
        <w:spacing w:before="120" w:after="120"/>
        <w:rPr>
          <w:rFonts w:ascii="Verdana" w:hAnsi="Verdana"/>
          <w:sz w:val="24"/>
          <w:szCs w:val="24"/>
        </w:rPr>
      </w:pPr>
    </w:p>
    <w:p w:rsidR="00D61387" w:rsidRPr="00484E08" w:rsidRDefault="00D61387" w:rsidP="000F4333">
      <w:pPr>
        <w:pStyle w:val="Title-head-text"/>
        <w:shd w:val="clear" w:color="auto" w:fill="FFFFFF"/>
        <w:spacing w:before="120" w:after="120"/>
        <w:rPr>
          <w:rFonts w:ascii="Verdana" w:hAnsi="Verdana"/>
          <w:sz w:val="24"/>
          <w:szCs w:val="24"/>
          <w:lang w:val="bg-BG" w:eastAsia="en-US"/>
        </w:rPr>
      </w:pPr>
      <w:r w:rsidRPr="00484E08">
        <w:rPr>
          <w:rFonts w:ascii="Verdana" w:hAnsi="Verdana"/>
          <w:b w:val="0"/>
          <w:sz w:val="24"/>
          <w:szCs w:val="24"/>
          <w:lang w:val="bg-BG" w:eastAsia="en-US"/>
        </w:rPr>
        <w:t>за участие в открита процедура за възлагане на обществена поръчка по реда на ЗОП</w:t>
      </w:r>
      <w:r w:rsidRPr="00484E08">
        <w:rPr>
          <w:rFonts w:ascii="Verdana" w:hAnsi="Verdana"/>
          <w:b w:val="0"/>
          <w:sz w:val="24"/>
          <w:szCs w:val="24"/>
          <w:lang w:eastAsia="en-US"/>
        </w:rPr>
        <w:t xml:space="preserve"> </w:t>
      </w:r>
      <w:r w:rsidRPr="00484E08">
        <w:rPr>
          <w:rFonts w:ascii="Verdana" w:hAnsi="Verdana"/>
          <w:b w:val="0"/>
          <w:sz w:val="24"/>
          <w:szCs w:val="24"/>
          <w:lang w:val="bg-BG" w:eastAsia="en-US"/>
        </w:rPr>
        <w:t>с предмет:</w:t>
      </w:r>
      <w:r w:rsidRPr="00484E08">
        <w:rPr>
          <w:rFonts w:ascii="Verdana" w:hAnsi="Verdana"/>
          <w:sz w:val="24"/>
          <w:szCs w:val="24"/>
          <w:lang w:val="bg-BG" w:eastAsia="en-US"/>
        </w:rPr>
        <w:t xml:space="preserve"> </w:t>
      </w:r>
    </w:p>
    <w:p w:rsidR="001C768C" w:rsidRPr="00484E08" w:rsidRDefault="001C768C" w:rsidP="000F4333">
      <w:pPr>
        <w:pStyle w:val="a8"/>
        <w:shd w:val="clear" w:color="auto" w:fill="FFFFFF"/>
        <w:rPr>
          <w:rFonts w:ascii="Verdana" w:hAnsi="Verdana"/>
          <w:sz w:val="24"/>
          <w:szCs w:val="24"/>
        </w:rPr>
      </w:pPr>
    </w:p>
    <w:p w:rsidR="001F58DC" w:rsidRPr="00484E08" w:rsidRDefault="001F58DC" w:rsidP="00484E08">
      <w:pPr>
        <w:pStyle w:val="Default"/>
        <w:jc w:val="center"/>
        <w:rPr>
          <w:rFonts w:ascii="Verdana" w:hAnsi="Verdana"/>
        </w:rPr>
      </w:pPr>
      <w:r w:rsidRPr="00484E08">
        <w:rPr>
          <w:rFonts w:ascii="Verdana" w:hAnsi="Verdana"/>
          <w:b/>
        </w:rPr>
        <w:t>„</w:t>
      </w:r>
      <w:r w:rsidR="00484E08" w:rsidRPr="00484E08">
        <w:rPr>
          <w:rFonts w:ascii="Verdana" w:eastAsia="Calibri" w:hAnsi="Verdana"/>
          <w:b/>
          <w:bCs/>
          <w:i/>
          <w:iCs/>
          <w:lang w:val="bg-BG" w:eastAsia="bg-BG"/>
        </w:rPr>
        <w:t>Доставка на електрическа енергия за нуждите на Община Нова Загора</w:t>
      </w:r>
      <w:r w:rsidRPr="00484E08">
        <w:rPr>
          <w:rFonts w:ascii="Verdana" w:hAnsi="Verdana"/>
          <w:b/>
          <w:shd w:val="clear" w:color="auto" w:fill="FFFFFF"/>
        </w:rPr>
        <w:t>“</w:t>
      </w:r>
    </w:p>
    <w:p w:rsidR="001F58DC" w:rsidRPr="00484E08" w:rsidRDefault="001F58DC" w:rsidP="00484E08">
      <w:pPr>
        <w:pStyle w:val="a6"/>
        <w:shd w:val="clear" w:color="auto" w:fill="FFFFFF"/>
        <w:ind w:right="363"/>
        <w:rPr>
          <w:rFonts w:ascii="Verdana" w:hAnsi="Verdana"/>
        </w:rPr>
      </w:pPr>
    </w:p>
    <w:p w:rsidR="00D61387" w:rsidRPr="00484E08" w:rsidRDefault="00D61387" w:rsidP="000F4333">
      <w:pPr>
        <w:pStyle w:val="a6"/>
        <w:shd w:val="clear" w:color="auto" w:fill="FFFFFF"/>
        <w:ind w:right="363"/>
        <w:jc w:val="both"/>
        <w:rPr>
          <w:rFonts w:ascii="Verdana" w:hAnsi="Verdana"/>
          <w:b/>
          <w:lang w:val="bg-BG" w:eastAsia="bg-BG"/>
        </w:rPr>
      </w:pPr>
    </w:p>
    <w:p w:rsidR="00D61387" w:rsidRPr="00484E08" w:rsidRDefault="00D61387" w:rsidP="000F4333">
      <w:pPr>
        <w:shd w:val="clear" w:color="auto" w:fill="FFFFFF"/>
        <w:spacing w:before="120" w:after="120" w:line="360" w:lineRule="auto"/>
        <w:jc w:val="center"/>
        <w:rPr>
          <w:rFonts w:ascii="Verdana" w:hAnsi="Verdana"/>
          <w:lang w:val="en-US"/>
        </w:rPr>
      </w:pPr>
    </w:p>
    <w:p w:rsidR="00D61387" w:rsidRPr="00484E08" w:rsidRDefault="00D61387" w:rsidP="000F4333">
      <w:pPr>
        <w:shd w:val="clear" w:color="auto" w:fill="FFFFFF"/>
        <w:spacing w:before="120" w:after="120" w:line="360" w:lineRule="auto"/>
        <w:jc w:val="center"/>
        <w:rPr>
          <w:rFonts w:ascii="Verdana" w:hAnsi="Verdana"/>
          <w:lang w:val="en-US"/>
        </w:rPr>
      </w:pPr>
    </w:p>
    <w:p w:rsidR="00D61387" w:rsidRPr="00484E08" w:rsidRDefault="00484E08" w:rsidP="000F4333">
      <w:pPr>
        <w:shd w:val="clear" w:color="auto" w:fill="FFFFFF"/>
        <w:spacing w:before="120" w:after="120" w:line="360" w:lineRule="auto"/>
        <w:jc w:val="center"/>
        <w:rPr>
          <w:rFonts w:ascii="Verdana" w:hAnsi="Verdana"/>
          <w:bCs/>
        </w:rPr>
      </w:pPr>
      <w:r w:rsidRPr="00484E08">
        <w:rPr>
          <w:rFonts w:ascii="Verdana" w:hAnsi="Verdana"/>
        </w:rPr>
        <w:t>Нова Загора</w:t>
      </w:r>
      <w:r w:rsidR="00D61387" w:rsidRPr="00484E08">
        <w:rPr>
          <w:rFonts w:ascii="Verdana" w:hAnsi="Verdana"/>
        </w:rPr>
        <w:t xml:space="preserve">, </w:t>
      </w:r>
      <w:r w:rsidR="00D61387" w:rsidRPr="00484E08">
        <w:rPr>
          <w:rFonts w:ascii="Verdana" w:hAnsi="Verdana"/>
          <w:shd w:val="clear" w:color="auto" w:fill="FFFFFF"/>
        </w:rPr>
        <w:t>201</w:t>
      </w:r>
      <w:r w:rsidR="009D745A" w:rsidRPr="00484E08">
        <w:rPr>
          <w:rFonts w:ascii="Verdana" w:hAnsi="Verdana"/>
          <w:shd w:val="clear" w:color="auto" w:fill="FFFFFF"/>
        </w:rPr>
        <w:t xml:space="preserve">6 </w:t>
      </w:r>
      <w:r w:rsidR="00D61387" w:rsidRPr="00484E08">
        <w:rPr>
          <w:rFonts w:ascii="Verdana" w:hAnsi="Verdana"/>
          <w:shd w:val="clear" w:color="auto" w:fill="FFFFFF"/>
        </w:rPr>
        <w:t>г.</w:t>
      </w:r>
      <w:r w:rsidR="00D61387" w:rsidRPr="00484E08">
        <w:rPr>
          <w:rFonts w:ascii="Verdana" w:hAnsi="Verdana"/>
          <w:bCs/>
        </w:rPr>
        <w:tab/>
      </w:r>
    </w:p>
    <w:p w:rsidR="00D61387" w:rsidRPr="00484E08" w:rsidRDefault="00D61387" w:rsidP="000F4333">
      <w:pPr>
        <w:pStyle w:val="3"/>
        <w:shd w:val="clear" w:color="auto" w:fill="FFFFFF"/>
        <w:ind w:left="284"/>
        <w:jc w:val="center"/>
        <w:rPr>
          <w:rFonts w:ascii="Verdana" w:hAnsi="Verdana"/>
          <w:bCs/>
          <w:iCs/>
          <w:sz w:val="24"/>
          <w:szCs w:val="24"/>
        </w:rPr>
      </w:pPr>
    </w:p>
    <w:p w:rsidR="00D61387" w:rsidRPr="00F137CC" w:rsidRDefault="00F137CC" w:rsidP="00F137CC">
      <w:pPr>
        <w:pStyle w:val="3"/>
        <w:shd w:val="clear" w:color="auto" w:fill="FFFFFF"/>
        <w:ind w:left="284"/>
        <w:rPr>
          <w:rFonts w:ascii="Verdana" w:hAnsi="Verdana"/>
          <w:b/>
          <w:bCs/>
          <w:iCs/>
          <w:sz w:val="24"/>
          <w:szCs w:val="24"/>
        </w:rPr>
      </w:pPr>
      <w:r w:rsidRPr="00F137CC">
        <w:rPr>
          <w:rFonts w:ascii="Verdana" w:hAnsi="Verdana"/>
          <w:b/>
          <w:bCs/>
          <w:iCs/>
          <w:sz w:val="24"/>
          <w:szCs w:val="24"/>
        </w:rPr>
        <w:t>Съгласувал!</w:t>
      </w:r>
    </w:p>
    <w:p w:rsidR="00F137CC" w:rsidRPr="00F137CC" w:rsidRDefault="00F137CC" w:rsidP="00F137CC">
      <w:pPr>
        <w:pStyle w:val="3"/>
        <w:shd w:val="clear" w:color="auto" w:fill="FFFFFF"/>
        <w:ind w:left="284"/>
        <w:rPr>
          <w:rFonts w:ascii="Verdana" w:hAnsi="Verdana"/>
          <w:bCs/>
          <w:i/>
          <w:iCs/>
          <w:sz w:val="24"/>
          <w:szCs w:val="24"/>
        </w:rPr>
      </w:pPr>
      <w:r w:rsidRPr="00F137CC">
        <w:rPr>
          <w:rFonts w:ascii="Verdana" w:hAnsi="Verdana"/>
          <w:bCs/>
          <w:i/>
          <w:iCs/>
          <w:sz w:val="24"/>
          <w:szCs w:val="24"/>
        </w:rPr>
        <w:t>Сергей Дериволков</w:t>
      </w:r>
    </w:p>
    <w:p w:rsidR="00F137CC" w:rsidRPr="00F137CC" w:rsidRDefault="00F137CC" w:rsidP="00F137CC">
      <w:pPr>
        <w:pStyle w:val="3"/>
        <w:shd w:val="clear" w:color="auto" w:fill="FFFFFF"/>
        <w:ind w:left="284"/>
        <w:rPr>
          <w:rFonts w:ascii="Verdana" w:hAnsi="Verdana"/>
          <w:bCs/>
          <w:i/>
          <w:iCs/>
          <w:sz w:val="24"/>
          <w:szCs w:val="24"/>
        </w:rPr>
      </w:pPr>
      <w:r w:rsidRPr="00F137CC">
        <w:rPr>
          <w:rFonts w:ascii="Verdana" w:hAnsi="Verdana"/>
          <w:bCs/>
          <w:i/>
          <w:iCs/>
          <w:sz w:val="24"/>
          <w:szCs w:val="24"/>
        </w:rPr>
        <w:t>Нач. отдел „Правен“</w:t>
      </w:r>
    </w:p>
    <w:p w:rsidR="00D61387" w:rsidRPr="00484E08" w:rsidRDefault="00D61387" w:rsidP="000F4333">
      <w:pPr>
        <w:pStyle w:val="3"/>
        <w:shd w:val="clear" w:color="auto" w:fill="FFFFFF"/>
        <w:ind w:left="284"/>
        <w:jc w:val="center"/>
        <w:rPr>
          <w:rFonts w:ascii="Verdana" w:hAnsi="Verdana"/>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Default="00D61387" w:rsidP="000F4333">
      <w:pPr>
        <w:pStyle w:val="3"/>
        <w:shd w:val="clear" w:color="auto" w:fill="FFFFFF"/>
        <w:ind w:left="284"/>
        <w:jc w:val="center"/>
        <w:rPr>
          <w:b/>
          <w:bCs/>
          <w:iCs/>
          <w:sz w:val="24"/>
          <w:szCs w:val="24"/>
        </w:rPr>
      </w:pPr>
    </w:p>
    <w:p w:rsidR="00D61387" w:rsidRPr="00484E08" w:rsidRDefault="00D61387" w:rsidP="000F4333">
      <w:pPr>
        <w:pStyle w:val="3"/>
        <w:shd w:val="clear" w:color="auto" w:fill="FFFFFF"/>
        <w:ind w:left="284"/>
        <w:jc w:val="center"/>
        <w:rPr>
          <w:rFonts w:ascii="Verdana" w:hAnsi="Verdana"/>
          <w:b/>
          <w:bCs/>
          <w:iCs/>
          <w:sz w:val="24"/>
          <w:szCs w:val="24"/>
        </w:rPr>
      </w:pPr>
      <w:r w:rsidRPr="00484E08">
        <w:rPr>
          <w:rFonts w:ascii="Verdana" w:hAnsi="Verdana"/>
          <w:b/>
          <w:bCs/>
          <w:iCs/>
          <w:sz w:val="24"/>
          <w:szCs w:val="24"/>
        </w:rPr>
        <w:t>СЪДЪРЖАНИЕ:</w:t>
      </w:r>
    </w:p>
    <w:tbl>
      <w:tblPr>
        <w:tblW w:w="8756"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56"/>
      </w:tblGrid>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Cs/>
                <w:iCs/>
                <w:sz w:val="24"/>
                <w:szCs w:val="24"/>
              </w:rPr>
            </w:pPr>
            <w:r w:rsidRPr="00484E08">
              <w:rPr>
                <w:rFonts w:ascii="Verdana" w:hAnsi="Verdana"/>
                <w:b/>
                <w:bCs/>
                <w:iCs/>
                <w:sz w:val="24"/>
                <w:szCs w:val="24"/>
              </w:rPr>
              <w:t>Раздел І.</w:t>
            </w:r>
            <w:r w:rsidRPr="00484E08">
              <w:rPr>
                <w:rFonts w:ascii="Verdana" w:hAnsi="Verdana"/>
                <w:bCs/>
                <w:iCs/>
                <w:sz w:val="24"/>
                <w:szCs w:val="24"/>
              </w:rPr>
              <w:t xml:space="preserve"> РЕШЕНИЕ </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II.</w:t>
            </w:r>
            <w:r w:rsidRPr="00484E08">
              <w:rPr>
                <w:rFonts w:ascii="Verdana" w:hAnsi="Verdana"/>
                <w:b/>
                <w:bCs/>
                <w:iCs/>
                <w:sz w:val="24"/>
                <w:szCs w:val="24"/>
              </w:rPr>
              <w:t xml:space="preserve"> </w:t>
            </w:r>
            <w:r w:rsidRPr="00484E08">
              <w:rPr>
                <w:rFonts w:ascii="Verdana" w:hAnsi="Verdana"/>
                <w:bCs/>
                <w:iCs/>
                <w:sz w:val="24"/>
                <w:szCs w:val="24"/>
              </w:rPr>
              <w:t>ОБЯВЛЕНИЕ</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III</w:t>
            </w:r>
            <w:r w:rsidRPr="00484E08">
              <w:rPr>
                <w:rFonts w:ascii="Verdana" w:hAnsi="Verdana"/>
                <w:b/>
                <w:bCs/>
                <w:iCs/>
                <w:sz w:val="24"/>
                <w:szCs w:val="24"/>
                <w:lang w:val="ru-RU"/>
              </w:rPr>
              <w:t>.</w:t>
            </w:r>
            <w:r w:rsidRPr="00484E08">
              <w:rPr>
                <w:rFonts w:ascii="Verdana" w:hAnsi="Verdana"/>
                <w:b/>
                <w:bCs/>
                <w:iCs/>
                <w:sz w:val="24"/>
                <w:szCs w:val="24"/>
              </w:rPr>
              <w:t xml:space="preserve"> </w:t>
            </w:r>
            <w:r w:rsidRPr="00484E08">
              <w:rPr>
                <w:rFonts w:ascii="Verdana" w:hAnsi="Verdana"/>
                <w:bCs/>
                <w:iCs/>
                <w:sz w:val="24"/>
                <w:szCs w:val="24"/>
              </w:rPr>
              <w:t>УСЛОВИЯ ЗА УЧАСТИЕ В ПРОЦЕДУРАТА</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IV</w:t>
            </w:r>
            <w:r w:rsidRPr="00484E08">
              <w:rPr>
                <w:rFonts w:ascii="Verdana" w:hAnsi="Verdana"/>
                <w:b/>
                <w:bCs/>
                <w:iCs/>
                <w:sz w:val="24"/>
                <w:szCs w:val="24"/>
              </w:rPr>
              <w:t>.</w:t>
            </w:r>
            <w:r w:rsidRPr="00484E08">
              <w:rPr>
                <w:rFonts w:ascii="Verdana" w:hAnsi="Verdana"/>
                <w:bCs/>
                <w:iCs/>
                <w:sz w:val="24"/>
                <w:szCs w:val="24"/>
              </w:rPr>
              <w:t xml:space="preserve"> УКАЗАНИЯ ЗА ПОДГОТОВКА НА ОФЕРТАТА</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V</w:t>
            </w:r>
            <w:r w:rsidRPr="00484E08">
              <w:rPr>
                <w:rFonts w:ascii="Verdana" w:hAnsi="Verdana"/>
                <w:b/>
                <w:bCs/>
                <w:iCs/>
                <w:sz w:val="24"/>
                <w:szCs w:val="24"/>
              </w:rPr>
              <w:t xml:space="preserve">. </w:t>
            </w:r>
            <w:r w:rsidRPr="00484E08">
              <w:rPr>
                <w:rFonts w:ascii="Verdana" w:hAnsi="Verdana"/>
                <w:bCs/>
                <w:iCs/>
                <w:sz w:val="24"/>
                <w:szCs w:val="24"/>
              </w:rPr>
              <w:t>СЪДЪРЖАНИЕ НА ОФЕРТАТА</w:t>
            </w:r>
          </w:p>
        </w:tc>
      </w:tr>
      <w:tr w:rsidR="00D61387" w:rsidRPr="00484E08" w:rsidTr="003E1A4B">
        <w:trPr>
          <w:trHeight w:val="672"/>
        </w:trPr>
        <w:tc>
          <w:tcPr>
            <w:tcW w:w="8756" w:type="dxa"/>
          </w:tcPr>
          <w:p w:rsidR="00D61387" w:rsidRPr="00484E08" w:rsidRDefault="00D61387" w:rsidP="000F4333">
            <w:pPr>
              <w:pStyle w:val="3"/>
              <w:shd w:val="clear" w:color="auto" w:fill="FFFFFF"/>
              <w:spacing w:after="0" w:line="264" w:lineRule="auto"/>
              <w:ind w:left="0"/>
              <w:jc w:val="both"/>
              <w:rPr>
                <w:rFonts w:ascii="Verdana" w:hAnsi="Verdana"/>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VI</w:t>
            </w:r>
            <w:r w:rsidRPr="00484E08">
              <w:rPr>
                <w:rFonts w:ascii="Verdana" w:hAnsi="Verdana"/>
                <w:b/>
                <w:bCs/>
                <w:iCs/>
                <w:sz w:val="24"/>
                <w:szCs w:val="24"/>
              </w:rPr>
              <w:t xml:space="preserve">. </w:t>
            </w:r>
            <w:r w:rsidRPr="00484E08">
              <w:rPr>
                <w:rFonts w:ascii="Verdana" w:hAnsi="Verdana"/>
                <w:bCs/>
                <w:iCs/>
                <w:sz w:val="24"/>
                <w:szCs w:val="24"/>
              </w:rPr>
              <w:t xml:space="preserve">ПЪЛНО ОПИСАНИЕ НА ПРЕДМЕТА НА ОБЩЕСТВЕНАТА ПОРЪЧКА И ТЕХНИЧЕСКИ СПЕЦИФИКАЦИИ </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VII</w:t>
            </w:r>
            <w:r w:rsidRPr="00484E08">
              <w:rPr>
                <w:rFonts w:ascii="Verdana" w:hAnsi="Verdana"/>
                <w:b/>
                <w:bCs/>
                <w:iCs/>
                <w:sz w:val="24"/>
                <w:szCs w:val="24"/>
              </w:rPr>
              <w:t>.</w:t>
            </w:r>
            <w:r w:rsidRPr="00484E08">
              <w:rPr>
                <w:rFonts w:ascii="Verdana" w:hAnsi="Verdana"/>
                <w:bCs/>
                <w:iCs/>
                <w:sz w:val="24"/>
                <w:szCs w:val="24"/>
              </w:rPr>
              <w:t xml:space="preserve"> КРИТЕРИЙ ЗА ОЦЕНКА НА ОФЕРТИТЕ</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VIII</w:t>
            </w:r>
            <w:r w:rsidRPr="00484E08">
              <w:rPr>
                <w:rFonts w:ascii="Verdana" w:hAnsi="Verdana"/>
                <w:b/>
                <w:bCs/>
                <w:iCs/>
                <w:sz w:val="24"/>
                <w:szCs w:val="24"/>
              </w:rPr>
              <w:t>.</w:t>
            </w:r>
            <w:r w:rsidRPr="00484E08">
              <w:rPr>
                <w:rFonts w:ascii="Verdana" w:hAnsi="Verdana"/>
                <w:bCs/>
                <w:iCs/>
                <w:sz w:val="24"/>
                <w:szCs w:val="24"/>
              </w:rPr>
              <w:t xml:space="preserve"> УСЛОВИЯ И РЕД ЗА ПРОВЕЖДАНЕ НА ПРОЦЕДУРАТА</w:t>
            </w:r>
          </w:p>
        </w:tc>
      </w:tr>
      <w:tr w:rsidR="00D61387" w:rsidRPr="00484E08" w:rsidTr="003E1A4B">
        <w:tc>
          <w:tcPr>
            <w:tcW w:w="8756" w:type="dxa"/>
          </w:tcPr>
          <w:p w:rsidR="00D61387" w:rsidRPr="00484E08" w:rsidRDefault="00D61387" w:rsidP="000F4333">
            <w:pPr>
              <w:pStyle w:val="3"/>
              <w:shd w:val="clear" w:color="auto" w:fill="FFFFFF"/>
              <w:spacing w:after="0" w:line="264" w:lineRule="auto"/>
              <w:ind w:left="0"/>
              <w:jc w:val="both"/>
              <w:rPr>
                <w:rFonts w:ascii="Verdana" w:hAnsi="Verdana"/>
                <w:b/>
                <w:bCs/>
                <w:iCs/>
                <w:sz w:val="24"/>
                <w:szCs w:val="24"/>
              </w:rPr>
            </w:pPr>
            <w:r w:rsidRPr="00484E08">
              <w:rPr>
                <w:rFonts w:ascii="Verdana" w:hAnsi="Verdana"/>
                <w:b/>
                <w:bCs/>
                <w:iCs/>
                <w:sz w:val="24"/>
                <w:szCs w:val="24"/>
              </w:rPr>
              <w:t xml:space="preserve">Раздел </w:t>
            </w:r>
            <w:r w:rsidRPr="00484E08">
              <w:rPr>
                <w:rFonts w:ascii="Verdana" w:hAnsi="Verdana"/>
                <w:b/>
                <w:bCs/>
                <w:iCs/>
                <w:sz w:val="24"/>
                <w:szCs w:val="24"/>
                <w:lang w:val="en-US"/>
              </w:rPr>
              <w:t>IX</w:t>
            </w:r>
            <w:r w:rsidRPr="00484E08">
              <w:rPr>
                <w:rFonts w:ascii="Verdana" w:hAnsi="Verdana"/>
                <w:b/>
                <w:bCs/>
                <w:iCs/>
                <w:sz w:val="24"/>
                <w:szCs w:val="24"/>
              </w:rPr>
              <w:t>.</w:t>
            </w:r>
            <w:r w:rsidRPr="00484E08">
              <w:rPr>
                <w:rFonts w:ascii="Verdana" w:hAnsi="Verdana"/>
                <w:bCs/>
                <w:iCs/>
                <w:sz w:val="24"/>
                <w:szCs w:val="24"/>
              </w:rPr>
              <w:t xml:space="preserve"> ПРИЛОЖЕНИЯ</w:t>
            </w:r>
          </w:p>
        </w:tc>
      </w:tr>
    </w:tbl>
    <w:p w:rsidR="00D61387" w:rsidRPr="00484E08" w:rsidRDefault="00D61387" w:rsidP="000F4333">
      <w:pPr>
        <w:pStyle w:val="2"/>
        <w:shd w:val="clear" w:color="auto" w:fill="FFFFFF"/>
        <w:spacing w:line="264" w:lineRule="auto"/>
        <w:ind w:firstLine="567"/>
        <w:rPr>
          <w:rFonts w:ascii="Verdana" w:hAnsi="Verdana"/>
          <w:i/>
          <w:iCs/>
        </w:rPr>
      </w:pPr>
    </w:p>
    <w:p w:rsidR="00D61387" w:rsidRPr="00484E08" w:rsidRDefault="00D61387" w:rsidP="000F4333">
      <w:pPr>
        <w:pStyle w:val="2"/>
        <w:shd w:val="clear" w:color="auto" w:fill="FFFFFF"/>
        <w:spacing w:line="264" w:lineRule="auto"/>
        <w:ind w:firstLine="567"/>
        <w:rPr>
          <w:rFonts w:ascii="Verdana" w:hAnsi="Verdana"/>
          <w:i/>
          <w:iCs/>
        </w:rPr>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Default="00D61387" w:rsidP="000F4333">
      <w:pPr>
        <w:shd w:val="clear" w:color="auto" w:fill="FFFFFF"/>
      </w:pPr>
    </w:p>
    <w:p w:rsidR="00D61387" w:rsidRPr="00066B08" w:rsidRDefault="00D61387" w:rsidP="000F4333">
      <w:pPr>
        <w:shd w:val="clear" w:color="auto" w:fill="FFFFFF"/>
      </w:pPr>
    </w:p>
    <w:p w:rsidR="00D61387" w:rsidRDefault="00D61387" w:rsidP="000F4333">
      <w:pPr>
        <w:pStyle w:val="2"/>
        <w:shd w:val="clear" w:color="auto" w:fill="FFFFFF"/>
        <w:spacing w:line="264" w:lineRule="auto"/>
        <w:ind w:firstLine="567"/>
        <w:rPr>
          <w:rFonts w:ascii="Times New Roman" w:hAnsi="Times New Roman"/>
          <w:i/>
          <w:iCs/>
          <w:lang w:val="en-US"/>
        </w:rPr>
      </w:pPr>
    </w:p>
    <w:p w:rsidR="00D61387" w:rsidRPr="00127E8B" w:rsidRDefault="003A1394" w:rsidP="000F4333">
      <w:pPr>
        <w:pStyle w:val="2"/>
        <w:keepLines w:val="0"/>
        <w:shd w:val="clear" w:color="auto" w:fill="FFFFFF"/>
        <w:spacing w:before="0" w:line="360" w:lineRule="auto"/>
        <w:ind w:firstLine="567"/>
        <w:jc w:val="center"/>
        <w:rPr>
          <w:rFonts w:ascii="Times New Roman" w:hAnsi="Times New Roman"/>
          <w:color w:val="auto"/>
          <w:sz w:val="48"/>
          <w:szCs w:val="48"/>
        </w:rPr>
      </w:pPr>
      <w:r>
        <w:rPr>
          <w:rFonts w:ascii="Times New Roman" w:hAnsi="Times New Roman"/>
          <w:color w:val="auto"/>
          <w:sz w:val="48"/>
          <w:szCs w:val="48"/>
        </w:rPr>
        <w:br w:type="page"/>
      </w:r>
      <w:r w:rsidR="00D61387" w:rsidRPr="00127E8B">
        <w:rPr>
          <w:rFonts w:ascii="Times New Roman" w:hAnsi="Times New Roman"/>
          <w:color w:val="auto"/>
          <w:sz w:val="48"/>
          <w:szCs w:val="48"/>
        </w:rPr>
        <w:lastRenderedPageBreak/>
        <w:t>РАЗДЕЛ  І</w:t>
      </w:r>
    </w:p>
    <w:p w:rsidR="00D61387" w:rsidRPr="00127E8B" w:rsidRDefault="00D61387" w:rsidP="000F4333">
      <w:pPr>
        <w:pStyle w:val="2"/>
        <w:keepLines w:val="0"/>
        <w:shd w:val="clear" w:color="auto" w:fill="FFFFFF"/>
        <w:spacing w:before="0" w:line="360" w:lineRule="auto"/>
        <w:ind w:firstLine="567"/>
        <w:jc w:val="center"/>
        <w:rPr>
          <w:rFonts w:ascii="Times New Roman" w:hAnsi="Times New Roman"/>
          <w:color w:val="auto"/>
          <w:sz w:val="48"/>
          <w:szCs w:val="48"/>
        </w:rPr>
      </w:pPr>
      <w:r w:rsidRPr="00127E8B">
        <w:rPr>
          <w:rFonts w:ascii="Times New Roman" w:hAnsi="Times New Roman"/>
          <w:color w:val="auto"/>
          <w:sz w:val="48"/>
          <w:szCs w:val="48"/>
        </w:rPr>
        <w:t>РЕШЕНИЕ</w:t>
      </w:r>
    </w:p>
    <w:p w:rsidR="00D61387" w:rsidRPr="00732FA4" w:rsidRDefault="00D61387" w:rsidP="000F4333">
      <w:pPr>
        <w:shd w:val="clear" w:color="auto" w:fill="FFFFFF"/>
      </w:pPr>
    </w:p>
    <w:p w:rsidR="00D61387" w:rsidRPr="00732FA4" w:rsidRDefault="00D61387" w:rsidP="000F4333">
      <w:pPr>
        <w:shd w:val="clear" w:color="auto" w:fill="FFFFFF"/>
      </w:pPr>
    </w:p>
    <w:p w:rsidR="00D61387" w:rsidRDefault="00D61387" w:rsidP="000F4333">
      <w:pPr>
        <w:shd w:val="clear" w:color="auto" w:fill="FFFFFF"/>
      </w:pPr>
    </w:p>
    <w:p w:rsidR="00B87D79" w:rsidRDefault="00B87D79" w:rsidP="000F4333">
      <w:pPr>
        <w:shd w:val="clear" w:color="auto" w:fill="FFFFFF"/>
      </w:pPr>
    </w:p>
    <w:p w:rsidR="00B87D79" w:rsidRDefault="00B87D79" w:rsidP="000F4333">
      <w:pPr>
        <w:shd w:val="clear" w:color="auto" w:fill="FFFFFF"/>
      </w:pPr>
    </w:p>
    <w:p w:rsidR="00B87D79" w:rsidRPr="00732FA4" w:rsidRDefault="00B87D79" w:rsidP="000F4333">
      <w:pPr>
        <w:shd w:val="clear" w:color="auto" w:fill="FFFFFF"/>
      </w:pPr>
    </w:p>
    <w:p w:rsidR="00D61387" w:rsidRPr="00B87D79" w:rsidRDefault="00D61387" w:rsidP="000F4333">
      <w:pPr>
        <w:pStyle w:val="2"/>
        <w:shd w:val="clear" w:color="auto" w:fill="FFFFFF"/>
        <w:spacing w:line="264" w:lineRule="auto"/>
        <w:rPr>
          <w:rFonts w:ascii="Times New Roman" w:hAnsi="Times New Roman"/>
          <w:i/>
          <w:iCs/>
        </w:rPr>
      </w:pPr>
    </w:p>
    <w:p w:rsidR="00630874" w:rsidRPr="00127E8B" w:rsidRDefault="00630874" w:rsidP="000F4333">
      <w:pPr>
        <w:pStyle w:val="2"/>
        <w:keepLines w:val="0"/>
        <w:shd w:val="clear" w:color="auto" w:fill="FFFFFF"/>
        <w:spacing w:before="0" w:line="360" w:lineRule="auto"/>
        <w:ind w:firstLine="567"/>
        <w:jc w:val="center"/>
        <w:rPr>
          <w:rFonts w:ascii="Times New Roman" w:hAnsi="Times New Roman"/>
          <w:color w:val="auto"/>
          <w:sz w:val="48"/>
          <w:szCs w:val="48"/>
        </w:rPr>
      </w:pPr>
      <w:r w:rsidRPr="00127E8B">
        <w:rPr>
          <w:rFonts w:ascii="Times New Roman" w:hAnsi="Times New Roman"/>
          <w:color w:val="auto"/>
          <w:sz w:val="48"/>
          <w:szCs w:val="48"/>
        </w:rPr>
        <w:t>РАЗДЕЛ  ІI</w:t>
      </w:r>
    </w:p>
    <w:p w:rsidR="00D61387" w:rsidRPr="00127E8B" w:rsidRDefault="00D61387" w:rsidP="000F4333">
      <w:pPr>
        <w:pStyle w:val="2"/>
        <w:keepLines w:val="0"/>
        <w:shd w:val="clear" w:color="auto" w:fill="FFFFFF"/>
        <w:spacing w:before="0" w:line="360" w:lineRule="auto"/>
        <w:ind w:firstLine="567"/>
        <w:jc w:val="center"/>
        <w:rPr>
          <w:rFonts w:ascii="Times New Roman" w:hAnsi="Times New Roman"/>
          <w:color w:val="auto"/>
          <w:sz w:val="48"/>
          <w:szCs w:val="48"/>
        </w:rPr>
      </w:pPr>
      <w:r w:rsidRPr="00127E8B">
        <w:rPr>
          <w:rFonts w:ascii="Times New Roman" w:hAnsi="Times New Roman"/>
          <w:color w:val="auto"/>
          <w:sz w:val="48"/>
          <w:szCs w:val="48"/>
        </w:rPr>
        <w:t>ОБЯВЛЕНИЕ</w:t>
      </w:r>
    </w:p>
    <w:p w:rsidR="00D61387" w:rsidRPr="00732FA4" w:rsidRDefault="00D61387" w:rsidP="000F4333">
      <w:pPr>
        <w:shd w:val="clear" w:color="auto" w:fill="FFFFFF"/>
      </w:pPr>
    </w:p>
    <w:p w:rsidR="00D61387" w:rsidRPr="00732FA4" w:rsidRDefault="00D61387" w:rsidP="000F4333">
      <w:pPr>
        <w:shd w:val="clear" w:color="auto" w:fill="FFFFFF"/>
      </w:pPr>
    </w:p>
    <w:p w:rsidR="00D61387" w:rsidRPr="00732FA4" w:rsidRDefault="00D61387" w:rsidP="000F4333">
      <w:pPr>
        <w:shd w:val="clear" w:color="auto" w:fill="FFFFFF"/>
        <w:tabs>
          <w:tab w:val="left" w:pos="7890"/>
        </w:tabs>
      </w:pPr>
      <w:r>
        <w:tab/>
      </w:r>
    </w:p>
    <w:p w:rsidR="00D61387" w:rsidRPr="00484E08" w:rsidRDefault="00D61387" w:rsidP="00484E08">
      <w:pPr>
        <w:pStyle w:val="2"/>
        <w:shd w:val="clear" w:color="auto" w:fill="FFFFFF"/>
        <w:spacing w:line="264" w:lineRule="auto"/>
        <w:ind w:firstLine="851"/>
        <w:jc w:val="center"/>
        <w:rPr>
          <w:rFonts w:ascii="Verdana" w:hAnsi="Verdana"/>
          <w:color w:val="auto"/>
          <w:sz w:val="28"/>
          <w:szCs w:val="28"/>
        </w:rPr>
      </w:pPr>
      <w:r>
        <w:rPr>
          <w:rFonts w:ascii="Times New Roman" w:hAnsi="Times New Roman"/>
          <w:i/>
          <w:iCs/>
        </w:rPr>
        <w:br w:type="column"/>
      </w:r>
      <w:r w:rsidRPr="00484E08">
        <w:rPr>
          <w:rFonts w:ascii="Verdana" w:hAnsi="Verdana"/>
          <w:color w:val="auto"/>
          <w:sz w:val="28"/>
          <w:szCs w:val="28"/>
        </w:rPr>
        <w:lastRenderedPageBreak/>
        <w:t>РАЗДЕЛ  ІII</w:t>
      </w:r>
    </w:p>
    <w:p w:rsidR="00D61387" w:rsidRPr="00484E08" w:rsidRDefault="00D61387" w:rsidP="00484E08">
      <w:pPr>
        <w:pStyle w:val="2"/>
        <w:keepLines w:val="0"/>
        <w:shd w:val="clear" w:color="auto" w:fill="FFFFFF"/>
        <w:spacing w:before="0" w:line="264" w:lineRule="auto"/>
        <w:ind w:firstLine="851"/>
        <w:jc w:val="center"/>
        <w:rPr>
          <w:rFonts w:ascii="Verdana" w:hAnsi="Verdana"/>
          <w:color w:val="auto"/>
          <w:sz w:val="28"/>
          <w:szCs w:val="28"/>
        </w:rPr>
      </w:pPr>
      <w:r w:rsidRPr="00484E08">
        <w:rPr>
          <w:rFonts w:ascii="Verdana" w:hAnsi="Verdana"/>
          <w:color w:val="auto"/>
          <w:sz w:val="28"/>
          <w:szCs w:val="28"/>
        </w:rPr>
        <w:t>УСЛОВИЯ ЗА УЧАСТИЕ В ПРОЦЕДУРАТА</w:t>
      </w:r>
    </w:p>
    <w:p w:rsidR="00D61387" w:rsidRPr="00484E08" w:rsidRDefault="00D61387" w:rsidP="00484E08">
      <w:pPr>
        <w:shd w:val="clear" w:color="auto" w:fill="FFFFFF"/>
        <w:spacing w:line="264" w:lineRule="auto"/>
        <w:ind w:firstLine="851"/>
        <w:rPr>
          <w:rFonts w:ascii="Verdana" w:hAnsi="Verdana"/>
          <w:b/>
        </w:rPr>
      </w:pPr>
    </w:p>
    <w:p w:rsidR="00D61387" w:rsidRPr="00484E08" w:rsidRDefault="00D61387" w:rsidP="00484E08">
      <w:pPr>
        <w:pStyle w:val="3"/>
        <w:numPr>
          <w:ilvl w:val="0"/>
          <w:numId w:val="1"/>
        </w:numPr>
        <w:shd w:val="clear" w:color="auto" w:fill="FFFFFF"/>
        <w:tabs>
          <w:tab w:val="left" w:pos="540"/>
        </w:tabs>
        <w:spacing w:afterLines="60" w:after="144"/>
        <w:ind w:left="0" w:firstLine="851"/>
        <w:jc w:val="both"/>
        <w:rPr>
          <w:rFonts w:ascii="Verdana" w:hAnsi="Verdana"/>
          <w:sz w:val="24"/>
          <w:szCs w:val="24"/>
        </w:rPr>
      </w:pPr>
      <w:r w:rsidRPr="00484E08">
        <w:rPr>
          <w:rFonts w:ascii="Verdana" w:hAnsi="Verdana"/>
          <w:sz w:val="24"/>
          <w:szCs w:val="24"/>
        </w:rPr>
        <w:t xml:space="preserve">Участник в настоящата открита процедура за възлагане на обществена поръчка по реда по ЗОП може да бъде всяко българско или чуждестранно физическо или юридическо лице, както и техни обединения,  което отговаря на условията, посочени в Закона за обществени поръчки (ЗОП) и обявените изисквания от Възложителя в документацията за участие. </w:t>
      </w:r>
    </w:p>
    <w:p w:rsidR="00D61387" w:rsidRPr="00484E08" w:rsidRDefault="00D61387" w:rsidP="00484E08">
      <w:pPr>
        <w:pStyle w:val="3"/>
        <w:numPr>
          <w:ilvl w:val="0"/>
          <w:numId w:val="1"/>
        </w:numPr>
        <w:shd w:val="clear" w:color="auto" w:fill="FFFFFF"/>
        <w:tabs>
          <w:tab w:val="left" w:pos="540"/>
        </w:tabs>
        <w:spacing w:afterLines="60" w:after="144"/>
        <w:ind w:left="0" w:firstLine="851"/>
        <w:jc w:val="both"/>
        <w:rPr>
          <w:rFonts w:ascii="Verdana" w:hAnsi="Verdana"/>
          <w:sz w:val="24"/>
          <w:szCs w:val="24"/>
        </w:rPr>
      </w:pPr>
      <w:r w:rsidRPr="00484E08">
        <w:rPr>
          <w:rFonts w:ascii="Verdana" w:hAnsi="Verdana"/>
          <w:sz w:val="24"/>
          <w:szCs w:val="24"/>
        </w:rPr>
        <w:t>Участниците</w:t>
      </w:r>
      <w:r w:rsidR="00587A93" w:rsidRPr="00484E08">
        <w:rPr>
          <w:rFonts w:ascii="Verdana" w:hAnsi="Verdana"/>
          <w:sz w:val="24"/>
          <w:szCs w:val="24"/>
        </w:rPr>
        <w:t xml:space="preserve"> </w:t>
      </w:r>
      <w:r w:rsidRPr="00484E08">
        <w:rPr>
          <w:rFonts w:ascii="Verdana" w:hAnsi="Verdana"/>
          <w:sz w:val="24"/>
          <w:szCs w:val="24"/>
        </w:rPr>
        <w:t>–</w:t>
      </w:r>
      <w:r w:rsidR="00587A93" w:rsidRPr="00484E08">
        <w:rPr>
          <w:rFonts w:ascii="Verdana" w:hAnsi="Verdana"/>
          <w:sz w:val="24"/>
          <w:szCs w:val="24"/>
        </w:rPr>
        <w:t xml:space="preserve"> </w:t>
      </w:r>
      <w:r w:rsidRPr="00484E08">
        <w:rPr>
          <w:rFonts w:ascii="Verdana" w:hAnsi="Verdana"/>
          <w:sz w:val="24"/>
          <w:szCs w:val="24"/>
        </w:rPr>
        <w:t>юридически лица в процедурата се представляват от законните си представители или от лица, специално упълномощени за участие в процедурата, което се доказва с изрично пълномощно.</w:t>
      </w:r>
    </w:p>
    <w:p w:rsidR="00D61387" w:rsidRPr="00484E08" w:rsidRDefault="00D61387" w:rsidP="00484E08">
      <w:pPr>
        <w:pStyle w:val="3"/>
        <w:numPr>
          <w:ilvl w:val="0"/>
          <w:numId w:val="1"/>
        </w:numPr>
        <w:shd w:val="clear" w:color="auto" w:fill="FFFFFF"/>
        <w:tabs>
          <w:tab w:val="left" w:pos="540"/>
        </w:tabs>
        <w:spacing w:afterLines="60" w:after="144"/>
        <w:ind w:left="0" w:firstLine="851"/>
        <w:jc w:val="both"/>
        <w:rPr>
          <w:rFonts w:ascii="Verdana" w:hAnsi="Verdana"/>
          <w:sz w:val="24"/>
          <w:szCs w:val="24"/>
        </w:rPr>
      </w:pPr>
      <w:r w:rsidRPr="00484E08">
        <w:rPr>
          <w:rFonts w:ascii="Verdana" w:hAnsi="Verdana"/>
          <w:sz w:val="24"/>
          <w:szCs w:val="24"/>
        </w:rPr>
        <w:t xml:space="preserve">В случай, че участникът е обединение (или консорциум) се представя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Възложителят не изисква обединенията да имат определена правна форма, за да могат да представят оферта. Участник не може да бъде отстранен от процедурата за възлагане на обществената поръчка на основание на неговия статут или правната му форма, когато той или участниците в обединението имат право да предоставят съответната услуга в държавата членка, в която са установени. </w:t>
      </w:r>
    </w:p>
    <w:p w:rsidR="00D61387" w:rsidRPr="00484E08" w:rsidRDefault="00D61387" w:rsidP="00484E08">
      <w:pPr>
        <w:pStyle w:val="3"/>
        <w:numPr>
          <w:ilvl w:val="0"/>
          <w:numId w:val="1"/>
        </w:numPr>
        <w:shd w:val="clear" w:color="auto" w:fill="FFFFFF"/>
        <w:tabs>
          <w:tab w:val="left" w:pos="540"/>
        </w:tabs>
        <w:spacing w:afterLines="60" w:after="144"/>
        <w:ind w:left="0" w:firstLine="851"/>
        <w:jc w:val="both"/>
        <w:rPr>
          <w:rFonts w:ascii="Verdana" w:hAnsi="Verdana"/>
          <w:sz w:val="24"/>
          <w:szCs w:val="24"/>
        </w:rPr>
      </w:pPr>
      <w:r w:rsidRPr="00484E08">
        <w:rPr>
          <w:rFonts w:ascii="Verdana" w:hAnsi="Verdana"/>
          <w:sz w:val="24"/>
          <w:szCs w:val="24"/>
        </w:rPr>
        <w:t>За участниците – обединения,</w:t>
      </w:r>
      <w:r w:rsidRPr="00484E08">
        <w:rPr>
          <w:rFonts w:ascii="Verdana" w:hAnsi="Verdana"/>
        </w:rPr>
        <w:t xml:space="preserve"> </w:t>
      </w:r>
      <w:r w:rsidRPr="00484E08">
        <w:rPr>
          <w:rFonts w:ascii="Verdana" w:hAnsi="Verdana"/>
          <w:sz w:val="24"/>
          <w:szCs w:val="24"/>
        </w:rPr>
        <w:t>които не са юридически лица следва да бъдат спазени изискванията съгласно чл. 56, ал. 3 на ЗОП.</w:t>
      </w:r>
    </w:p>
    <w:p w:rsidR="00D61387" w:rsidRPr="00484E08" w:rsidRDefault="00D61387" w:rsidP="00484E08">
      <w:pPr>
        <w:pStyle w:val="3"/>
        <w:numPr>
          <w:ilvl w:val="0"/>
          <w:numId w:val="1"/>
        </w:numPr>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Лице, което участва в обединение или е дало съгласие и фигурира като подизпълнител в офертата на друг участник, не може да представя самостоятелна оферта. Свързани лица или свързани предприятия не може да бъдат самостоятелни участници в настоящата процедура.</w:t>
      </w:r>
    </w:p>
    <w:p w:rsidR="00D61387" w:rsidRPr="00484E08" w:rsidRDefault="00D61387" w:rsidP="00484E08">
      <w:pPr>
        <w:pStyle w:val="3"/>
        <w:numPr>
          <w:ilvl w:val="0"/>
          <w:numId w:val="1"/>
        </w:numPr>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При участие на обединения, които не са юридически лица, съответствието с критериите за подбор се доказва от един или повече от участниците в обединението. В случаите по чл. 49 изискването за регистрация се доказва от участника в обединението, който ще изпълни съответната дейност.</w:t>
      </w:r>
    </w:p>
    <w:p w:rsidR="00D61387" w:rsidRPr="00484E08" w:rsidRDefault="00D61387" w:rsidP="00484E08">
      <w:pPr>
        <w:pStyle w:val="3"/>
        <w:numPr>
          <w:ilvl w:val="0"/>
          <w:numId w:val="1"/>
        </w:numPr>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 xml:space="preserve">С офертата си участниците може без ограничения да предлагат ползването на подизпълнители. Участникът е длъжен да заяви дали за изпълнение на поръчката ще ползва подизпълнители. Когато участникът предвижда участието на подизпълнители при изпълнение на поръчката, той следва да заяви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  </w:t>
      </w:r>
    </w:p>
    <w:p w:rsidR="00D61387" w:rsidRPr="00484E08" w:rsidRDefault="00D61387" w:rsidP="00484E08">
      <w:pPr>
        <w:pStyle w:val="3"/>
        <w:numPr>
          <w:ilvl w:val="0"/>
          <w:numId w:val="1"/>
        </w:numPr>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Не се допуска до участие в процедурата и се отстранява участник, за когото е налице някое от следните обстоятелства:</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осъден е с влязла в сила присъда, освен ако е реабилитиран, за:</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а) престъпление против финансовата, данъчната или осигурителната система, включително изпиране на пари, по </w:t>
      </w:r>
      <w:hyperlink r:id="rId10" w:tgtFrame="_self" w:history="1">
        <w:r w:rsidRPr="00484E08">
          <w:rPr>
            <w:rFonts w:ascii="Verdana" w:hAnsi="Verdana"/>
          </w:rPr>
          <w:t>чл. 253</w:t>
        </w:r>
      </w:hyperlink>
      <w:r w:rsidRPr="00484E08">
        <w:rPr>
          <w:rFonts w:ascii="Verdana" w:hAnsi="Verdana"/>
        </w:rPr>
        <w:t> - </w:t>
      </w:r>
      <w:hyperlink r:id="rId11" w:tgtFrame="_self" w:history="1">
        <w:r w:rsidRPr="00484E08">
          <w:rPr>
            <w:rFonts w:ascii="Verdana" w:hAnsi="Verdana"/>
          </w:rPr>
          <w:t>260</w:t>
        </w:r>
      </w:hyperlink>
      <w:r w:rsidRPr="00484E08">
        <w:rPr>
          <w:rFonts w:ascii="Verdana" w:hAnsi="Verdana"/>
        </w:rPr>
        <w:t> от Наказателния кодекс;</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lastRenderedPageBreak/>
        <w:t>б) подкуп по </w:t>
      </w:r>
      <w:hyperlink r:id="rId12" w:tgtFrame="_self" w:history="1">
        <w:r w:rsidRPr="00484E08">
          <w:rPr>
            <w:rFonts w:ascii="Verdana" w:hAnsi="Verdana"/>
          </w:rPr>
          <w:t>чл. 301</w:t>
        </w:r>
      </w:hyperlink>
      <w:r w:rsidRPr="00484E08">
        <w:rPr>
          <w:rFonts w:ascii="Verdana" w:hAnsi="Verdana"/>
        </w:rPr>
        <w:t> - </w:t>
      </w:r>
      <w:hyperlink r:id="rId13" w:tgtFrame="_self" w:history="1">
        <w:r w:rsidRPr="00484E08">
          <w:rPr>
            <w:rFonts w:ascii="Verdana" w:hAnsi="Verdana"/>
          </w:rPr>
          <w:t>307</w:t>
        </w:r>
      </w:hyperlink>
      <w:r w:rsidRPr="00484E08">
        <w:rPr>
          <w:rFonts w:ascii="Verdana" w:hAnsi="Verdana"/>
        </w:rPr>
        <w:t> от Наказателния кодекс;</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в) участие в организирана престъпна група по </w:t>
      </w:r>
      <w:hyperlink r:id="rId14" w:tgtFrame="_self" w:history="1">
        <w:r w:rsidRPr="00484E08">
          <w:rPr>
            <w:rFonts w:ascii="Verdana" w:hAnsi="Verdana"/>
          </w:rPr>
          <w:t>чл. 321</w:t>
        </w:r>
      </w:hyperlink>
      <w:r w:rsidRPr="00484E08">
        <w:rPr>
          <w:rFonts w:ascii="Verdana" w:hAnsi="Verdana"/>
        </w:rPr>
        <w:t> и </w:t>
      </w:r>
      <w:hyperlink r:id="rId15" w:tgtFrame="_self" w:history="1">
        <w:r w:rsidRPr="00484E08">
          <w:rPr>
            <w:rFonts w:ascii="Verdana" w:hAnsi="Verdana"/>
          </w:rPr>
          <w:t>321а</w:t>
        </w:r>
      </w:hyperlink>
      <w:r w:rsidRPr="00484E08">
        <w:rPr>
          <w:rFonts w:ascii="Verdana" w:hAnsi="Verdana"/>
        </w:rPr>
        <w:t> от Наказателния кодекс;</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г) престъпление против собствеността по </w:t>
      </w:r>
      <w:hyperlink r:id="rId16" w:tgtFrame="_self" w:history="1">
        <w:r w:rsidRPr="00484E08">
          <w:rPr>
            <w:rFonts w:ascii="Verdana" w:hAnsi="Verdana"/>
          </w:rPr>
          <w:t>чл. 194</w:t>
        </w:r>
      </w:hyperlink>
      <w:r w:rsidRPr="00484E08">
        <w:rPr>
          <w:rFonts w:ascii="Verdana" w:hAnsi="Verdana"/>
        </w:rPr>
        <w:t> - </w:t>
      </w:r>
      <w:hyperlink r:id="rId17" w:tgtFrame="_self" w:history="1">
        <w:r w:rsidRPr="00484E08">
          <w:rPr>
            <w:rFonts w:ascii="Verdana" w:hAnsi="Verdana"/>
          </w:rPr>
          <w:t>217</w:t>
        </w:r>
      </w:hyperlink>
      <w:r w:rsidRPr="00484E08">
        <w:rPr>
          <w:rFonts w:ascii="Verdana" w:hAnsi="Verdana"/>
        </w:rPr>
        <w:t> от Наказателния кодекс;</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д) престъпление против стопанството по </w:t>
      </w:r>
      <w:hyperlink r:id="rId18" w:tgtFrame="_self" w:history="1">
        <w:r w:rsidRPr="00484E08">
          <w:rPr>
            <w:rFonts w:ascii="Verdana" w:hAnsi="Verdana"/>
          </w:rPr>
          <w:t>чл. 219</w:t>
        </w:r>
      </w:hyperlink>
      <w:r w:rsidRPr="00484E08">
        <w:rPr>
          <w:rFonts w:ascii="Verdana" w:hAnsi="Verdana"/>
        </w:rPr>
        <w:t> - </w:t>
      </w:r>
      <w:hyperlink r:id="rId19" w:tgtFrame="_self" w:history="1">
        <w:r w:rsidRPr="00484E08">
          <w:rPr>
            <w:rFonts w:ascii="Verdana" w:hAnsi="Verdana"/>
          </w:rPr>
          <w:t>252</w:t>
        </w:r>
      </w:hyperlink>
      <w:r w:rsidRPr="00484E08">
        <w:rPr>
          <w:rFonts w:ascii="Verdana" w:hAnsi="Verdana"/>
        </w:rPr>
        <w:t> от Наказателния кодекс;</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е) 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обявен е в несъстоятелност;</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е в производство по ликвидация или се намира в подобна процедура съгласно националните закони и подзаконови актове;</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е лишен от правото да упражнява определена професия или дейност съгласно законодателството на държавата, в която е извършено нарушението;</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участникът е установен;</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е виновен за неизпълнение на задължения по договор за обществена поръчка, доказано от възложителя с влязло в сила съдебно решение;</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е осъден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при който лицата по чл. 47, ал. 4 от ЗОП са свързани лица с Възложителя или със служители на ръководна длъжност в неговата организация по смисъла на § 1, точка 23а от Допълнителните разпоредби на Закона за обществените поръчки;</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е сключил договор с лице по чл. 21 или чл. 22 от Закона за предотвратяване и установяване на конфликт на интереси;</w:t>
      </w:r>
    </w:p>
    <w:p w:rsidR="00D61387" w:rsidRPr="00484E08" w:rsidRDefault="00D61387" w:rsidP="00484E08">
      <w:pPr>
        <w:pStyle w:val="a4"/>
        <w:numPr>
          <w:ilvl w:val="1"/>
          <w:numId w:val="2"/>
        </w:numPr>
        <w:shd w:val="clear" w:color="auto" w:fill="FFFFFF"/>
        <w:spacing w:beforeLines="60" w:before="144" w:afterLines="60" w:after="144"/>
        <w:ind w:left="0" w:firstLine="851"/>
        <w:jc w:val="both"/>
        <w:rPr>
          <w:rFonts w:ascii="Verdana" w:hAnsi="Verdana"/>
        </w:rPr>
      </w:pPr>
      <w:r w:rsidRPr="00484E08">
        <w:rPr>
          <w:rFonts w:ascii="Verdana" w:hAnsi="Verdana"/>
        </w:rPr>
        <w:t xml:space="preserve">когато участникът е дружество регистрирано в юрисдикция с преференциален данъчен режим или е свързано с лица, регистрирани в юрисдикции с преференциален данъчен режим, освен ако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p>
    <w:p w:rsidR="00D61387" w:rsidRPr="00484E08" w:rsidRDefault="00D61387" w:rsidP="00484E08">
      <w:pPr>
        <w:pStyle w:val="3"/>
        <w:shd w:val="clear" w:color="auto" w:fill="FFFFFF"/>
        <w:tabs>
          <w:tab w:val="left" w:pos="540"/>
        </w:tabs>
        <w:spacing w:beforeLines="60" w:before="144" w:afterLines="60" w:after="144"/>
        <w:ind w:left="0" w:firstLine="851"/>
        <w:jc w:val="both"/>
        <w:rPr>
          <w:rFonts w:ascii="Verdana" w:hAnsi="Verdana"/>
          <w:b/>
          <w:i/>
          <w:sz w:val="24"/>
          <w:szCs w:val="24"/>
        </w:rPr>
      </w:pPr>
      <w:r w:rsidRPr="00484E08">
        <w:rPr>
          <w:rFonts w:ascii="Verdana" w:hAnsi="Verdana"/>
          <w:b/>
          <w:i/>
          <w:sz w:val="24"/>
          <w:szCs w:val="24"/>
        </w:rPr>
        <w:t>Забележка: „Свързани лица” по смисъла на § 1, т. 23а от допълнителната разпоредба на Закона за обществените поръчки са:</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bCs/>
        </w:rPr>
        <w:t xml:space="preserve">а) </w:t>
      </w:r>
      <w:r w:rsidRPr="00484E08">
        <w:rPr>
          <w:rFonts w:ascii="Verdana" w:hAnsi="Verdana"/>
        </w:rPr>
        <w:t>роднини по права линия без ограничение;</w:t>
      </w:r>
    </w:p>
    <w:p w:rsidR="00D61387" w:rsidRPr="00484E08" w:rsidRDefault="00D61387" w:rsidP="00484E08">
      <w:pPr>
        <w:shd w:val="clear" w:color="auto" w:fill="FFFFFF"/>
        <w:spacing w:beforeLines="60" w:before="144" w:afterLines="60" w:after="144"/>
        <w:ind w:firstLine="851"/>
        <w:jc w:val="both"/>
        <w:rPr>
          <w:rFonts w:ascii="Verdana" w:hAnsi="Verdana"/>
          <w:bCs/>
        </w:rPr>
      </w:pPr>
      <w:r w:rsidRPr="00484E08">
        <w:rPr>
          <w:rFonts w:ascii="Verdana" w:hAnsi="Verdana"/>
          <w:bCs/>
        </w:rPr>
        <w:lastRenderedPageBreak/>
        <w:t>б) роднини по съребрена линия до четвърта степен включително;</w:t>
      </w:r>
    </w:p>
    <w:p w:rsidR="00D61387" w:rsidRPr="00484E08" w:rsidRDefault="00D61387" w:rsidP="00484E08">
      <w:pPr>
        <w:shd w:val="clear" w:color="auto" w:fill="FFFFFF"/>
        <w:spacing w:beforeLines="60" w:before="144" w:afterLines="60" w:after="144"/>
        <w:ind w:firstLine="851"/>
        <w:jc w:val="both"/>
        <w:rPr>
          <w:rFonts w:ascii="Verdana" w:hAnsi="Verdana"/>
          <w:bCs/>
        </w:rPr>
      </w:pPr>
      <w:r w:rsidRPr="00484E08">
        <w:rPr>
          <w:rFonts w:ascii="Verdana" w:hAnsi="Verdana"/>
          <w:bCs/>
        </w:rPr>
        <w:t>в) роднини по сватовство – до втора степен включително;</w:t>
      </w:r>
    </w:p>
    <w:p w:rsidR="00D61387" w:rsidRPr="00484E08" w:rsidRDefault="00D61387" w:rsidP="00484E08">
      <w:pPr>
        <w:shd w:val="clear" w:color="auto" w:fill="FFFFFF"/>
        <w:spacing w:beforeLines="60" w:before="144" w:afterLines="60" w:after="144"/>
        <w:ind w:firstLine="851"/>
        <w:jc w:val="both"/>
        <w:rPr>
          <w:rFonts w:ascii="Verdana" w:hAnsi="Verdana"/>
          <w:bCs/>
        </w:rPr>
      </w:pPr>
      <w:r w:rsidRPr="00484E08">
        <w:rPr>
          <w:rFonts w:ascii="Verdana" w:hAnsi="Verdana"/>
          <w:bCs/>
        </w:rPr>
        <w:t>г) съпрузи или лица, които се намират във фактическо съжителство;</w:t>
      </w:r>
    </w:p>
    <w:p w:rsidR="00D61387" w:rsidRPr="00484E08" w:rsidRDefault="00D61387" w:rsidP="00484E08">
      <w:pPr>
        <w:shd w:val="clear" w:color="auto" w:fill="FFFFFF"/>
        <w:spacing w:beforeLines="60" w:before="144" w:afterLines="60" w:after="144"/>
        <w:ind w:firstLine="851"/>
        <w:jc w:val="both"/>
        <w:rPr>
          <w:rFonts w:ascii="Verdana" w:hAnsi="Verdana"/>
          <w:bCs/>
        </w:rPr>
      </w:pPr>
      <w:r w:rsidRPr="00484E08">
        <w:rPr>
          <w:rFonts w:ascii="Verdana" w:hAnsi="Verdana"/>
          <w:bCs/>
        </w:rPr>
        <w:t>д) съдружници;</w:t>
      </w:r>
    </w:p>
    <w:p w:rsidR="00D61387" w:rsidRPr="00484E08" w:rsidRDefault="00D61387" w:rsidP="00484E08">
      <w:pPr>
        <w:shd w:val="clear" w:color="auto" w:fill="FFFFFF"/>
        <w:spacing w:beforeLines="60" w:before="144" w:afterLines="60" w:after="144"/>
        <w:ind w:firstLine="851"/>
        <w:jc w:val="both"/>
        <w:rPr>
          <w:rFonts w:ascii="Verdana" w:hAnsi="Verdana"/>
          <w:bCs/>
        </w:rPr>
      </w:pPr>
      <w:r w:rsidRPr="00484E08">
        <w:rPr>
          <w:rFonts w:ascii="Verdana" w:hAnsi="Verdana"/>
          <w:bCs/>
        </w:rPr>
        <w:t>е) лицата, едното от които участва в управлението на дружеството на другото;</w:t>
      </w:r>
    </w:p>
    <w:p w:rsidR="00D61387" w:rsidRPr="00484E08" w:rsidRDefault="00D61387" w:rsidP="00484E08">
      <w:pPr>
        <w:shd w:val="clear" w:color="auto" w:fill="FFFFFF"/>
        <w:spacing w:beforeLines="60" w:before="144" w:afterLines="60" w:after="144"/>
        <w:ind w:firstLine="851"/>
        <w:jc w:val="both"/>
        <w:rPr>
          <w:rFonts w:ascii="Verdana" w:hAnsi="Verdana"/>
          <w:bCs/>
        </w:rPr>
      </w:pPr>
      <w:r w:rsidRPr="00484E08">
        <w:rPr>
          <w:rFonts w:ascii="Verdana" w:hAnsi="Verdana"/>
          <w:bCs/>
        </w:rPr>
        <w:t>ж) дружество и лице, което притежава повече от 5 на сто от дяловете или акциите, издадени с право на глас в дружеството.</w:t>
      </w:r>
    </w:p>
    <w:p w:rsidR="00D61387" w:rsidRPr="00484E08" w:rsidRDefault="00D61387" w:rsidP="00484E08">
      <w:pPr>
        <w:shd w:val="clear" w:color="auto" w:fill="FFFFFF"/>
        <w:spacing w:beforeLines="60" w:before="144" w:afterLines="60" w:after="144"/>
        <w:ind w:firstLine="851"/>
        <w:jc w:val="both"/>
        <w:rPr>
          <w:rFonts w:ascii="Verdana" w:hAnsi="Verdana"/>
          <w:b/>
        </w:rPr>
      </w:pPr>
      <w:r w:rsidRPr="00484E08">
        <w:rPr>
          <w:rFonts w:ascii="Verdana" w:hAnsi="Verdana"/>
        </w:rPr>
        <w:t>Не са свързани лица дружество, чийто капитал е 100 (сто) на сто държавна или общинска собственост, и лице, което упражнява правата на държавата, съответно на общината в това дружество</w:t>
      </w:r>
      <w:r w:rsidRPr="00484E08">
        <w:rPr>
          <w:rFonts w:ascii="Verdana" w:hAnsi="Verdana"/>
          <w:b/>
        </w:rPr>
        <w:t>.</w:t>
      </w:r>
    </w:p>
    <w:p w:rsidR="00D61387" w:rsidRPr="00484E08" w:rsidRDefault="00D61387" w:rsidP="00484E08">
      <w:pPr>
        <w:pStyle w:val="3"/>
        <w:shd w:val="clear" w:color="auto" w:fill="FFFFFF"/>
        <w:tabs>
          <w:tab w:val="left" w:pos="540"/>
        </w:tabs>
        <w:spacing w:beforeLines="60" w:before="144" w:afterLines="60" w:after="144"/>
        <w:ind w:left="0" w:firstLine="851"/>
        <w:jc w:val="both"/>
        <w:rPr>
          <w:rFonts w:ascii="Verdana" w:hAnsi="Verdana"/>
          <w:b/>
          <w:i/>
          <w:sz w:val="24"/>
          <w:szCs w:val="24"/>
        </w:rPr>
      </w:pPr>
      <w:r w:rsidRPr="00484E08">
        <w:rPr>
          <w:rFonts w:ascii="Verdana" w:hAnsi="Verdana"/>
          <w:b/>
          <w:i/>
          <w:sz w:val="24"/>
          <w:szCs w:val="24"/>
        </w:rPr>
        <w:t>Забележка: „Свързано предприятие” по смисъла на § 1, т. 24 от допълнителната разпоредба на Закона за обществените поръчки</w:t>
      </w:r>
      <w:r w:rsidRPr="00484E08">
        <w:rPr>
          <w:rFonts w:ascii="Verdana" w:hAnsi="Verdana"/>
        </w:rPr>
        <w:t xml:space="preserve"> </w:t>
      </w:r>
      <w:r w:rsidRPr="00484E08">
        <w:rPr>
          <w:rFonts w:ascii="Verdana" w:hAnsi="Verdana"/>
          <w:b/>
          <w:i/>
          <w:sz w:val="24"/>
          <w:szCs w:val="24"/>
        </w:rPr>
        <w:t>е предприятие:</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а) което съставя консолидиран финансов отчет с възложител, или</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б) върху което възложителят може да упражнява пряко или непряко доминиращо влияние, или</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в) което може да упражнява доминиращо влияние върху възложител по чл. 7, т. 5 или 6 ЗОП, или</w:t>
      </w:r>
    </w:p>
    <w:p w:rsidR="00D61387" w:rsidRPr="00484E08" w:rsidRDefault="00D61387" w:rsidP="00484E08">
      <w:pPr>
        <w:shd w:val="clear" w:color="auto" w:fill="FFFFFF"/>
        <w:spacing w:beforeLines="60" w:before="144" w:afterLines="60" w:after="144"/>
        <w:ind w:firstLine="851"/>
        <w:jc w:val="both"/>
        <w:rPr>
          <w:rFonts w:ascii="Verdana" w:hAnsi="Verdana"/>
        </w:rPr>
      </w:pPr>
      <w:r w:rsidRPr="00484E08">
        <w:rPr>
          <w:rFonts w:ascii="Verdana" w:hAnsi="Verdana"/>
        </w:rPr>
        <w:t>г) което заедно с възложител по чл. 7 ЗОП е обект на доминиращото влияние на друго предприятие.</w:t>
      </w:r>
    </w:p>
    <w:p w:rsidR="00D61387" w:rsidRPr="00484E08" w:rsidRDefault="00D61387" w:rsidP="00484E08">
      <w:pPr>
        <w:pStyle w:val="3"/>
        <w:numPr>
          <w:ilvl w:val="0"/>
          <w:numId w:val="1"/>
        </w:numPr>
        <w:shd w:val="clear" w:color="auto" w:fill="FFFFFF"/>
        <w:tabs>
          <w:tab w:val="left" w:pos="540"/>
        </w:tabs>
        <w:spacing w:beforeLines="60" w:before="144" w:afterLines="60" w:after="144"/>
        <w:ind w:left="0" w:firstLine="851"/>
        <w:jc w:val="both"/>
        <w:rPr>
          <w:rFonts w:ascii="Verdana" w:hAnsi="Verdana"/>
          <w:i/>
          <w:sz w:val="24"/>
          <w:szCs w:val="24"/>
        </w:rPr>
      </w:pPr>
      <w:r w:rsidRPr="00484E08">
        <w:rPr>
          <w:rFonts w:ascii="Verdana" w:hAnsi="Verdana"/>
          <w:sz w:val="24"/>
          <w:szCs w:val="24"/>
        </w:rPr>
        <w:t xml:space="preserve">От участие се отстраняват оферти: </w:t>
      </w:r>
    </w:p>
    <w:p w:rsidR="00D61387" w:rsidRPr="00484E08" w:rsidRDefault="00D61387" w:rsidP="00484E08">
      <w:pPr>
        <w:pStyle w:val="3"/>
        <w:shd w:val="clear" w:color="auto" w:fill="FFFFFF"/>
        <w:tabs>
          <w:tab w:val="left" w:pos="540"/>
        </w:tabs>
        <w:spacing w:beforeLines="60" w:before="144" w:afterLines="60" w:after="144"/>
        <w:ind w:left="0" w:firstLine="851"/>
        <w:jc w:val="both"/>
        <w:rPr>
          <w:rFonts w:ascii="Verdana" w:hAnsi="Verdana"/>
          <w:i/>
          <w:sz w:val="24"/>
          <w:szCs w:val="24"/>
        </w:rPr>
      </w:pPr>
      <w:r w:rsidRPr="00484E08">
        <w:rPr>
          <w:rFonts w:ascii="Verdana" w:hAnsi="Verdana"/>
          <w:sz w:val="24"/>
          <w:szCs w:val="24"/>
        </w:rPr>
        <w:t xml:space="preserve">- които не отговарят на предварително обявените условия в тази </w:t>
      </w:r>
      <w:r w:rsidRPr="00484E08">
        <w:rPr>
          <w:rFonts w:ascii="Verdana" w:hAnsi="Verdana"/>
          <w:i/>
          <w:sz w:val="24"/>
          <w:szCs w:val="24"/>
        </w:rPr>
        <w:t>Документация;</w:t>
      </w:r>
    </w:p>
    <w:p w:rsidR="00D61387" w:rsidRPr="00484E08" w:rsidRDefault="00D61387" w:rsidP="00484E08">
      <w:pPr>
        <w:pStyle w:val="3"/>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 когато участникът не е представил някой от необходимите документи или информация, изискуеми по чл. 56 от ЗОП и/или документите, предвидени в настоящата документация, след като са били изискани от него от Оценителната комисия;</w:t>
      </w:r>
    </w:p>
    <w:p w:rsidR="00D61387" w:rsidRPr="00484E08" w:rsidRDefault="00D61387" w:rsidP="00484E08">
      <w:pPr>
        <w:pStyle w:val="3"/>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 когато участникът е представил оферта, която не отговаря на изискванията на чл. 57, ал. 2 от ЗОП;</w:t>
      </w:r>
    </w:p>
    <w:p w:rsidR="00D61387" w:rsidRPr="00484E08" w:rsidRDefault="00D61387" w:rsidP="00484E08">
      <w:pPr>
        <w:pStyle w:val="3"/>
        <w:shd w:val="clear" w:color="auto" w:fill="FFFFFF"/>
        <w:tabs>
          <w:tab w:val="left" w:pos="540"/>
        </w:tabs>
        <w:spacing w:beforeLines="60" w:before="144" w:afterLines="60" w:after="144"/>
        <w:ind w:left="0" w:firstLine="851"/>
        <w:jc w:val="both"/>
        <w:rPr>
          <w:rFonts w:ascii="Verdana" w:hAnsi="Verdana"/>
          <w:sz w:val="24"/>
          <w:szCs w:val="24"/>
        </w:rPr>
      </w:pPr>
      <w:r w:rsidRPr="00484E08">
        <w:rPr>
          <w:rFonts w:ascii="Verdana" w:hAnsi="Verdana"/>
          <w:sz w:val="24"/>
          <w:szCs w:val="24"/>
        </w:rPr>
        <w:t>- за когото по реда на чл. 68, ал. 11 от ЗОП е установено, че е представил невярна информация за доказване на съответствието му с обявените от възложителя критерии за подбор.</w:t>
      </w:r>
    </w:p>
    <w:p w:rsidR="00D61387" w:rsidRPr="00484E08" w:rsidRDefault="00D61387" w:rsidP="00484E08">
      <w:pPr>
        <w:pStyle w:val="a6"/>
        <w:shd w:val="clear" w:color="auto" w:fill="FFFFFF"/>
        <w:ind w:firstLine="851"/>
        <w:rPr>
          <w:rFonts w:ascii="Verdana" w:hAnsi="Verdana"/>
          <w:b/>
          <w:bCs/>
        </w:rPr>
      </w:pPr>
      <w:bookmarkStart w:id="0" w:name="_Toc137608176"/>
      <w:r w:rsidRPr="00484E08">
        <w:rPr>
          <w:rFonts w:ascii="Verdana" w:hAnsi="Verdana"/>
          <w:b/>
          <w:bCs/>
        </w:rPr>
        <w:t>КОМУНИКАЦИЯ МЕЖДУ ВЪЗЛОЖИТЕЛЯ И УЧАСТНИЦИТЕ</w:t>
      </w:r>
      <w:bookmarkEnd w:id="0"/>
    </w:p>
    <w:p w:rsidR="00D61387" w:rsidRPr="00484E08" w:rsidRDefault="00D61387" w:rsidP="00484E08">
      <w:pPr>
        <w:shd w:val="clear" w:color="auto" w:fill="FFFFFF"/>
        <w:ind w:firstLine="851"/>
        <w:jc w:val="both"/>
        <w:rPr>
          <w:rFonts w:ascii="Verdana" w:hAnsi="Verdana"/>
        </w:rPr>
      </w:pPr>
    </w:p>
    <w:p w:rsidR="00D61387" w:rsidRPr="00484E08" w:rsidRDefault="00D61387" w:rsidP="00484E08">
      <w:pPr>
        <w:pStyle w:val="3"/>
        <w:numPr>
          <w:ilvl w:val="0"/>
          <w:numId w:val="1"/>
        </w:numPr>
        <w:shd w:val="clear" w:color="auto" w:fill="FFFFFF"/>
        <w:tabs>
          <w:tab w:val="left" w:pos="540"/>
        </w:tabs>
        <w:spacing w:after="0"/>
        <w:ind w:left="0" w:firstLine="851"/>
        <w:jc w:val="both"/>
        <w:rPr>
          <w:rFonts w:ascii="Verdana" w:hAnsi="Verdana"/>
          <w:sz w:val="24"/>
          <w:szCs w:val="24"/>
        </w:rPr>
      </w:pPr>
      <w:r w:rsidRPr="00484E08">
        <w:rPr>
          <w:rFonts w:ascii="Verdana" w:hAnsi="Verdana"/>
          <w:sz w:val="24"/>
          <w:szCs w:val="24"/>
        </w:rPr>
        <w:t>Комуникацията и действията на Възложителя и на участниците, свързани с настоящата процедура, са в писмен вид.</w:t>
      </w:r>
    </w:p>
    <w:p w:rsidR="00D61387" w:rsidRPr="00484E08" w:rsidRDefault="00D61387" w:rsidP="00484E08">
      <w:pPr>
        <w:pStyle w:val="3"/>
        <w:numPr>
          <w:ilvl w:val="0"/>
          <w:numId w:val="1"/>
        </w:numPr>
        <w:shd w:val="clear" w:color="auto" w:fill="FFFFFF"/>
        <w:tabs>
          <w:tab w:val="left" w:pos="540"/>
        </w:tabs>
        <w:spacing w:after="0"/>
        <w:ind w:left="0" w:firstLine="851"/>
        <w:jc w:val="both"/>
        <w:rPr>
          <w:rFonts w:ascii="Verdana" w:hAnsi="Verdana"/>
          <w:sz w:val="24"/>
          <w:szCs w:val="24"/>
        </w:rPr>
      </w:pPr>
      <w:r w:rsidRPr="00484E08">
        <w:rPr>
          <w:rFonts w:ascii="Verdana" w:hAnsi="Verdana"/>
          <w:sz w:val="24"/>
          <w:szCs w:val="24"/>
        </w:rPr>
        <w:t>Обменът на информация между Възложителя и участника може да се извършва по един от следните начини:</w:t>
      </w:r>
    </w:p>
    <w:p w:rsidR="00D61387" w:rsidRPr="00484E08" w:rsidRDefault="00D61387" w:rsidP="00484E08">
      <w:pPr>
        <w:pStyle w:val="a4"/>
        <w:numPr>
          <w:ilvl w:val="1"/>
          <w:numId w:val="2"/>
        </w:numPr>
        <w:shd w:val="clear" w:color="auto" w:fill="FFFFFF"/>
        <w:ind w:left="0" w:firstLine="851"/>
        <w:jc w:val="both"/>
        <w:rPr>
          <w:rFonts w:ascii="Verdana" w:hAnsi="Verdana"/>
        </w:rPr>
      </w:pPr>
      <w:r w:rsidRPr="00484E08">
        <w:rPr>
          <w:rFonts w:ascii="Verdana" w:hAnsi="Verdana"/>
        </w:rPr>
        <w:t xml:space="preserve">по пощата - чрез препоръчано писмо с обратна разписка; </w:t>
      </w:r>
    </w:p>
    <w:p w:rsidR="00D61387" w:rsidRPr="00484E08" w:rsidRDefault="00D61387" w:rsidP="00484E08">
      <w:pPr>
        <w:pStyle w:val="a4"/>
        <w:numPr>
          <w:ilvl w:val="1"/>
          <w:numId w:val="2"/>
        </w:numPr>
        <w:shd w:val="clear" w:color="auto" w:fill="FFFFFF"/>
        <w:ind w:left="0" w:firstLine="851"/>
        <w:jc w:val="both"/>
        <w:rPr>
          <w:rFonts w:ascii="Verdana" w:hAnsi="Verdana"/>
        </w:rPr>
      </w:pPr>
      <w:r w:rsidRPr="00484E08">
        <w:rPr>
          <w:rFonts w:ascii="Verdana" w:hAnsi="Verdana"/>
        </w:rPr>
        <w:t>чрез куриерска служба;</w:t>
      </w:r>
    </w:p>
    <w:p w:rsidR="00D61387" w:rsidRPr="00484E08" w:rsidRDefault="00D61387" w:rsidP="00484E08">
      <w:pPr>
        <w:pStyle w:val="a4"/>
        <w:numPr>
          <w:ilvl w:val="1"/>
          <w:numId w:val="2"/>
        </w:numPr>
        <w:shd w:val="clear" w:color="auto" w:fill="FFFFFF"/>
        <w:ind w:left="0" w:firstLine="851"/>
        <w:jc w:val="both"/>
        <w:rPr>
          <w:rFonts w:ascii="Verdana" w:hAnsi="Verdana"/>
        </w:rPr>
      </w:pPr>
      <w:r w:rsidRPr="00484E08">
        <w:rPr>
          <w:rFonts w:ascii="Verdana" w:hAnsi="Verdana"/>
        </w:rPr>
        <w:t>по факс;</w:t>
      </w:r>
    </w:p>
    <w:p w:rsidR="00D61387" w:rsidRPr="00484E08" w:rsidRDefault="00D61387" w:rsidP="00484E08">
      <w:pPr>
        <w:pStyle w:val="a4"/>
        <w:numPr>
          <w:ilvl w:val="1"/>
          <w:numId w:val="2"/>
        </w:numPr>
        <w:shd w:val="clear" w:color="auto" w:fill="FFFFFF"/>
        <w:ind w:left="0" w:firstLine="851"/>
        <w:jc w:val="both"/>
        <w:rPr>
          <w:rFonts w:ascii="Verdana" w:hAnsi="Verdana"/>
        </w:rPr>
      </w:pPr>
      <w:r w:rsidRPr="00484E08">
        <w:rPr>
          <w:rFonts w:ascii="Verdana" w:hAnsi="Verdana"/>
        </w:rPr>
        <w:t>по електронен път при условията и по реда на Закона за електронния документ и електронния подпис</w:t>
      </w:r>
    </w:p>
    <w:p w:rsidR="00D61387" w:rsidRPr="00484E08" w:rsidRDefault="00D61387" w:rsidP="00484E08">
      <w:pPr>
        <w:pStyle w:val="a4"/>
        <w:numPr>
          <w:ilvl w:val="1"/>
          <w:numId w:val="2"/>
        </w:numPr>
        <w:shd w:val="clear" w:color="auto" w:fill="FFFFFF"/>
        <w:ind w:left="0" w:firstLine="851"/>
        <w:jc w:val="both"/>
        <w:rPr>
          <w:rFonts w:ascii="Verdana" w:hAnsi="Verdana"/>
        </w:rPr>
      </w:pPr>
      <w:r w:rsidRPr="00484E08">
        <w:rPr>
          <w:rFonts w:ascii="Verdana" w:hAnsi="Verdana"/>
        </w:rPr>
        <w:lastRenderedPageBreak/>
        <w:t>чрез комбинация от тези средства.</w:t>
      </w:r>
    </w:p>
    <w:p w:rsidR="00D61387" w:rsidRPr="00484E08" w:rsidRDefault="00D61387" w:rsidP="00484E08">
      <w:pPr>
        <w:pStyle w:val="a4"/>
        <w:shd w:val="clear" w:color="auto" w:fill="FFFFFF"/>
        <w:ind w:left="0" w:firstLine="851"/>
        <w:jc w:val="both"/>
        <w:rPr>
          <w:rFonts w:ascii="Verdana" w:hAnsi="Verdana"/>
          <w:b/>
          <w:u w:val="single"/>
        </w:rPr>
      </w:pPr>
      <w:r w:rsidRPr="00484E08">
        <w:rPr>
          <w:rFonts w:ascii="Verdana" w:hAnsi="Verdana"/>
          <w:b/>
          <w:u w:val="single"/>
        </w:rPr>
        <w:t>Възложителят ще съхранява цялата документация по провеждането на настоящата процедура за възлагане на обществената поръчка най-малко 4 години след прекратяване на процедурата или след приключване изпълнението на договор.</w:t>
      </w:r>
    </w:p>
    <w:p w:rsidR="00D61387" w:rsidRPr="00484E08" w:rsidRDefault="00D61387" w:rsidP="00484E08">
      <w:pPr>
        <w:pStyle w:val="3"/>
        <w:numPr>
          <w:ilvl w:val="0"/>
          <w:numId w:val="1"/>
        </w:numPr>
        <w:shd w:val="clear" w:color="auto" w:fill="FFFFFF"/>
        <w:tabs>
          <w:tab w:val="left" w:pos="540"/>
        </w:tabs>
        <w:spacing w:after="0"/>
        <w:ind w:left="0" w:firstLine="851"/>
        <w:jc w:val="both"/>
        <w:rPr>
          <w:rFonts w:ascii="Verdana" w:hAnsi="Verdana"/>
          <w:sz w:val="24"/>
          <w:szCs w:val="24"/>
        </w:rPr>
      </w:pPr>
      <w:r w:rsidRPr="00484E08">
        <w:rPr>
          <w:rFonts w:ascii="Verdana" w:hAnsi="Verdana"/>
          <w:sz w:val="24"/>
          <w:szCs w:val="24"/>
        </w:rPr>
        <w:t>При сключването на договора за обществената поръчка Възложителят може да посочи коя част от информацията, която предоставя, има конфиденциален характер. Участниците нямат право да разкриват тази информация.</w:t>
      </w:r>
    </w:p>
    <w:p w:rsidR="00D61387" w:rsidRPr="00484E08" w:rsidRDefault="00D61387" w:rsidP="00484E08">
      <w:pPr>
        <w:pStyle w:val="3"/>
        <w:numPr>
          <w:ilvl w:val="0"/>
          <w:numId w:val="1"/>
        </w:numPr>
        <w:shd w:val="clear" w:color="auto" w:fill="FFFFFF"/>
        <w:tabs>
          <w:tab w:val="left" w:pos="540"/>
        </w:tabs>
        <w:spacing w:after="0"/>
        <w:ind w:left="0" w:firstLine="851"/>
        <w:jc w:val="both"/>
        <w:rPr>
          <w:rFonts w:ascii="Verdana" w:hAnsi="Verdana"/>
          <w:sz w:val="24"/>
          <w:szCs w:val="24"/>
        </w:rPr>
      </w:pPr>
      <w:r w:rsidRPr="00484E08">
        <w:rPr>
          <w:rFonts w:ascii="Verdana" w:hAnsi="Verdana"/>
          <w:sz w:val="24"/>
          <w:szCs w:val="24"/>
        </w:rPr>
        <w:t>При подаване на офертата си участникът също може да посочи коя част от нея има конфиденциален характер и да изисква от Възложителя да не я разкрива. Възложителят няма право да разкрива информация, предоставена му от участниците, посочена от тях като конфиденциална по отношение на технически или търговски тайни, с изключение на случаите на изпълнение на задължението от Възложителя да изпрати информация за сключения договор до Регистъра за обществени поръчки.</w:t>
      </w:r>
    </w:p>
    <w:p w:rsidR="00484E08" w:rsidRPr="00484E08" w:rsidRDefault="00D61387" w:rsidP="00484E08">
      <w:pPr>
        <w:pStyle w:val="3"/>
        <w:numPr>
          <w:ilvl w:val="0"/>
          <w:numId w:val="1"/>
        </w:numPr>
        <w:shd w:val="clear" w:color="auto" w:fill="FFFFFF"/>
        <w:tabs>
          <w:tab w:val="left" w:pos="0"/>
        </w:tabs>
        <w:spacing w:after="0"/>
        <w:ind w:firstLine="851"/>
        <w:jc w:val="both"/>
        <w:rPr>
          <w:rFonts w:ascii="Verdana" w:hAnsi="Verdana"/>
          <w:sz w:val="24"/>
          <w:szCs w:val="24"/>
        </w:rPr>
      </w:pPr>
      <w:r w:rsidRPr="00484E08">
        <w:rPr>
          <w:rFonts w:ascii="Verdana" w:hAnsi="Verdana"/>
          <w:color w:val="000000"/>
          <w:sz w:val="24"/>
          <w:szCs w:val="24"/>
          <w:shd w:val="clear" w:color="auto" w:fill="FFFFFF"/>
        </w:rPr>
        <w:t xml:space="preserve">Решенията на възложителя, за които той е длъжен да уведоми </w:t>
      </w:r>
    </w:p>
    <w:p w:rsidR="00D61387" w:rsidRPr="004D2C14" w:rsidRDefault="00D61387" w:rsidP="009D45C6">
      <w:pPr>
        <w:pStyle w:val="3"/>
        <w:shd w:val="clear" w:color="auto" w:fill="FFFFFF"/>
        <w:tabs>
          <w:tab w:val="left" w:pos="0"/>
        </w:tabs>
        <w:spacing w:after="0"/>
        <w:ind w:left="0"/>
        <w:jc w:val="both"/>
        <w:rPr>
          <w:rFonts w:ascii="Verdana" w:hAnsi="Verdana"/>
          <w:sz w:val="24"/>
          <w:szCs w:val="24"/>
        </w:rPr>
      </w:pPr>
      <w:r w:rsidRPr="00484E08">
        <w:rPr>
          <w:rFonts w:ascii="Verdana" w:hAnsi="Verdana"/>
          <w:color w:val="000000"/>
          <w:sz w:val="24"/>
          <w:szCs w:val="24"/>
          <w:shd w:val="clear" w:color="auto" w:fill="FFFFFF"/>
        </w:rPr>
        <w:t>участниците, и документите, които се прилагат към тях се връчват лично срещу подпис или се изпращат с препоръчано писмо с обратна разписка, по факс или по електронен път при условията и по реда на</w:t>
      </w:r>
      <w:r w:rsidRPr="00484E08">
        <w:rPr>
          <w:rStyle w:val="apple-converted-space"/>
          <w:rFonts w:ascii="Verdana" w:hAnsi="Verdana"/>
          <w:color w:val="000000"/>
          <w:sz w:val="24"/>
          <w:szCs w:val="24"/>
          <w:shd w:val="clear" w:color="auto" w:fill="FFFFFF"/>
        </w:rPr>
        <w:t> </w:t>
      </w:r>
      <w:r w:rsidRPr="00484E08">
        <w:rPr>
          <w:rFonts w:ascii="Verdana" w:hAnsi="Verdana"/>
          <w:sz w:val="24"/>
          <w:szCs w:val="24"/>
          <w:shd w:val="clear" w:color="auto" w:fill="FFFFFF"/>
        </w:rPr>
        <w:t>Закона за електронния документ и електронния подпис</w:t>
      </w:r>
      <w:r w:rsidRPr="00484E08">
        <w:rPr>
          <w:rFonts w:ascii="Verdana" w:hAnsi="Verdana"/>
          <w:sz w:val="24"/>
          <w:szCs w:val="24"/>
        </w:rPr>
        <w:t>. Възложителят може, по собствена инициатива или по сигнал за нередност, еднократно да направи промени в обявлението и/или документацията на обществена поръчка, свързани с осигуряване законосъобразност на процедурата, отстраняване на пропуски или явна фактическа грешка. Всяко лице може да направи предложение за промени в обявлението и/или документацията в 10-дневен срок от публикуването на обявлението за откриване на процедурата</w:t>
      </w:r>
      <w:r w:rsidRPr="00484E08">
        <w:rPr>
          <w:rFonts w:ascii="Verdana" w:hAnsi="Verdana"/>
          <w:color w:val="FF0000"/>
          <w:sz w:val="24"/>
          <w:szCs w:val="24"/>
        </w:rPr>
        <w:t xml:space="preserve">. </w:t>
      </w:r>
      <w:r w:rsidRPr="00484E08">
        <w:rPr>
          <w:rFonts w:ascii="Verdana" w:hAnsi="Verdana"/>
          <w:sz w:val="24"/>
          <w:szCs w:val="24"/>
        </w:rPr>
        <w:t xml:space="preserve">Промените се извършват чрез решение за промяна </w:t>
      </w:r>
      <w:r w:rsidRPr="00484E08">
        <w:rPr>
          <w:rFonts w:ascii="Verdana" w:hAnsi="Verdana"/>
          <w:sz w:val="24"/>
          <w:szCs w:val="24"/>
          <w:shd w:val="clear" w:color="auto" w:fill="FFFFFF"/>
        </w:rPr>
        <w:t xml:space="preserve">до 14 дни от публикуването на обявлението в Регистъра на обществените поръчки. </w:t>
      </w:r>
      <w:r w:rsidRPr="00484E08">
        <w:rPr>
          <w:rFonts w:ascii="Verdana" w:hAnsi="Verdana"/>
          <w:b/>
          <w:sz w:val="24"/>
          <w:szCs w:val="24"/>
          <w:shd w:val="clear" w:color="auto" w:fill="FFFFFF"/>
        </w:rPr>
        <w:t>Решението и променените документи се публикуват в профила на купувача в първия работен ден, следващ деня на изпращането им в агенцията</w:t>
      </w:r>
      <w:r w:rsidRPr="00484E08">
        <w:rPr>
          <w:rFonts w:ascii="Verdana" w:hAnsi="Verdana"/>
          <w:b/>
          <w:sz w:val="24"/>
          <w:szCs w:val="24"/>
        </w:rPr>
        <w:t>.</w:t>
      </w:r>
      <w:r w:rsidRPr="00484E08">
        <w:rPr>
          <w:rFonts w:ascii="Verdana" w:hAnsi="Verdana"/>
          <w:sz w:val="24"/>
          <w:szCs w:val="24"/>
        </w:rPr>
        <w:t xml:space="preserve"> С решението за промяна възложителят няма право да променя дейностите по обявения предмет на поръчката. В решението възложителят определя и нов срок за получаване на оферти, който не може да бъде по-кратък от първоначално определения. Възложителят може да не определя нов срок, когато промените не засягат критериите за подбор, изискванията към офертата или изпълнението на поръчката. След изтичането на 14-дневния срок от публикуване на обявлението за откриване на процедурата възложителят може да публикува решение за промяна само когато удължава обявените срокове в процедурата. С публикуването на решение за промяна в Регистъра на обществените поръчки се </w:t>
      </w:r>
      <w:r w:rsidRPr="004D2C14">
        <w:rPr>
          <w:rFonts w:ascii="Verdana" w:hAnsi="Verdana"/>
          <w:sz w:val="24"/>
          <w:szCs w:val="24"/>
        </w:rPr>
        <w:t xml:space="preserve">смята, че всички заинтересовани лица са уведомени. Възложителят предоставя безплатно променената документация като я публикува на профила на купувача </w:t>
      </w:r>
      <w:r w:rsidR="00A66EAF" w:rsidRPr="004D2C14">
        <w:rPr>
          <w:rFonts w:ascii="Verdana" w:hAnsi="Verdana"/>
          <w:sz w:val="24"/>
          <w:szCs w:val="24"/>
          <w:shd w:val="clear" w:color="auto" w:fill="FFFFFF"/>
        </w:rPr>
        <w:t xml:space="preserve">- </w:t>
      </w:r>
      <w:r w:rsidR="00642FEA" w:rsidRPr="004D2C14">
        <w:rPr>
          <w:rFonts w:ascii="Verdana" w:hAnsi="Verdana"/>
          <w:sz w:val="24"/>
          <w:szCs w:val="24"/>
          <w:shd w:val="clear" w:color="auto" w:fill="FFFFFF"/>
        </w:rPr>
        <w:t>http://zop.nova-zagora.org/node/68</w:t>
      </w:r>
    </w:p>
    <w:p w:rsidR="00FF76C5" w:rsidRPr="004D2C14" w:rsidRDefault="00FF76C5" w:rsidP="00FF76C5">
      <w:pPr>
        <w:shd w:val="clear" w:color="auto" w:fill="FFFFFF"/>
        <w:ind w:firstLine="851"/>
        <w:jc w:val="center"/>
        <w:rPr>
          <w:rFonts w:ascii="Verdana" w:hAnsi="Verdana"/>
          <w:b/>
          <w:iCs/>
          <w:color w:val="000000"/>
          <w:spacing w:val="2"/>
        </w:rPr>
      </w:pPr>
    </w:p>
    <w:p w:rsidR="00624442" w:rsidRPr="004D2C14" w:rsidRDefault="00D61387" w:rsidP="00FF76C5">
      <w:pPr>
        <w:shd w:val="clear" w:color="auto" w:fill="FFFFFF"/>
        <w:ind w:firstLine="851"/>
        <w:jc w:val="center"/>
        <w:rPr>
          <w:rFonts w:ascii="Verdana" w:hAnsi="Verdana"/>
          <w:b/>
          <w:iCs/>
          <w:color w:val="000000"/>
          <w:spacing w:val="2"/>
        </w:rPr>
      </w:pPr>
      <w:r w:rsidRPr="004D2C14">
        <w:rPr>
          <w:rFonts w:ascii="Verdana" w:hAnsi="Verdana"/>
          <w:b/>
          <w:iCs/>
          <w:color w:val="000000"/>
          <w:spacing w:val="2"/>
        </w:rPr>
        <w:t>ПРОГНОЗНА СТОЙНОСТ НА ПОРЪЧКАТА</w:t>
      </w:r>
    </w:p>
    <w:p w:rsidR="00D61387" w:rsidRPr="004D2C14" w:rsidRDefault="00D61387" w:rsidP="00484E08">
      <w:pPr>
        <w:shd w:val="clear" w:color="auto" w:fill="FFFFFF"/>
        <w:ind w:firstLine="851"/>
        <w:jc w:val="both"/>
        <w:rPr>
          <w:rFonts w:ascii="Verdana" w:hAnsi="Verdana"/>
          <w:b/>
          <w:iCs/>
          <w:color w:val="000000"/>
          <w:spacing w:val="2"/>
        </w:rPr>
      </w:pPr>
    </w:p>
    <w:p w:rsidR="009D745A" w:rsidRPr="00A92515" w:rsidRDefault="00D61387" w:rsidP="00484E08">
      <w:pPr>
        <w:pStyle w:val="3"/>
        <w:numPr>
          <w:ilvl w:val="0"/>
          <w:numId w:val="1"/>
        </w:numPr>
        <w:shd w:val="clear" w:color="auto" w:fill="FFFFFF"/>
        <w:tabs>
          <w:tab w:val="left" w:pos="0"/>
        </w:tabs>
        <w:spacing w:after="0"/>
        <w:ind w:firstLine="851"/>
        <w:jc w:val="both"/>
        <w:rPr>
          <w:rFonts w:ascii="Verdana" w:hAnsi="Verdana"/>
          <w:b/>
        </w:rPr>
      </w:pPr>
      <w:r w:rsidRPr="00A92515">
        <w:rPr>
          <w:rFonts w:ascii="Verdana" w:hAnsi="Verdana"/>
          <w:sz w:val="24"/>
          <w:szCs w:val="24"/>
        </w:rPr>
        <w:t xml:space="preserve">Максималният разполагаем финансов ресурс на Възложителя </w:t>
      </w:r>
      <w:r w:rsidRPr="004D2C14">
        <w:rPr>
          <w:rFonts w:ascii="Verdana" w:hAnsi="Verdana"/>
          <w:sz w:val="24"/>
          <w:szCs w:val="24"/>
        </w:rPr>
        <w:t xml:space="preserve">за изпълнение на предмета на настоящата поръчка, е в </w:t>
      </w:r>
      <w:r w:rsidRPr="00A92515">
        <w:rPr>
          <w:rFonts w:ascii="Verdana" w:hAnsi="Verdana"/>
          <w:sz w:val="24"/>
          <w:szCs w:val="24"/>
        </w:rPr>
        <w:t>размер на</w:t>
      </w:r>
      <w:r w:rsidR="00CB55BA" w:rsidRPr="00A92515">
        <w:rPr>
          <w:rFonts w:ascii="Verdana" w:hAnsi="Verdana"/>
          <w:sz w:val="24"/>
          <w:szCs w:val="24"/>
          <w:lang w:val="en-US"/>
        </w:rPr>
        <w:t xml:space="preserve"> </w:t>
      </w:r>
      <w:r w:rsidR="002D3FF0" w:rsidRPr="00A92515">
        <w:rPr>
          <w:rFonts w:ascii="Verdana" w:hAnsi="Verdana"/>
          <w:b/>
          <w:sz w:val="24"/>
          <w:szCs w:val="24"/>
          <w:shd w:val="clear" w:color="auto" w:fill="FFFFFF"/>
        </w:rPr>
        <w:t>645</w:t>
      </w:r>
      <w:r w:rsidR="004D2C14" w:rsidRPr="00A92515">
        <w:rPr>
          <w:rFonts w:ascii="Verdana" w:hAnsi="Verdana"/>
          <w:b/>
          <w:sz w:val="24"/>
          <w:szCs w:val="24"/>
          <w:shd w:val="clear" w:color="auto" w:fill="FFFFFF"/>
        </w:rPr>
        <w:t> 000 лв. без вкл. ДДС.</w:t>
      </w:r>
    </w:p>
    <w:p w:rsidR="00624442" w:rsidRPr="004D2C14" w:rsidRDefault="00624442" w:rsidP="000F4333">
      <w:pPr>
        <w:pStyle w:val="3"/>
        <w:shd w:val="clear" w:color="auto" w:fill="FFFFFF"/>
        <w:tabs>
          <w:tab w:val="left" w:pos="0"/>
        </w:tabs>
        <w:spacing w:after="0"/>
        <w:ind w:left="0"/>
        <w:jc w:val="both"/>
        <w:rPr>
          <w:bCs/>
          <w:iCs/>
        </w:rPr>
      </w:pPr>
    </w:p>
    <w:p w:rsidR="00624442" w:rsidRPr="004D2C14" w:rsidRDefault="00624442" w:rsidP="000F4333">
      <w:pPr>
        <w:pStyle w:val="3"/>
        <w:shd w:val="clear" w:color="auto" w:fill="FFFFFF"/>
        <w:tabs>
          <w:tab w:val="left" w:pos="0"/>
        </w:tabs>
        <w:spacing w:after="0"/>
        <w:ind w:left="0"/>
        <w:jc w:val="both"/>
      </w:pPr>
    </w:p>
    <w:p w:rsidR="00D61387" w:rsidRPr="004D2C14" w:rsidRDefault="00D61387" w:rsidP="00FF76C5">
      <w:pPr>
        <w:pStyle w:val="3"/>
        <w:shd w:val="clear" w:color="auto" w:fill="FFFFFF"/>
        <w:spacing w:after="0"/>
        <w:ind w:left="0" w:firstLine="851"/>
        <w:jc w:val="both"/>
        <w:rPr>
          <w:rFonts w:ascii="Verdana" w:hAnsi="Verdana"/>
          <w:b/>
          <w:bCs/>
          <w:sz w:val="24"/>
          <w:szCs w:val="24"/>
        </w:rPr>
      </w:pPr>
      <w:bookmarkStart w:id="1" w:name="_Ref93592638"/>
      <w:bookmarkStart w:id="2" w:name="_Toc137608181"/>
      <w:r w:rsidRPr="004D2C14">
        <w:rPr>
          <w:rFonts w:ascii="Verdana" w:hAnsi="Verdana"/>
          <w:b/>
          <w:bCs/>
          <w:sz w:val="24"/>
          <w:szCs w:val="24"/>
        </w:rPr>
        <w:t xml:space="preserve">ГАРАНЦИИ </w:t>
      </w:r>
      <w:bookmarkEnd w:id="1"/>
      <w:r w:rsidRPr="004D2C14">
        <w:rPr>
          <w:rFonts w:ascii="Verdana" w:hAnsi="Verdana"/>
          <w:b/>
          <w:bCs/>
          <w:sz w:val="24"/>
          <w:szCs w:val="24"/>
        </w:rPr>
        <w:t>ЗА УЧАСТИЕ И ИЗПЪЛНЕНИЕ НА ДОГОВОРА</w:t>
      </w:r>
      <w:bookmarkEnd w:id="2"/>
    </w:p>
    <w:p w:rsidR="00D61387" w:rsidRPr="004D2C14" w:rsidRDefault="00D61387" w:rsidP="00FF76C5">
      <w:pPr>
        <w:pStyle w:val="3"/>
        <w:shd w:val="clear" w:color="auto" w:fill="FFFFFF"/>
        <w:spacing w:after="0"/>
        <w:ind w:left="0" w:firstLine="851"/>
        <w:jc w:val="both"/>
        <w:rPr>
          <w:rFonts w:ascii="Verdana" w:hAnsi="Verdana"/>
          <w:b/>
          <w:bCs/>
          <w:sz w:val="24"/>
          <w:szCs w:val="24"/>
        </w:rPr>
      </w:pPr>
    </w:p>
    <w:p w:rsidR="00D61387" w:rsidRPr="004D2C14" w:rsidRDefault="00D61387" w:rsidP="00FF76C5">
      <w:pPr>
        <w:pStyle w:val="3"/>
        <w:numPr>
          <w:ilvl w:val="0"/>
          <w:numId w:val="1"/>
        </w:numPr>
        <w:shd w:val="clear" w:color="auto" w:fill="FFFFFF"/>
        <w:tabs>
          <w:tab w:val="left" w:pos="540"/>
        </w:tabs>
        <w:spacing w:after="0"/>
        <w:ind w:left="0" w:firstLine="851"/>
        <w:jc w:val="both"/>
        <w:rPr>
          <w:rFonts w:ascii="Verdana" w:hAnsi="Verdana"/>
          <w:b/>
          <w:sz w:val="24"/>
          <w:szCs w:val="24"/>
        </w:rPr>
      </w:pPr>
      <w:bookmarkStart w:id="3" w:name="_Toc351882529"/>
      <w:r w:rsidRPr="004D2C14">
        <w:rPr>
          <w:rFonts w:ascii="Verdana" w:hAnsi="Verdana"/>
          <w:b/>
          <w:sz w:val="24"/>
          <w:szCs w:val="24"/>
        </w:rPr>
        <w:t>Условия, размер и начин на плащането на гаранцията за участие</w:t>
      </w:r>
      <w:bookmarkEnd w:id="3"/>
      <w:r w:rsidRPr="004D2C14">
        <w:rPr>
          <w:rFonts w:ascii="Verdana" w:hAnsi="Verdana"/>
          <w:b/>
          <w:sz w:val="24"/>
          <w:szCs w:val="24"/>
        </w:rPr>
        <w:t>:</w:t>
      </w:r>
    </w:p>
    <w:p w:rsidR="00D61387" w:rsidRPr="004D2C14" w:rsidRDefault="00D61387" w:rsidP="00FF76C5">
      <w:pPr>
        <w:shd w:val="clear" w:color="auto" w:fill="FFFFFF"/>
        <w:ind w:firstLine="851"/>
        <w:jc w:val="both"/>
        <w:rPr>
          <w:rFonts w:ascii="Verdana" w:hAnsi="Verdana"/>
          <w:color w:val="FF0000"/>
        </w:rPr>
      </w:pPr>
      <w:r w:rsidRPr="00A92515">
        <w:rPr>
          <w:rFonts w:ascii="Verdana" w:hAnsi="Verdana"/>
        </w:rPr>
        <w:t xml:space="preserve">Гаранцията за участие е в размер на </w:t>
      </w:r>
      <w:r w:rsidR="002D3FF0" w:rsidRPr="00A92515">
        <w:rPr>
          <w:rFonts w:ascii="Verdana" w:hAnsi="Verdana"/>
          <w:b/>
          <w:shd w:val="clear" w:color="auto" w:fill="FFFFFF"/>
        </w:rPr>
        <w:t>6 450</w:t>
      </w:r>
      <w:r w:rsidR="00F6548B" w:rsidRPr="00A92515">
        <w:rPr>
          <w:rFonts w:ascii="Verdana" w:hAnsi="Verdana"/>
          <w:b/>
          <w:shd w:val="clear" w:color="auto" w:fill="FFFFFF"/>
          <w:lang w:val="en-US"/>
        </w:rPr>
        <w:t xml:space="preserve"> </w:t>
      </w:r>
      <w:r w:rsidRPr="00A92515">
        <w:rPr>
          <w:rFonts w:ascii="Verdana" w:hAnsi="Verdana"/>
          <w:b/>
          <w:shd w:val="clear" w:color="auto" w:fill="FFFFFF"/>
        </w:rPr>
        <w:t>лв.</w:t>
      </w:r>
      <w:r w:rsidRPr="00A92515">
        <w:rPr>
          <w:rFonts w:ascii="Verdana" w:hAnsi="Verdana"/>
        </w:rPr>
        <w:t xml:space="preserve"> (</w:t>
      </w:r>
      <w:r w:rsidR="002D3FF0" w:rsidRPr="00A92515">
        <w:rPr>
          <w:rFonts w:ascii="Verdana" w:hAnsi="Verdana"/>
        </w:rPr>
        <w:t>шест</w:t>
      </w:r>
      <w:r w:rsidR="004D2C14" w:rsidRPr="00A92515">
        <w:rPr>
          <w:rFonts w:ascii="Verdana" w:hAnsi="Verdana"/>
        </w:rPr>
        <w:t xml:space="preserve"> хиляди и </w:t>
      </w:r>
      <w:r w:rsidR="002D3FF0" w:rsidRPr="00A92515">
        <w:rPr>
          <w:rFonts w:ascii="Verdana" w:hAnsi="Verdana"/>
        </w:rPr>
        <w:t>четиристотин и петдесет</w:t>
      </w:r>
      <w:r w:rsidR="004D2C14" w:rsidRPr="00A92515">
        <w:rPr>
          <w:rFonts w:ascii="Verdana" w:hAnsi="Verdana"/>
        </w:rPr>
        <w:t xml:space="preserve"> лева</w:t>
      </w:r>
      <w:r w:rsidRPr="00A92515">
        <w:rPr>
          <w:rFonts w:ascii="Verdana" w:hAnsi="Verdana"/>
          <w:lang w:val="ru-RU"/>
        </w:rPr>
        <w:t>)</w:t>
      </w:r>
      <w:r w:rsidRPr="00A92515">
        <w:rPr>
          <w:rFonts w:ascii="Verdana" w:hAnsi="Verdana"/>
        </w:rPr>
        <w:t>.</w:t>
      </w:r>
    </w:p>
    <w:p w:rsidR="00D61387" w:rsidRPr="00FF76C5" w:rsidRDefault="00D61387" w:rsidP="00FF76C5">
      <w:pPr>
        <w:shd w:val="clear" w:color="auto" w:fill="FFFFFF"/>
        <w:spacing w:beforeLines="60" w:before="144" w:afterLines="60" w:after="144"/>
        <w:ind w:firstLine="851"/>
        <w:jc w:val="both"/>
        <w:rPr>
          <w:rFonts w:ascii="Verdana" w:hAnsi="Verdana"/>
        </w:rPr>
      </w:pPr>
      <w:r w:rsidRPr="004D2C14">
        <w:rPr>
          <w:rFonts w:ascii="Verdana" w:hAnsi="Verdana"/>
        </w:rPr>
        <w:t>Гаранцията за участие може да се внесе по банков път или да се представи под формата на банкова гаранция.</w:t>
      </w:r>
    </w:p>
    <w:p w:rsidR="00D61387" w:rsidRPr="00FF76C5" w:rsidRDefault="00D61387" w:rsidP="00FF76C5">
      <w:pPr>
        <w:shd w:val="clear" w:color="auto" w:fill="FFFFFF"/>
        <w:spacing w:beforeLines="60" w:before="144" w:afterLines="60" w:after="144"/>
        <w:ind w:firstLine="851"/>
        <w:jc w:val="both"/>
        <w:rPr>
          <w:rFonts w:ascii="Verdana" w:hAnsi="Verdana"/>
        </w:rPr>
      </w:pPr>
      <w:r w:rsidRPr="00FF76C5">
        <w:rPr>
          <w:rFonts w:ascii="Verdana" w:hAnsi="Verdana"/>
        </w:rPr>
        <w:t>Участникът избира сам формата на гаранцията за участие.</w:t>
      </w:r>
    </w:p>
    <w:p w:rsidR="00D61387" w:rsidRPr="00FF76C5" w:rsidRDefault="00D61387" w:rsidP="00FF76C5">
      <w:pPr>
        <w:shd w:val="clear" w:color="auto" w:fill="FFFFFF"/>
        <w:ind w:firstLine="851"/>
        <w:jc w:val="both"/>
        <w:rPr>
          <w:rFonts w:ascii="Verdana" w:hAnsi="Verdana"/>
        </w:rPr>
      </w:pPr>
      <w:r w:rsidRPr="00FF76C5">
        <w:rPr>
          <w:rFonts w:ascii="Verdana" w:hAnsi="Verdana"/>
        </w:rPr>
        <w:t xml:space="preserve">Когато участникът избере гаранцията за участие да бъде банкова гаранция, тогава това трябва да бъде безусловна и неотменима банкова гаранция в полза на Възложителя </w:t>
      </w:r>
      <w:r w:rsidRPr="00FF76C5">
        <w:rPr>
          <w:rFonts w:ascii="Verdana" w:hAnsi="Verdana"/>
          <w:b/>
        </w:rPr>
        <w:t>(</w:t>
      </w:r>
      <w:r w:rsidR="00255EE8" w:rsidRPr="00FF76C5">
        <w:rPr>
          <w:rFonts w:ascii="Verdana" w:hAnsi="Verdana"/>
          <w:b/>
        </w:rPr>
        <w:t>по образец</w:t>
      </w:r>
      <w:r w:rsidRPr="00FF76C5">
        <w:rPr>
          <w:rFonts w:ascii="Verdana" w:hAnsi="Verdana"/>
          <w:b/>
        </w:rPr>
        <w:t>)</w:t>
      </w:r>
      <w:r w:rsidRPr="00FF76C5">
        <w:rPr>
          <w:rFonts w:ascii="Verdana" w:hAnsi="Verdana"/>
        </w:rPr>
        <w:t xml:space="preserve">, със срок на валидност </w:t>
      </w:r>
      <w:r w:rsidRPr="00FF76C5">
        <w:rPr>
          <w:rFonts w:ascii="Verdana" w:hAnsi="Verdana"/>
          <w:b/>
        </w:rPr>
        <w:t>180 дни, считано от крайния срок за подаване на офертата</w:t>
      </w:r>
      <w:r w:rsidRPr="00FF76C5">
        <w:rPr>
          <w:rFonts w:ascii="Verdana" w:hAnsi="Verdana"/>
        </w:rPr>
        <w:t xml:space="preserve"> и да е изрично посочено, че е за настоящата обществена поръчка.</w:t>
      </w:r>
    </w:p>
    <w:p w:rsidR="00D61387" w:rsidRDefault="00D61387" w:rsidP="00FF76C5">
      <w:pPr>
        <w:shd w:val="clear" w:color="auto" w:fill="FFFFFF"/>
        <w:ind w:firstLine="851"/>
        <w:jc w:val="both"/>
        <w:rPr>
          <w:rFonts w:ascii="Verdana" w:hAnsi="Verdana"/>
        </w:rPr>
      </w:pPr>
      <w:r w:rsidRPr="00FF76C5">
        <w:rPr>
          <w:rFonts w:ascii="Verdana" w:hAnsi="Verdana"/>
        </w:rPr>
        <w:t xml:space="preserve">Когато участникът избере да внесе гаранцията за участие по банков път, това следва да стане с платежно нареждане с изрично посочена настоящата процедура, за която се представя гаранцията, по следната сметка на Възложителя: </w:t>
      </w:r>
    </w:p>
    <w:p w:rsidR="00FF76C5" w:rsidRPr="00FF76C5" w:rsidRDefault="00FF76C5" w:rsidP="00FF76C5">
      <w:pPr>
        <w:shd w:val="clear" w:color="auto" w:fill="FFFFFF"/>
        <w:ind w:firstLine="851"/>
        <w:jc w:val="both"/>
        <w:rPr>
          <w:rFonts w:ascii="Verdana" w:hAnsi="Verdana"/>
        </w:rPr>
      </w:pPr>
      <w:r>
        <w:rPr>
          <w:rFonts w:ascii="Verdana" w:hAnsi="Verdana"/>
        </w:rPr>
        <w:t>Община Нова Загора</w:t>
      </w:r>
    </w:p>
    <w:p w:rsidR="00FF76C5" w:rsidRPr="00FF76C5" w:rsidRDefault="00FF76C5" w:rsidP="00FF76C5">
      <w:pPr>
        <w:shd w:val="clear" w:color="auto" w:fill="FFFFFF"/>
        <w:ind w:firstLine="851"/>
        <w:jc w:val="both"/>
        <w:rPr>
          <w:rFonts w:ascii="Verdana" w:hAnsi="Verdana"/>
        </w:rPr>
      </w:pPr>
      <w:r w:rsidRPr="00FF76C5">
        <w:rPr>
          <w:rFonts w:ascii="Verdana" w:hAnsi="Verdana"/>
        </w:rPr>
        <w:t xml:space="preserve">ТБ "АЛИАНЦ - България" АД </w:t>
      </w:r>
    </w:p>
    <w:p w:rsidR="00FF76C5" w:rsidRPr="00FF76C5" w:rsidRDefault="00FF76C5" w:rsidP="00FF76C5">
      <w:pPr>
        <w:shd w:val="clear" w:color="auto" w:fill="FFFFFF"/>
        <w:ind w:firstLine="851"/>
        <w:jc w:val="both"/>
        <w:rPr>
          <w:rFonts w:ascii="Verdana" w:hAnsi="Verdana"/>
        </w:rPr>
      </w:pPr>
      <w:r w:rsidRPr="00FF76C5">
        <w:rPr>
          <w:rFonts w:ascii="Verdana" w:hAnsi="Verdana"/>
        </w:rPr>
        <w:t xml:space="preserve">BIC: BUINBGSF </w:t>
      </w:r>
    </w:p>
    <w:p w:rsidR="00D61387" w:rsidRPr="00FF76C5" w:rsidRDefault="00FF76C5" w:rsidP="00FF76C5">
      <w:pPr>
        <w:shd w:val="clear" w:color="auto" w:fill="FFFFFF"/>
        <w:ind w:firstLine="851"/>
        <w:jc w:val="both"/>
        <w:rPr>
          <w:rFonts w:ascii="Verdana" w:hAnsi="Verdana"/>
        </w:rPr>
      </w:pPr>
      <w:r w:rsidRPr="00FF76C5">
        <w:rPr>
          <w:rFonts w:ascii="Verdana" w:hAnsi="Verdana"/>
        </w:rPr>
        <w:t>IBAN: BG 54 BUIN 79033355777737</w:t>
      </w:r>
    </w:p>
    <w:p w:rsidR="00D61387" w:rsidRPr="00FF76C5" w:rsidRDefault="00D61387" w:rsidP="00FF76C5">
      <w:pPr>
        <w:shd w:val="clear" w:color="auto" w:fill="FFFFFF"/>
        <w:ind w:firstLine="851"/>
        <w:jc w:val="both"/>
        <w:rPr>
          <w:rFonts w:ascii="Verdana" w:hAnsi="Verdana"/>
        </w:rPr>
      </w:pPr>
      <w:r w:rsidRPr="00FF76C5">
        <w:rPr>
          <w:rFonts w:ascii="Verdana" w:hAnsi="Verdana"/>
        </w:rPr>
        <w:t>Участникът ще бъде отстранен от участие в откритата процедура за възлагане на настоящата обществена поръчка, ако не представи платежно нареждане за гаранция за участие или банкова гаранция, отговарящи на посочените условия след като такъв документ е бил изискан от него от Оценителната комисия.</w:t>
      </w:r>
    </w:p>
    <w:p w:rsidR="00D61387" w:rsidRPr="00FF76C5" w:rsidRDefault="00D61387" w:rsidP="00FF76C5">
      <w:pPr>
        <w:shd w:val="clear" w:color="auto" w:fill="FFFFFF"/>
        <w:ind w:firstLine="851"/>
        <w:jc w:val="both"/>
        <w:rPr>
          <w:rFonts w:ascii="Verdana" w:hAnsi="Verdana"/>
        </w:rPr>
      </w:pPr>
    </w:p>
    <w:p w:rsidR="00D61387" w:rsidRPr="00FF76C5" w:rsidRDefault="00D61387" w:rsidP="00FF76C5">
      <w:pPr>
        <w:pStyle w:val="3"/>
        <w:numPr>
          <w:ilvl w:val="0"/>
          <w:numId w:val="1"/>
        </w:numPr>
        <w:shd w:val="clear" w:color="auto" w:fill="FFFFFF"/>
        <w:tabs>
          <w:tab w:val="left" w:pos="540"/>
        </w:tabs>
        <w:spacing w:after="0"/>
        <w:ind w:left="0" w:firstLine="851"/>
        <w:jc w:val="both"/>
        <w:rPr>
          <w:rFonts w:ascii="Verdana" w:hAnsi="Verdana"/>
          <w:b/>
          <w:sz w:val="24"/>
          <w:szCs w:val="24"/>
        </w:rPr>
      </w:pPr>
      <w:bookmarkStart w:id="4" w:name="_Toc351882530"/>
      <w:r w:rsidRPr="00FF76C5">
        <w:rPr>
          <w:rFonts w:ascii="Verdana" w:hAnsi="Verdana"/>
          <w:b/>
          <w:sz w:val="24"/>
          <w:szCs w:val="24"/>
        </w:rPr>
        <w:t>Задържане</w:t>
      </w:r>
      <w:r w:rsidR="00A446AB" w:rsidRPr="00FF76C5">
        <w:rPr>
          <w:rFonts w:ascii="Verdana" w:hAnsi="Verdana"/>
          <w:b/>
          <w:sz w:val="24"/>
          <w:szCs w:val="24"/>
        </w:rPr>
        <w:t>, усвояване</w:t>
      </w:r>
      <w:r w:rsidRPr="00FF76C5">
        <w:rPr>
          <w:rFonts w:ascii="Verdana" w:hAnsi="Verdana"/>
          <w:b/>
          <w:sz w:val="24"/>
          <w:szCs w:val="24"/>
        </w:rPr>
        <w:t xml:space="preserve"> и освобождаване на гаранцията за участие</w:t>
      </w:r>
      <w:bookmarkEnd w:id="4"/>
      <w:r w:rsidRPr="00FF76C5">
        <w:rPr>
          <w:rFonts w:ascii="Verdana" w:hAnsi="Verdana"/>
          <w:b/>
          <w:sz w:val="24"/>
          <w:szCs w:val="24"/>
        </w:rPr>
        <w:t>:</w:t>
      </w:r>
    </w:p>
    <w:p w:rsidR="00D61387" w:rsidRPr="00FF76C5" w:rsidRDefault="00D61387" w:rsidP="00FF76C5">
      <w:pPr>
        <w:shd w:val="clear" w:color="auto" w:fill="FFFFFF"/>
        <w:ind w:firstLine="851"/>
        <w:jc w:val="both"/>
        <w:rPr>
          <w:rFonts w:ascii="Verdana" w:hAnsi="Verdana"/>
          <w:lang w:val="en-US"/>
        </w:rPr>
      </w:pPr>
      <w:r w:rsidRPr="00FF76C5">
        <w:rPr>
          <w:rFonts w:ascii="Verdana" w:hAnsi="Verdana"/>
        </w:rPr>
        <w:t>Задържането</w:t>
      </w:r>
      <w:r w:rsidR="00A446AB" w:rsidRPr="00FF76C5">
        <w:rPr>
          <w:rFonts w:ascii="Verdana" w:hAnsi="Verdana"/>
        </w:rPr>
        <w:t>, усвояването</w:t>
      </w:r>
      <w:r w:rsidRPr="00FF76C5">
        <w:rPr>
          <w:rFonts w:ascii="Verdana" w:hAnsi="Verdana"/>
        </w:rPr>
        <w:t xml:space="preserve"> и освобождаването на гаранцията за участие става по условията и реда на чл. 61 и чл. 62 от ЗОП</w:t>
      </w:r>
      <w:r w:rsidRPr="00FF76C5">
        <w:rPr>
          <w:rFonts w:ascii="Verdana" w:hAnsi="Verdana"/>
          <w:lang w:val="en-US"/>
        </w:rPr>
        <w:t>.</w:t>
      </w:r>
    </w:p>
    <w:p w:rsidR="00D61387" w:rsidRPr="00FF76C5" w:rsidRDefault="00D61387" w:rsidP="00FF76C5">
      <w:pPr>
        <w:pStyle w:val="3"/>
        <w:numPr>
          <w:ilvl w:val="0"/>
          <w:numId w:val="1"/>
        </w:numPr>
        <w:shd w:val="clear" w:color="auto" w:fill="FFFFFF"/>
        <w:tabs>
          <w:tab w:val="left" w:pos="540"/>
        </w:tabs>
        <w:spacing w:after="0"/>
        <w:ind w:left="0" w:firstLine="851"/>
        <w:jc w:val="both"/>
        <w:rPr>
          <w:rFonts w:ascii="Verdana" w:hAnsi="Verdana"/>
          <w:b/>
          <w:sz w:val="24"/>
          <w:szCs w:val="24"/>
        </w:rPr>
      </w:pPr>
      <w:bookmarkStart w:id="5" w:name="_Toc351882531"/>
      <w:r w:rsidRPr="00FF76C5">
        <w:rPr>
          <w:rFonts w:ascii="Verdana" w:hAnsi="Verdana"/>
          <w:b/>
          <w:sz w:val="24"/>
          <w:szCs w:val="24"/>
        </w:rPr>
        <w:t>Условия, размер и начин на плащане на гаранцията за изпълнение</w:t>
      </w:r>
      <w:bookmarkEnd w:id="5"/>
    </w:p>
    <w:p w:rsidR="00D61387" w:rsidRPr="00FF76C5" w:rsidRDefault="00D61387" w:rsidP="00FF76C5">
      <w:pPr>
        <w:shd w:val="clear" w:color="auto" w:fill="FFFFFF"/>
        <w:ind w:firstLine="851"/>
        <w:jc w:val="both"/>
        <w:rPr>
          <w:rFonts w:ascii="Verdana" w:hAnsi="Verdana"/>
        </w:rPr>
      </w:pPr>
      <w:r w:rsidRPr="00FF76C5">
        <w:rPr>
          <w:rFonts w:ascii="Verdana" w:hAnsi="Verdana"/>
        </w:rPr>
        <w:t xml:space="preserve">Гаранцията за изпълнение на договора е в размер на </w:t>
      </w:r>
      <w:r w:rsidR="004D2C14">
        <w:rPr>
          <w:rFonts w:ascii="Verdana" w:hAnsi="Verdana"/>
        </w:rPr>
        <w:t>3</w:t>
      </w:r>
      <w:r w:rsidR="00922C29">
        <w:rPr>
          <w:rFonts w:ascii="Verdana" w:hAnsi="Verdana"/>
          <w:b/>
        </w:rPr>
        <w:t xml:space="preserve"> </w:t>
      </w:r>
      <w:r w:rsidRPr="00FF76C5">
        <w:rPr>
          <w:rFonts w:ascii="Verdana" w:hAnsi="Verdana"/>
          <w:b/>
        </w:rPr>
        <w:t xml:space="preserve">% от </w:t>
      </w:r>
      <w:r w:rsidR="00AE3632" w:rsidRPr="00FF76C5">
        <w:rPr>
          <w:rFonts w:ascii="Verdana" w:hAnsi="Verdana"/>
          <w:b/>
        </w:rPr>
        <w:t>прогнозната стойност</w:t>
      </w:r>
      <w:r w:rsidRPr="00FF76C5">
        <w:rPr>
          <w:rFonts w:ascii="Verdana" w:hAnsi="Verdana"/>
          <w:b/>
        </w:rPr>
        <w:t xml:space="preserve"> на </w:t>
      </w:r>
      <w:r w:rsidR="007E0C90" w:rsidRPr="00FF76C5">
        <w:rPr>
          <w:rFonts w:ascii="Verdana" w:hAnsi="Verdana"/>
          <w:b/>
        </w:rPr>
        <w:t>обществената поръчка</w:t>
      </w:r>
      <w:r w:rsidRPr="00FF76C5">
        <w:rPr>
          <w:rFonts w:ascii="Verdana" w:hAnsi="Verdana"/>
          <w:b/>
        </w:rPr>
        <w:t xml:space="preserve"> без включен ДДС</w:t>
      </w:r>
      <w:r w:rsidRPr="00FF76C5">
        <w:rPr>
          <w:rFonts w:ascii="Verdana" w:hAnsi="Verdana"/>
        </w:rPr>
        <w:t>.</w:t>
      </w:r>
    </w:p>
    <w:p w:rsidR="00D61387" w:rsidRPr="00FF76C5" w:rsidRDefault="00D61387" w:rsidP="00FF76C5">
      <w:pPr>
        <w:shd w:val="clear" w:color="auto" w:fill="FFFFFF"/>
        <w:ind w:firstLine="851"/>
        <w:jc w:val="both"/>
        <w:rPr>
          <w:rFonts w:ascii="Verdana" w:hAnsi="Verdana"/>
        </w:rPr>
      </w:pPr>
      <w:r w:rsidRPr="00FF76C5">
        <w:rPr>
          <w:rFonts w:ascii="Verdana" w:hAnsi="Verdana"/>
        </w:rPr>
        <w:t xml:space="preserve">Гаранцията за изпълнение може да се внесе по банков път по следната сметка на Възложителя: </w:t>
      </w:r>
    </w:p>
    <w:p w:rsidR="00922C29" w:rsidRPr="00FF76C5" w:rsidRDefault="00922C29" w:rsidP="00922C29">
      <w:pPr>
        <w:shd w:val="clear" w:color="auto" w:fill="FFFFFF"/>
        <w:ind w:firstLine="851"/>
        <w:jc w:val="both"/>
        <w:rPr>
          <w:rFonts w:ascii="Verdana" w:hAnsi="Verdana"/>
        </w:rPr>
      </w:pPr>
      <w:r>
        <w:rPr>
          <w:rFonts w:ascii="Verdana" w:hAnsi="Verdana"/>
        </w:rPr>
        <w:t>Община Нова Загора</w:t>
      </w:r>
    </w:p>
    <w:p w:rsidR="00922C29" w:rsidRPr="00FF76C5" w:rsidRDefault="00922C29" w:rsidP="00922C29">
      <w:pPr>
        <w:shd w:val="clear" w:color="auto" w:fill="FFFFFF"/>
        <w:ind w:firstLine="851"/>
        <w:jc w:val="both"/>
        <w:rPr>
          <w:rFonts w:ascii="Verdana" w:hAnsi="Verdana"/>
        </w:rPr>
      </w:pPr>
      <w:r w:rsidRPr="00FF76C5">
        <w:rPr>
          <w:rFonts w:ascii="Verdana" w:hAnsi="Verdana"/>
        </w:rPr>
        <w:t xml:space="preserve">ТБ "АЛИАНЦ - България" АД </w:t>
      </w:r>
    </w:p>
    <w:p w:rsidR="00922C29" w:rsidRPr="00FF76C5" w:rsidRDefault="00922C29" w:rsidP="00922C29">
      <w:pPr>
        <w:shd w:val="clear" w:color="auto" w:fill="FFFFFF"/>
        <w:ind w:firstLine="851"/>
        <w:jc w:val="both"/>
        <w:rPr>
          <w:rFonts w:ascii="Verdana" w:hAnsi="Verdana"/>
        </w:rPr>
      </w:pPr>
      <w:r w:rsidRPr="00FF76C5">
        <w:rPr>
          <w:rFonts w:ascii="Verdana" w:hAnsi="Verdana"/>
        </w:rPr>
        <w:t xml:space="preserve">BIC: BUINBGSF </w:t>
      </w:r>
    </w:p>
    <w:p w:rsidR="00922C29" w:rsidRPr="00FF76C5" w:rsidRDefault="00922C29" w:rsidP="00922C29">
      <w:pPr>
        <w:shd w:val="clear" w:color="auto" w:fill="FFFFFF"/>
        <w:ind w:firstLine="851"/>
        <w:jc w:val="both"/>
        <w:rPr>
          <w:rFonts w:ascii="Verdana" w:hAnsi="Verdana"/>
        </w:rPr>
      </w:pPr>
      <w:r w:rsidRPr="00FF76C5">
        <w:rPr>
          <w:rFonts w:ascii="Verdana" w:hAnsi="Verdana"/>
        </w:rPr>
        <w:t>IBAN: BG 54 BUIN 79033355777737</w:t>
      </w:r>
    </w:p>
    <w:p w:rsidR="00D61387" w:rsidRPr="00FF76C5" w:rsidRDefault="00D61387" w:rsidP="00FF76C5">
      <w:pPr>
        <w:shd w:val="clear" w:color="auto" w:fill="FFFFFF"/>
        <w:ind w:firstLine="851"/>
        <w:jc w:val="both"/>
        <w:rPr>
          <w:rFonts w:ascii="Verdana" w:hAnsi="Verdana"/>
        </w:rPr>
      </w:pPr>
      <w:r w:rsidRPr="00FF76C5">
        <w:rPr>
          <w:rFonts w:ascii="Verdana" w:hAnsi="Verdana"/>
        </w:rPr>
        <w:t>или да се представи под формата на банкова гаранция.</w:t>
      </w:r>
    </w:p>
    <w:p w:rsidR="00D61387" w:rsidRPr="00FF76C5" w:rsidRDefault="00D61387" w:rsidP="00FF76C5">
      <w:pPr>
        <w:shd w:val="clear" w:color="auto" w:fill="FFFFFF"/>
        <w:ind w:firstLine="851"/>
        <w:jc w:val="both"/>
        <w:rPr>
          <w:rFonts w:ascii="Verdana" w:hAnsi="Verdana"/>
        </w:rPr>
      </w:pPr>
      <w:r w:rsidRPr="00FF76C5">
        <w:rPr>
          <w:rFonts w:ascii="Verdana" w:hAnsi="Verdana"/>
        </w:rPr>
        <w:t>Участникът избира сам формата на гаранцията за изпълнение.</w:t>
      </w:r>
    </w:p>
    <w:p w:rsidR="00D61387" w:rsidRPr="00FF76C5" w:rsidRDefault="00D61387" w:rsidP="00FF76C5">
      <w:pPr>
        <w:shd w:val="clear" w:color="auto" w:fill="FFFFFF"/>
        <w:ind w:firstLine="851"/>
        <w:jc w:val="both"/>
        <w:rPr>
          <w:rFonts w:ascii="Verdana" w:hAnsi="Verdana"/>
        </w:rPr>
      </w:pPr>
      <w:r w:rsidRPr="00FF76C5">
        <w:rPr>
          <w:rFonts w:ascii="Verdana" w:hAnsi="Verdana"/>
        </w:rPr>
        <w:t>Участникът, определен за Изпълнител на обществената поръчка, представя банковата гаранция или платежния документ за внесената по банков път гаранция за изпълнение на договора преди неговото сключване.</w:t>
      </w:r>
    </w:p>
    <w:p w:rsidR="00D61387" w:rsidRPr="00FF76C5" w:rsidRDefault="00D61387" w:rsidP="00FF76C5">
      <w:pPr>
        <w:shd w:val="clear" w:color="auto" w:fill="FFFFFF"/>
        <w:ind w:firstLine="851"/>
        <w:jc w:val="both"/>
        <w:rPr>
          <w:rFonts w:ascii="Verdana" w:hAnsi="Verdana"/>
        </w:rPr>
      </w:pPr>
      <w:r w:rsidRPr="00FF76C5">
        <w:rPr>
          <w:rFonts w:ascii="Verdana" w:hAnsi="Verdana"/>
        </w:rPr>
        <w:t>При представяне на гаранцията в платежното нареждане или в банковата гаранция изрично се посочва договорът, за който се представя гаранцията.</w:t>
      </w:r>
    </w:p>
    <w:p w:rsidR="00D61387" w:rsidRPr="00FF76C5" w:rsidRDefault="00D61387" w:rsidP="00FF76C5">
      <w:pPr>
        <w:shd w:val="clear" w:color="auto" w:fill="FFFFFF"/>
        <w:ind w:firstLine="851"/>
        <w:jc w:val="both"/>
        <w:rPr>
          <w:rFonts w:ascii="Verdana" w:hAnsi="Verdana"/>
        </w:rPr>
      </w:pPr>
    </w:p>
    <w:p w:rsidR="00D61387" w:rsidRPr="00FF76C5" w:rsidRDefault="00D61387" w:rsidP="00FF76C5">
      <w:pPr>
        <w:pStyle w:val="3"/>
        <w:numPr>
          <w:ilvl w:val="0"/>
          <w:numId w:val="1"/>
        </w:numPr>
        <w:shd w:val="clear" w:color="auto" w:fill="FFFFFF"/>
        <w:tabs>
          <w:tab w:val="left" w:pos="540"/>
        </w:tabs>
        <w:spacing w:after="0"/>
        <w:ind w:left="0" w:firstLine="851"/>
        <w:jc w:val="both"/>
        <w:rPr>
          <w:rFonts w:ascii="Verdana" w:hAnsi="Verdana"/>
          <w:b/>
          <w:sz w:val="24"/>
          <w:szCs w:val="24"/>
        </w:rPr>
      </w:pPr>
      <w:bookmarkStart w:id="6" w:name="_Toc351882532"/>
      <w:r w:rsidRPr="00FF76C5">
        <w:rPr>
          <w:rFonts w:ascii="Verdana" w:hAnsi="Verdana"/>
          <w:b/>
          <w:sz w:val="24"/>
          <w:szCs w:val="24"/>
        </w:rPr>
        <w:t>Задържане и освобождаване на гаранцията за изпълнение</w:t>
      </w:r>
      <w:bookmarkEnd w:id="6"/>
      <w:r w:rsidRPr="00FF76C5">
        <w:rPr>
          <w:rFonts w:ascii="Verdana" w:hAnsi="Verdana"/>
          <w:b/>
          <w:sz w:val="24"/>
          <w:szCs w:val="24"/>
        </w:rPr>
        <w:t>:</w:t>
      </w:r>
    </w:p>
    <w:p w:rsidR="00D61387" w:rsidRPr="00FF76C5" w:rsidRDefault="00D61387" w:rsidP="00FF76C5">
      <w:pPr>
        <w:shd w:val="clear" w:color="auto" w:fill="FFFFFF"/>
        <w:ind w:firstLine="851"/>
        <w:jc w:val="both"/>
        <w:rPr>
          <w:rFonts w:ascii="Verdana" w:hAnsi="Verdana"/>
        </w:rPr>
      </w:pPr>
      <w:r w:rsidRPr="00FF76C5">
        <w:rPr>
          <w:rFonts w:ascii="Verdana" w:hAnsi="Verdana"/>
        </w:rPr>
        <w:lastRenderedPageBreak/>
        <w:t>Условията, при които гаранцията за изпълнение се задържа или освобождава се уреждат с договора за изпълнение на обществената поръчка, сключен между Възложителя и Изпълнителя.</w:t>
      </w:r>
    </w:p>
    <w:p w:rsidR="00D61387" w:rsidRPr="00FF76C5" w:rsidRDefault="00D61387" w:rsidP="00FF76C5">
      <w:pPr>
        <w:shd w:val="clear" w:color="auto" w:fill="FFFFFF"/>
        <w:ind w:firstLine="851"/>
        <w:jc w:val="both"/>
        <w:rPr>
          <w:rFonts w:ascii="Verdana" w:hAnsi="Verdana"/>
        </w:rPr>
      </w:pPr>
      <w:r w:rsidRPr="00FF76C5">
        <w:rPr>
          <w:rFonts w:ascii="Verdana" w:hAnsi="Verdana"/>
        </w:rPr>
        <w:t>Договорът за изпълнение на обществената поръчка не се сключва преди избраният участник да представи гаранция за изпълнение.</w:t>
      </w:r>
    </w:p>
    <w:p w:rsidR="00D61387" w:rsidRPr="00FF76C5" w:rsidRDefault="00D61387" w:rsidP="00FF76C5">
      <w:pPr>
        <w:shd w:val="clear" w:color="auto" w:fill="FFFFFF"/>
        <w:ind w:firstLine="851"/>
        <w:jc w:val="both"/>
        <w:rPr>
          <w:rFonts w:ascii="Verdana" w:hAnsi="Verdana"/>
          <w:lang w:val="en-US"/>
        </w:rPr>
      </w:pPr>
      <w:r w:rsidRPr="00FF76C5">
        <w:rPr>
          <w:rFonts w:ascii="Verdana" w:hAnsi="Verdana"/>
        </w:rPr>
        <w:t xml:space="preserve">Възложителят освобождава гаранцията за изпълнение, без да дължи лихви за периода, през който средствата законно са престояли при него. </w:t>
      </w:r>
    </w:p>
    <w:p w:rsidR="00D61387" w:rsidRPr="00FF76C5" w:rsidRDefault="00D61387" w:rsidP="00FF76C5">
      <w:pPr>
        <w:shd w:val="clear" w:color="auto" w:fill="FFFFFF"/>
        <w:ind w:firstLine="851"/>
        <w:jc w:val="both"/>
        <w:rPr>
          <w:rFonts w:ascii="Verdana" w:hAnsi="Verdana"/>
        </w:rPr>
      </w:pPr>
      <w:r w:rsidRPr="00FF76C5">
        <w:rPr>
          <w:rFonts w:ascii="Verdana" w:hAnsi="Verdana"/>
        </w:rPr>
        <w:t>Когато участникът или избраният изпълнител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w:t>
      </w:r>
    </w:p>
    <w:p w:rsidR="00D61387" w:rsidRPr="00FF76C5" w:rsidRDefault="00D61387" w:rsidP="00FF76C5">
      <w:pPr>
        <w:shd w:val="clear" w:color="auto" w:fill="FFFFFF"/>
        <w:spacing w:before="60" w:after="60"/>
        <w:ind w:firstLine="851"/>
        <w:jc w:val="both"/>
        <w:rPr>
          <w:rFonts w:ascii="Verdana" w:hAnsi="Verdana"/>
        </w:rPr>
      </w:pPr>
    </w:p>
    <w:p w:rsidR="00D61387" w:rsidRPr="00922C29" w:rsidRDefault="00D61387" w:rsidP="00922C29">
      <w:pPr>
        <w:pStyle w:val="3"/>
        <w:shd w:val="clear" w:color="auto" w:fill="FFFFFF"/>
        <w:spacing w:before="60" w:after="60" w:line="264" w:lineRule="auto"/>
        <w:ind w:left="0" w:firstLine="851"/>
        <w:jc w:val="center"/>
        <w:rPr>
          <w:rFonts w:ascii="Verdana" w:hAnsi="Verdana"/>
          <w:b/>
          <w:sz w:val="24"/>
          <w:szCs w:val="24"/>
        </w:rPr>
      </w:pPr>
      <w:r w:rsidRPr="00922C29">
        <w:rPr>
          <w:rFonts w:ascii="Verdana" w:hAnsi="Verdana"/>
          <w:b/>
          <w:sz w:val="24"/>
          <w:szCs w:val="24"/>
        </w:rPr>
        <w:t>ПОЛУЧАВАНЕ НА ДОКУМЕНТАЦИЯ</w:t>
      </w:r>
    </w:p>
    <w:p w:rsidR="00D61387" w:rsidRPr="00922C29" w:rsidRDefault="00D61387" w:rsidP="00922C29">
      <w:pPr>
        <w:pStyle w:val="3"/>
        <w:numPr>
          <w:ilvl w:val="0"/>
          <w:numId w:val="1"/>
        </w:numPr>
        <w:shd w:val="clear" w:color="auto" w:fill="FFFFFF"/>
        <w:tabs>
          <w:tab w:val="left" w:pos="540"/>
        </w:tabs>
        <w:spacing w:before="60" w:after="60" w:line="264" w:lineRule="auto"/>
        <w:ind w:left="0" w:firstLine="851"/>
        <w:jc w:val="both"/>
        <w:rPr>
          <w:rFonts w:ascii="Verdana" w:hAnsi="Verdana"/>
          <w:b/>
          <w:sz w:val="24"/>
          <w:szCs w:val="24"/>
        </w:rPr>
      </w:pPr>
      <w:bookmarkStart w:id="7" w:name="_Toc351882534"/>
      <w:r w:rsidRPr="00922C29">
        <w:rPr>
          <w:rFonts w:ascii="Verdana" w:hAnsi="Verdana"/>
          <w:b/>
          <w:sz w:val="24"/>
          <w:szCs w:val="24"/>
        </w:rPr>
        <w:t>Достъп до документацията за участие</w:t>
      </w:r>
      <w:bookmarkEnd w:id="7"/>
      <w:r w:rsidRPr="00922C29">
        <w:rPr>
          <w:rFonts w:ascii="Verdana" w:hAnsi="Verdana"/>
          <w:b/>
          <w:sz w:val="24"/>
          <w:szCs w:val="24"/>
        </w:rPr>
        <w:t>:</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Не се предвижда закупуването на документацията за участие в настоящата обществена поръчка.</w:t>
      </w:r>
    </w:p>
    <w:p w:rsidR="004D2C14" w:rsidRDefault="00D61387" w:rsidP="004D2C14">
      <w:pPr>
        <w:shd w:val="clear" w:color="auto" w:fill="FFFFFF"/>
        <w:spacing w:before="60" w:after="60"/>
        <w:ind w:firstLine="851"/>
        <w:jc w:val="both"/>
        <w:rPr>
          <w:rFonts w:ascii="Verdana" w:hAnsi="Verdana"/>
        </w:rPr>
      </w:pPr>
      <w:r w:rsidRPr="00922C29">
        <w:rPr>
          <w:rFonts w:ascii="Verdana" w:hAnsi="Verdana"/>
          <w:b/>
          <w:u w:val="single"/>
        </w:rPr>
        <w:t>Документацията за участие ще се публикува в профила на купувача от деня на публикуването на обявлението и решението (във връзка с чл. 64, ал. 3, предложение второ от ЗОП)</w:t>
      </w:r>
      <w:r w:rsidRPr="00922C29">
        <w:rPr>
          <w:rFonts w:ascii="Verdana" w:hAnsi="Verdana"/>
          <w:b/>
        </w:rPr>
        <w:t>. Профил на купувача</w:t>
      </w:r>
      <w:r w:rsidRPr="00922C29">
        <w:rPr>
          <w:rFonts w:ascii="Verdana" w:hAnsi="Verdana"/>
        </w:rPr>
        <w:t xml:space="preserve"> - </w:t>
      </w:r>
      <w:bookmarkStart w:id="8" w:name="_Toc351882537"/>
      <w:r w:rsidR="004D2C14">
        <w:rPr>
          <w:rFonts w:ascii="Verdana" w:hAnsi="Verdana"/>
        </w:rPr>
        <w:fldChar w:fldCharType="begin"/>
      </w:r>
      <w:r w:rsidR="004D2C14">
        <w:rPr>
          <w:rFonts w:ascii="Verdana" w:hAnsi="Verdana"/>
        </w:rPr>
        <w:instrText xml:space="preserve"> HYPERLINK "</w:instrText>
      </w:r>
      <w:r w:rsidR="004D2C14" w:rsidRPr="004D2C14">
        <w:rPr>
          <w:rFonts w:ascii="Verdana" w:hAnsi="Verdana"/>
        </w:rPr>
        <w:instrText>http://zop.nova-zagora.org/node/68</w:instrText>
      </w:r>
      <w:r w:rsidR="004D2C14">
        <w:rPr>
          <w:rFonts w:ascii="Verdana" w:hAnsi="Verdana"/>
        </w:rPr>
        <w:instrText xml:space="preserve">" </w:instrText>
      </w:r>
      <w:r w:rsidR="004D2C14">
        <w:rPr>
          <w:rFonts w:ascii="Verdana" w:hAnsi="Verdana"/>
        </w:rPr>
        <w:fldChar w:fldCharType="separate"/>
      </w:r>
      <w:r w:rsidR="004D2C14" w:rsidRPr="006A757C">
        <w:rPr>
          <w:rStyle w:val="a3"/>
          <w:rFonts w:ascii="Verdana" w:hAnsi="Verdana"/>
        </w:rPr>
        <w:t>http://zop.nova-zagora.org/node/68</w:t>
      </w:r>
      <w:r w:rsidR="004D2C14">
        <w:rPr>
          <w:rFonts w:ascii="Verdana" w:hAnsi="Verdana"/>
        </w:rPr>
        <w:fldChar w:fldCharType="end"/>
      </w:r>
    </w:p>
    <w:p w:rsidR="00D61387" w:rsidRPr="00922C29" w:rsidRDefault="00D61387" w:rsidP="004D2C14">
      <w:pPr>
        <w:shd w:val="clear" w:color="auto" w:fill="FFFFFF"/>
        <w:spacing w:before="60" w:after="60"/>
        <w:ind w:firstLine="851"/>
        <w:jc w:val="both"/>
        <w:rPr>
          <w:rFonts w:ascii="Verdana" w:hAnsi="Verdana"/>
          <w:b/>
        </w:rPr>
      </w:pPr>
      <w:r w:rsidRPr="00922C29">
        <w:rPr>
          <w:rFonts w:ascii="Verdana" w:hAnsi="Verdana"/>
          <w:b/>
        </w:rPr>
        <w:t>Искане на разяснения и срокове за даване на разяснения</w:t>
      </w:r>
      <w:bookmarkEnd w:id="8"/>
    </w:p>
    <w:p w:rsidR="00D61387" w:rsidRPr="00922C29" w:rsidRDefault="00D61387" w:rsidP="00922C29">
      <w:pPr>
        <w:shd w:val="clear" w:color="auto" w:fill="FFFFFF"/>
        <w:spacing w:before="60" w:after="60"/>
        <w:ind w:firstLine="851"/>
        <w:jc w:val="both"/>
        <w:rPr>
          <w:rFonts w:ascii="Verdana" w:hAnsi="Verdana"/>
          <w:lang w:eastAsia="bg-BG"/>
        </w:rPr>
      </w:pPr>
      <w:r w:rsidRPr="00922C29">
        <w:rPr>
          <w:rFonts w:ascii="Verdana" w:hAnsi="Verdana"/>
        </w:rPr>
        <w:t xml:space="preserve">Всеки участник може да поиска писмено от Възложителя разяснения по </w:t>
      </w:r>
      <w:r w:rsidRPr="00922C29">
        <w:rPr>
          <w:rFonts w:ascii="Verdana" w:hAnsi="Verdana"/>
          <w:lang w:eastAsia="bg-BG"/>
        </w:rPr>
        <w:t>документацията за участие.</w:t>
      </w:r>
    </w:p>
    <w:p w:rsidR="00D61387" w:rsidRPr="00922C29" w:rsidRDefault="00D61387" w:rsidP="00922C29">
      <w:pPr>
        <w:shd w:val="clear" w:color="auto" w:fill="FFFFFF"/>
        <w:ind w:firstLine="851"/>
        <w:jc w:val="both"/>
        <w:textAlignment w:val="center"/>
        <w:rPr>
          <w:rFonts w:ascii="Verdana" w:hAnsi="Verdana"/>
          <w:lang w:eastAsia="bg-BG"/>
        </w:rPr>
      </w:pPr>
      <w:r w:rsidRPr="00922C29">
        <w:rPr>
          <w:rFonts w:ascii="Verdana" w:hAnsi="Verdana"/>
          <w:lang w:eastAsia="bg-BG"/>
        </w:rPr>
        <w:t xml:space="preserve">Лицата може да поискат писмено от възложителя разяснения по документацията за участие до </w:t>
      </w:r>
      <w:r w:rsidR="00E40E26" w:rsidRPr="00922C29">
        <w:rPr>
          <w:rFonts w:ascii="Verdana" w:hAnsi="Verdana"/>
          <w:lang w:eastAsia="bg-BG"/>
        </w:rPr>
        <w:t>7</w:t>
      </w:r>
      <w:r w:rsidRPr="00922C29">
        <w:rPr>
          <w:rFonts w:ascii="Verdana" w:hAnsi="Verdana"/>
          <w:lang w:eastAsia="bg-BG"/>
        </w:rPr>
        <w:t xml:space="preserve"> дни, преди изтичането на срока за получаване на офертите.</w:t>
      </w:r>
    </w:p>
    <w:p w:rsidR="00D61387" w:rsidRPr="00922C29" w:rsidRDefault="00D61387" w:rsidP="00922C29">
      <w:pPr>
        <w:shd w:val="clear" w:color="auto" w:fill="FFFFFF"/>
        <w:spacing w:before="60" w:after="60"/>
        <w:ind w:firstLine="851"/>
        <w:jc w:val="both"/>
        <w:rPr>
          <w:rFonts w:ascii="Verdana" w:hAnsi="Verdana"/>
          <w:lang w:eastAsia="bg-BG"/>
        </w:rPr>
      </w:pPr>
      <w:r w:rsidRPr="00922C29">
        <w:rPr>
          <w:rFonts w:ascii="Verdana" w:hAnsi="Verdana"/>
          <w:lang w:eastAsia="bg-BG"/>
        </w:rPr>
        <w:t>Възложителят е длъжен да отговори в 4-дневен (четиридневен) срок от датата, на която е постъпило запитването.</w:t>
      </w:r>
    </w:p>
    <w:p w:rsidR="00D61387" w:rsidRPr="00922C29" w:rsidRDefault="00D61387" w:rsidP="00922C29">
      <w:pPr>
        <w:shd w:val="clear" w:color="auto" w:fill="FFFFFF"/>
        <w:ind w:firstLine="851"/>
        <w:jc w:val="both"/>
        <w:textAlignment w:val="center"/>
        <w:rPr>
          <w:rFonts w:ascii="Verdana" w:hAnsi="Verdana"/>
          <w:lang w:eastAsia="bg-BG"/>
        </w:rPr>
      </w:pPr>
      <w:r w:rsidRPr="00922C29">
        <w:rPr>
          <w:rFonts w:ascii="Verdana" w:hAnsi="Verdana"/>
          <w:color w:val="000000"/>
          <w:shd w:val="clear" w:color="auto" w:fill="FFFFFF"/>
          <w:lang w:eastAsia="bg-BG"/>
        </w:rPr>
        <w:t>Възложителят публикува разясненията на Интернет страница, на която е публикувана</w:t>
      </w:r>
      <w:r w:rsidRPr="00922C29">
        <w:rPr>
          <w:rFonts w:ascii="Verdana" w:hAnsi="Verdana"/>
          <w:color w:val="000000"/>
          <w:shd w:val="clear" w:color="auto" w:fill="FFFFFF"/>
        </w:rPr>
        <w:t xml:space="preserve"> документацията за участие </w:t>
      </w:r>
      <w:hyperlink r:id="rId20" w:history="1">
        <w:r w:rsidR="00EB4013" w:rsidRPr="006A757C">
          <w:rPr>
            <w:rStyle w:val="a3"/>
            <w:rFonts w:ascii="Verdana" w:hAnsi="Verdana"/>
            <w:shd w:val="clear" w:color="auto" w:fill="FFFFFF"/>
          </w:rPr>
          <w:t>http://zop.nova-zagora.org/node/68</w:t>
        </w:r>
      </w:hyperlink>
      <w:r w:rsidR="00EB4013">
        <w:rPr>
          <w:rFonts w:ascii="Verdana" w:hAnsi="Verdana"/>
          <w:color w:val="000000"/>
          <w:shd w:val="clear" w:color="auto" w:fill="FFFFFF"/>
        </w:rPr>
        <w:t xml:space="preserve"> </w:t>
      </w:r>
      <w:r w:rsidR="00A66EAF" w:rsidRPr="00922C29">
        <w:rPr>
          <w:rFonts w:ascii="Verdana" w:hAnsi="Verdana"/>
          <w:color w:val="000000"/>
          <w:shd w:val="clear" w:color="auto" w:fill="FFFFFF"/>
        </w:rPr>
        <w:t xml:space="preserve"> -</w:t>
      </w:r>
      <w:r w:rsidRPr="00922C29">
        <w:rPr>
          <w:rFonts w:ascii="Verdana" w:hAnsi="Verdana"/>
          <w:shd w:val="clear" w:color="auto" w:fill="FFFFFF"/>
        </w:rPr>
        <w:t xml:space="preserve">в </w:t>
      </w:r>
      <w:r w:rsidRPr="00922C29">
        <w:rPr>
          <w:rFonts w:ascii="Verdana" w:hAnsi="Verdana"/>
          <w:shd w:val="clear" w:color="auto" w:fill="FFFFFF"/>
          <w:lang w:eastAsia="bg-BG"/>
        </w:rPr>
        <w:t xml:space="preserve">4-дневен срок от получаване на искането. </w:t>
      </w:r>
      <w:r w:rsidRPr="00922C29">
        <w:rPr>
          <w:rFonts w:ascii="Verdana" w:hAnsi="Verdana"/>
          <w:lang w:eastAsia="bg-BG"/>
        </w:rPr>
        <w:t>Ако лицата са посочили електронен адрес, разясненията се изпращат и на него в деня на публикуването им в профила на купувача. В разясненията не се посочва информация за лицата, които са ги поискали.</w:t>
      </w:r>
    </w:p>
    <w:p w:rsidR="00D61387" w:rsidRPr="00922C29" w:rsidRDefault="00D61387" w:rsidP="00922C29">
      <w:pPr>
        <w:shd w:val="clear" w:color="auto" w:fill="FFFFFF"/>
        <w:spacing w:before="60" w:after="60"/>
        <w:ind w:firstLine="851"/>
        <w:jc w:val="both"/>
        <w:rPr>
          <w:rFonts w:ascii="Verdana" w:hAnsi="Verdana"/>
          <w:lang w:eastAsia="bg-BG"/>
        </w:rPr>
      </w:pPr>
      <w:r w:rsidRPr="00922C29">
        <w:rPr>
          <w:rFonts w:ascii="Verdana" w:hAnsi="Verdana"/>
          <w:lang w:eastAsia="bg-BG"/>
        </w:rPr>
        <w:t xml:space="preserve">Когато от публикуването на разясненията от възложителя до крайния срок за получаване на оферти или заявления остават по-малко от </w:t>
      </w:r>
      <w:r w:rsidR="00E40E26" w:rsidRPr="00922C29">
        <w:rPr>
          <w:rFonts w:ascii="Verdana" w:hAnsi="Verdana"/>
          <w:lang w:eastAsia="bg-BG"/>
        </w:rPr>
        <w:t>3</w:t>
      </w:r>
      <w:r w:rsidRPr="00922C29">
        <w:rPr>
          <w:rFonts w:ascii="Verdana" w:hAnsi="Verdana"/>
          <w:lang w:eastAsia="bg-BG"/>
        </w:rPr>
        <w:t xml:space="preserve">дни, възложителят е длъжен да удължи срока за получаване на оферти. В този случай решението за промяна се публикува в профила на купувача в деня на изпращането му за публикуване в Регистъра на обществените поръчки. От деня на публикуването в профила на купувача до крайния срок за подаване на оферти не може да има по-малко от </w:t>
      </w:r>
      <w:r w:rsidR="008B3DF7" w:rsidRPr="00922C29">
        <w:rPr>
          <w:rFonts w:ascii="Verdana" w:hAnsi="Verdana"/>
          <w:lang w:eastAsia="bg-BG"/>
        </w:rPr>
        <w:t>3</w:t>
      </w:r>
      <w:r w:rsidRPr="00922C29">
        <w:rPr>
          <w:rFonts w:ascii="Verdana" w:hAnsi="Verdana"/>
          <w:lang w:eastAsia="bg-BG"/>
        </w:rPr>
        <w:t xml:space="preserve"> дни.</w:t>
      </w:r>
    </w:p>
    <w:p w:rsidR="00D61387" w:rsidRPr="00732FA4" w:rsidRDefault="00D61387" w:rsidP="000F4333">
      <w:pPr>
        <w:pStyle w:val="3"/>
        <w:shd w:val="clear" w:color="auto" w:fill="FFFFFF"/>
        <w:spacing w:after="0" w:line="264" w:lineRule="auto"/>
        <w:ind w:left="0"/>
        <w:jc w:val="center"/>
        <w:rPr>
          <w:b/>
          <w:sz w:val="24"/>
          <w:szCs w:val="24"/>
        </w:rPr>
      </w:pPr>
    </w:p>
    <w:p w:rsidR="00D61387" w:rsidRPr="00922C29" w:rsidRDefault="00D61387" w:rsidP="00922C29">
      <w:pPr>
        <w:pStyle w:val="3"/>
        <w:shd w:val="clear" w:color="auto" w:fill="FFFFFF"/>
        <w:spacing w:after="0" w:line="264" w:lineRule="auto"/>
        <w:ind w:left="0" w:firstLine="851"/>
        <w:jc w:val="center"/>
        <w:rPr>
          <w:rFonts w:ascii="Verdana" w:hAnsi="Verdana"/>
          <w:b/>
          <w:sz w:val="24"/>
          <w:szCs w:val="24"/>
        </w:rPr>
      </w:pPr>
      <w:r w:rsidRPr="00922C29">
        <w:rPr>
          <w:rFonts w:ascii="Verdana" w:hAnsi="Verdana"/>
          <w:b/>
          <w:sz w:val="24"/>
          <w:szCs w:val="24"/>
        </w:rPr>
        <w:t>ДРУГИ УКАЗАНИЯ</w:t>
      </w:r>
    </w:p>
    <w:p w:rsidR="00D61387" w:rsidRPr="00922C29" w:rsidRDefault="00D61387" w:rsidP="00922C29">
      <w:pPr>
        <w:pStyle w:val="3"/>
        <w:numPr>
          <w:ilvl w:val="0"/>
          <w:numId w:val="1"/>
        </w:numPr>
        <w:shd w:val="clear" w:color="auto" w:fill="FFFFFF"/>
        <w:tabs>
          <w:tab w:val="left" w:pos="540"/>
        </w:tabs>
        <w:spacing w:before="60" w:after="60" w:line="264" w:lineRule="auto"/>
        <w:ind w:left="0" w:firstLine="851"/>
        <w:jc w:val="both"/>
        <w:rPr>
          <w:rFonts w:ascii="Verdana" w:hAnsi="Verdana"/>
          <w:sz w:val="24"/>
          <w:szCs w:val="24"/>
        </w:rPr>
      </w:pPr>
      <w:r w:rsidRPr="00922C29">
        <w:rPr>
          <w:rFonts w:ascii="Verdana" w:hAnsi="Verdana"/>
          <w:sz w:val="24"/>
          <w:szCs w:val="24"/>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прилагат ЗОП и документацията за участие в процедурата. </w:t>
      </w:r>
    </w:p>
    <w:p w:rsidR="00D61387" w:rsidRPr="00732FA4" w:rsidRDefault="00D61387" w:rsidP="000F4333">
      <w:pPr>
        <w:shd w:val="clear" w:color="auto" w:fill="FFFFFF"/>
        <w:spacing w:before="60" w:after="60"/>
        <w:jc w:val="both"/>
      </w:pPr>
    </w:p>
    <w:p w:rsidR="00D61387" w:rsidRPr="00922C29" w:rsidRDefault="00922C29" w:rsidP="00922C29">
      <w:pPr>
        <w:pStyle w:val="a6"/>
        <w:shd w:val="clear" w:color="auto" w:fill="FFFFFF"/>
        <w:spacing w:before="60" w:after="60"/>
        <w:ind w:firstLine="851"/>
        <w:rPr>
          <w:rFonts w:ascii="Verdana" w:hAnsi="Verdana"/>
          <w:b/>
          <w:bCs/>
          <w:iCs/>
          <w:sz w:val="28"/>
          <w:szCs w:val="28"/>
        </w:rPr>
      </w:pPr>
      <w:r>
        <w:rPr>
          <w:b/>
          <w:bCs/>
          <w:iCs/>
          <w:sz w:val="28"/>
          <w:szCs w:val="28"/>
        </w:rPr>
        <w:br w:type="page"/>
      </w:r>
      <w:r w:rsidR="00D61387" w:rsidRPr="00922C29">
        <w:rPr>
          <w:rFonts w:ascii="Verdana" w:hAnsi="Verdana"/>
          <w:b/>
          <w:bCs/>
          <w:iCs/>
          <w:sz w:val="28"/>
          <w:szCs w:val="28"/>
        </w:rPr>
        <w:lastRenderedPageBreak/>
        <w:t>РАЗДЕЛ IV</w:t>
      </w:r>
    </w:p>
    <w:p w:rsidR="00D61387" w:rsidRPr="00922C29" w:rsidRDefault="00D61387" w:rsidP="00922C29">
      <w:pPr>
        <w:pStyle w:val="a6"/>
        <w:shd w:val="clear" w:color="auto" w:fill="FFFFFF"/>
        <w:spacing w:before="60" w:after="60"/>
        <w:ind w:firstLine="851"/>
        <w:rPr>
          <w:rFonts w:ascii="Verdana" w:hAnsi="Verdana"/>
          <w:b/>
          <w:bCs/>
          <w:iCs/>
          <w:sz w:val="28"/>
          <w:szCs w:val="28"/>
        </w:rPr>
      </w:pPr>
      <w:r w:rsidRPr="00922C29">
        <w:rPr>
          <w:rFonts w:ascii="Verdana" w:hAnsi="Verdana"/>
          <w:b/>
          <w:bCs/>
          <w:iCs/>
          <w:sz w:val="28"/>
          <w:szCs w:val="28"/>
        </w:rPr>
        <w:t xml:space="preserve">УКАЗАНИЯ  ЗА  ПОДГОТОВКА  НА  ОФЕРТАTA </w:t>
      </w:r>
    </w:p>
    <w:p w:rsidR="00D61387" w:rsidRPr="00922C29" w:rsidRDefault="00D61387" w:rsidP="00922C29">
      <w:pPr>
        <w:pStyle w:val="3"/>
        <w:numPr>
          <w:ilvl w:val="0"/>
          <w:numId w:val="7"/>
        </w:numPr>
        <w:shd w:val="clear" w:color="auto" w:fill="FFFFFF"/>
        <w:tabs>
          <w:tab w:val="clear" w:pos="900"/>
          <w:tab w:val="left" w:pos="540"/>
        </w:tabs>
        <w:spacing w:before="60" w:after="60" w:line="264" w:lineRule="auto"/>
        <w:ind w:left="0" w:firstLine="851"/>
        <w:jc w:val="both"/>
        <w:rPr>
          <w:rFonts w:ascii="Verdana" w:hAnsi="Verdana"/>
          <w:sz w:val="24"/>
          <w:szCs w:val="24"/>
        </w:rPr>
      </w:pPr>
      <w:bookmarkStart w:id="9" w:name="_Toc351882539"/>
      <w:r w:rsidRPr="00922C29">
        <w:rPr>
          <w:rFonts w:ascii="Verdana" w:hAnsi="Verdana"/>
          <w:b/>
          <w:sz w:val="24"/>
          <w:szCs w:val="24"/>
        </w:rPr>
        <w:t>Подготовка на офертата</w:t>
      </w:r>
      <w:bookmarkEnd w:id="9"/>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Участниците трябва да проучат всички указания и условия за участие, дадени в документацията за участие. При изготвяне на офертата всеки участник трябва да се придържа точно към условията, обявени от Възложителя. Отговорността за правилното разучаване на документацията за участие се носи единствено от участниците.</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Представянето на оферта задължава участника да приеме напълно всички изисквания и условия, посочени в тази документация, при спазване на ЗОП.</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Всеки участник в процедурата има право да представи само една оферта.</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Варианти на офертите не се допускат.</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До изтичането на срока за подаване на офертите всеки участник в процедурата може да промени, допълни или да оттегли офертата си.</w:t>
      </w:r>
    </w:p>
    <w:p w:rsidR="00D61387" w:rsidRPr="00922C29" w:rsidRDefault="00D61387" w:rsidP="00922C29">
      <w:pPr>
        <w:pStyle w:val="3"/>
        <w:numPr>
          <w:ilvl w:val="0"/>
          <w:numId w:val="7"/>
        </w:numPr>
        <w:shd w:val="clear" w:color="auto" w:fill="FFFFFF"/>
        <w:tabs>
          <w:tab w:val="clear" w:pos="900"/>
          <w:tab w:val="left" w:pos="540"/>
        </w:tabs>
        <w:spacing w:before="60" w:after="60" w:line="264" w:lineRule="auto"/>
        <w:ind w:left="0" w:firstLine="851"/>
        <w:jc w:val="both"/>
        <w:rPr>
          <w:rFonts w:ascii="Verdana" w:hAnsi="Verdana"/>
          <w:sz w:val="24"/>
          <w:szCs w:val="24"/>
        </w:rPr>
      </w:pPr>
      <w:bookmarkStart w:id="10" w:name="_Toc351882540"/>
      <w:r w:rsidRPr="00922C29">
        <w:rPr>
          <w:rFonts w:ascii="Verdana" w:hAnsi="Verdana"/>
          <w:b/>
          <w:sz w:val="24"/>
          <w:szCs w:val="24"/>
        </w:rPr>
        <w:t>Изчисляване на срокове</w:t>
      </w:r>
      <w:bookmarkEnd w:id="10"/>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Сроковете, посочени в тази документация се изчисляват, както следва:</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rPr>
        <w:t>когато срокът е посочен в дни, той изтича в края на последния ден на посочения период;</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rPr>
        <w:t>когато последният ден от един срок съвпада с официален празник или почивен ден, на който трябва да се извърши конкретно действие, счита се, че срокът изтича в края на първия работен ден, следващ почивния.</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Сроковете в документацията са в календарни дни, освен когато е изрично посочено, че са в работни дни.</w:t>
      </w:r>
    </w:p>
    <w:p w:rsidR="00D61387" w:rsidRPr="00922C29" w:rsidRDefault="00D61387" w:rsidP="00922C29">
      <w:pPr>
        <w:pStyle w:val="a4"/>
        <w:shd w:val="clear" w:color="auto" w:fill="FFFFFF"/>
        <w:spacing w:before="60" w:after="60"/>
        <w:ind w:left="0" w:firstLine="851"/>
        <w:jc w:val="both"/>
        <w:rPr>
          <w:rFonts w:ascii="Verdana" w:hAnsi="Verdana"/>
        </w:rPr>
      </w:pPr>
    </w:p>
    <w:p w:rsidR="00D61387" w:rsidRPr="00922C29" w:rsidRDefault="00D61387" w:rsidP="00922C29">
      <w:pPr>
        <w:pStyle w:val="a6"/>
        <w:shd w:val="clear" w:color="auto" w:fill="FFFFFF"/>
        <w:ind w:firstLine="851"/>
        <w:rPr>
          <w:rFonts w:ascii="Verdana" w:hAnsi="Verdana"/>
          <w:b/>
          <w:bCs/>
          <w:iCs/>
          <w:sz w:val="28"/>
          <w:szCs w:val="28"/>
        </w:rPr>
      </w:pPr>
      <w:r w:rsidRPr="00922C29">
        <w:rPr>
          <w:rFonts w:ascii="Verdana" w:hAnsi="Verdana"/>
          <w:b/>
          <w:bCs/>
          <w:iCs/>
          <w:sz w:val="28"/>
          <w:szCs w:val="28"/>
        </w:rPr>
        <w:t>РАЗДЕЛ V</w:t>
      </w:r>
    </w:p>
    <w:p w:rsidR="00D61387" w:rsidRPr="00922C29" w:rsidRDefault="00D61387" w:rsidP="00922C29">
      <w:pPr>
        <w:pStyle w:val="a6"/>
        <w:shd w:val="clear" w:color="auto" w:fill="FFFFFF"/>
        <w:ind w:firstLine="851"/>
        <w:rPr>
          <w:rFonts w:ascii="Verdana" w:hAnsi="Verdana"/>
          <w:b/>
          <w:bCs/>
          <w:iCs/>
          <w:sz w:val="28"/>
          <w:szCs w:val="28"/>
        </w:rPr>
      </w:pPr>
      <w:r w:rsidRPr="00922C29">
        <w:rPr>
          <w:rFonts w:ascii="Verdana" w:hAnsi="Verdana"/>
          <w:b/>
          <w:bCs/>
          <w:iCs/>
          <w:sz w:val="28"/>
          <w:szCs w:val="28"/>
        </w:rPr>
        <w:t>СЪДЪРЖАНИЕ НА ОФЕРТАТА</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 xml:space="preserve">Всеки участник </w:t>
      </w:r>
      <w:r w:rsidR="00587A93" w:rsidRPr="00922C29">
        <w:rPr>
          <w:rFonts w:ascii="Verdana" w:hAnsi="Verdana"/>
        </w:rPr>
        <w:t xml:space="preserve">в настоящата процедура за възлагане на обществена поръчка </w:t>
      </w:r>
      <w:r w:rsidRPr="00922C29">
        <w:rPr>
          <w:rFonts w:ascii="Verdana" w:hAnsi="Verdana"/>
        </w:rPr>
        <w:t xml:space="preserve">има право да представи само една оферта. Тя трябва да се състои от </w:t>
      </w:r>
      <w:r w:rsidRPr="00922C29">
        <w:rPr>
          <w:rFonts w:ascii="Verdana" w:hAnsi="Verdana"/>
          <w:b/>
        </w:rPr>
        <w:t>три части</w:t>
      </w:r>
      <w:r w:rsidRPr="00922C29">
        <w:rPr>
          <w:rFonts w:ascii="Verdana" w:hAnsi="Verdana"/>
        </w:rPr>
        <w:t>:</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rPr>
        <w:t xml:space="preserve">ПЛИК 1 – „Документи за подбор”, в който се поставят документите и информацията по </w:t>
      </w:r>
      <w:hyperlink r:id="rId21" w:history="1">
        <w:r w:rsidRPr="00922C29">
          <w:rPr>
            <w:rFonts w:ascii="Verdana" w:hAnsi="Verdana"/>
          </w:rPr>
          <w:t>чл. 56, ал. 1, т. 1</w:t>
        </w:r>
      </w:hyperlink>
      <w:r w:rsidRPr="00922C29">
        <w:rPr>
          <w:rFonts w:ascii="Verdana" w:hAnsi="Verdana"/>
        </w:rPr>
        <w:t xml:space="preserve"> – 5, 8, 11 – 14 от Закона за обществените поръчки;</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rPr>
        <w:t>ПЛИК 2 – „Предложение за изпълнение на поръчката”, в който се поставя техническото предложение за изпълнение на поръчката и ако е приложимо- декларация по чл. 33, ал. 4 от ЗОП;</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rPr>
        <w:t>ПЛИК 3 – „Предлагана цена”, в който се поставя ценовото предложение за изпълнение на поръчката.</w:t>
      </w:r>
    </w:p>
    <w:p w:rsidR="00D61387" w:rsidRPr="00922C29" w:rsidRDefault="00D61387" w:rsidP="00922C29">
      <w:pPr>
        <w:pStyle w:val="2"/>
        <w:keepLines w:val="0"/>
        <w:numPr>
          <w:ilvl w:val="1"/>
          <w:numId w:val="6"/>
        </w:numPr>
        <w:shd w:val="clear" w:color="auto" w:fill="FFFFFF"/>
        <w:spacing w:before="240" w:after="240"/>
        <w:ind w:left="0" w:firstLine="851"/>
        <w:jc w:val="both"/>
        <w:rPr>
          <w:rStyle w:val="FontStyle29"/>
          <w:rFonts w:ascii="Verdana" w:hAnsi="Verdana"/>
          <w:iCs/>
          <w:color w:val="auto"/>
          <w:sz w:val="24"/>
          <w:szCs w:val="24"/>
          <w:u w:val="single"/>
        </w:rPr>
      </w:pPr>
      <w:bookmarkStart w:id="11" w:name="_Ref163997561"/>
      <w:bookmarkStart w:id="12" w:name="_Toc351882542"/>
      <w:r w:rsidRPr="00922C29">
        <w:rPr>
          <w:rStyle w:val="FontStyle29"/>
          <w:rFonts w:ascii="Verdana" w:hAnsi="Verdana"/>
          <w:iCs/>
          <w:color w:val="auto"/>
          <w:sz w:val="24"/>
          <w:szCs w:val="24"/>
          <w:u w:val="single"/>
        </w:rPr>
        <w:t>ПЛИК 1 трябва да има следното съдържание:</w:t>
      </w:r>
      <w:bookmarkEnd w:id="11"/>
      <w:bookmarkEnd w:id="12"/>
    </w:p>
    <w:p w:rsidR="00922C29" w:rsidRDefault="00922C29" w:rsidP="00922C29">
      <w:pPr>
        <w:pStyle w:val="a4"/>
        <w:shd w:val="clear" w:color="auto" w:fill="FFFFFF"/>
        <w:spacing w:before="60" w:after="60"/>
        <w:ind w:left="851"/>
        <w:jc w:val="both"/>
        <w:rPr>
          <w:rFonts w:ascii="Verdana" w:hAnsi="Verdana"/>
          <w:b/>
        </w:rPr>
      </w:pPr>
      <w:r>
        <w:rPr>
          <w:rFonts w:ascii="Verdana" w:hAnsi="Verdana"/>
          <w:b/>
        </w:rPr>
        <w:t xml:space="preserve">1. </w:t>
      </w:r>
      <w:r w:rsidR="00D61387" w:rsidRPr="00922C29">
        <w:rPr>
          <w:rFonts w:ascii="Verdana" w:hAnsi="Verdana"/>
          <w:b/>
        </w:rPr>
        <w:t xml:space="preserve">Списък на документите, и информацията съдържащи се в </w:t>
      </w:r>
    </w:p>
    <w:p w:rsidR="00D61387" w:rsidRPr="00922C29" w:rsidRDefault="00D61387" w:rsidP="00922C29">
      <w:pPr>
        <w:pStyle w:val="a4"/>
        <w:shd w:val="clear" w:color="auto" w:fill="FFFFFF"/>
        <w:spacing w:before="60" w:after="60"/>
        <w:ind w:left="0" w:firstLine="851"/>
        <w:jc w:val="both"/>
        <w:rPr>
          <w:rFonts w:ascii="Verdana" w:hAnsi="Verdana"/>
        </w:rPr>
      </w:pPr>
      <w:r w:rsidRPr="00922C29">
        <w:rPr>
          <w:rFonts w:ascii="Verdana" w:hAnsi="Verdana"/>
          <w:b/>
        </w:rPr>
        <w:t>офертата</w:t>
      </w:r>
      <w:r w:rsidRPr="00922C29">
        <w:rPr>
          <w:rFonts w:ascii="Verdana" w:hAnsi="Verdana"/>
        </w:rPr>
        <w:t>,</w:t>
      </w:r>
      <w:r w:rsidRPr="00922C29">
        <w:rPr>
          <w:rFonts w:ascii="Verdana" w:hAnsi="Verdana"/>
          <w:b/>
        </w:rPr>
        <w:t xml:space="preserve"> </w:t>
      </w:r>
      <w:r w:rsidRPr="00922C29">
        <w:rPr>
          <w:rFonts w:ascii="Verdana" w:hAnsi="Verdana"/>
        </w:rPr>
        <w:t>подписан от представляващия участника, в оригинал;</w:t>
      </w:r>
    </w:p>
    <w:p w:rsidR="00D61387" w:rsidRPr="00922C29" w:rsidRDefault="007C26A2" w:rsidP="00922C29">
      <w:pPr>
        <w:pStyle w:val="a4"/>
        <w:shd w:val="clear" w:color="auto" w:fill="FFFFFF"/>
        <w:spacing w:before="60" w:line="264" w:lineRule="auto"/>
        <w:ind w:left="0" w:firstLine="851"/>
        <w:jc w:val="both"/>
        <w:rPr>
          <w:rFonts w:ascii="Verdana" w:hAnsi="Verdana"/>
          <w:b/>
        </w:rPr>
      </w:pPr>
      <w:r>
        <w:rPr>
          <w:rFonts w:ascii="Verdana" w:hAnsi="Verdana"/>
          <w:b/>
          <w:color w:val="000000"/>
          <w:shd w:val="clear" w:color="auto" w:fill="FFFFFF"/>
        </w:rPr>
        <w:t>2</w:t>
      </w:r>
      <w:r w:rsidR="00922C29">
        <w:rPr>
          <w:rFonts w:ascii="Verdana" w:hAnsi="Verdana"/>
          <w:b/>
          <w:color w:val="000000"/>
          <w:shd w:val="clear" w:color="auto" w:fill="FFFFFF"/>
        </w:rPr>
        <w:t xml:space="preserve">. </w:t>
      </w:r>
      <w:r w:rsidR="00D61387" w:rsidRPr="00922C29">
        <w:rPr>
          <w:rFonts w:ascii="Verdana" w:hAnsi="Verdana"/>
          <w:b/>
          <w:color w:val="000000"/>
          <w:shd w:val="clear" w:color="auto" w:fill="FFFFFF"/>
        </w:rPr>
        <w:t xml:space="preserve">Представяне на участника, което включва: </w:t>
      </w:r>
    </w:p>
    <w:p w:rsidR="00D61387" w:rsidRPr="00922C29" w:rsidRDefault="00D61387" w:rsidP="00922C29">
      <w:pPr>
        <w:pStyle w:val="a4"/>
        <w:shd w:val="clear" w:color="auto" w:fill="FFFFFF"/>
        <w:spacing w:before="60" w:line="264" w:lineRule="auto"/>
        <w:ind w:left="0" w:firstLine="851"/>
        <w:jc w:val="both"/>
        <w:rPr>
          <w:rFonts w:ascii="Verdana" w:hAnsi="Verdana"/>
          <w:b/>
        </w:rPr>
      </w:pPr>
      <w:r w:rsidRPr="00922C29">
        <w:rPr>
          <w:rFonts w:ascii="Verdana" w:hAnsi="Verdana"/>
          <w:b/>
        </w:rPr>
        <w:t>а</w:t>
      </w:r>
      <w:r w:rsidRPr="00922C29">
        <w:rPr>
          <w:rFonts w:ascii="Verdana" w:hAnsi="Verdana"/>
          <w:b/>
          <w:lang w:val="en-US"/>
        </w:rPr>
        <w:t>)</w:t>
      </w:r>
      <w:r w:rsidRPr="00922C29">
        <w:rPr>
          <w:rFonts w:ascii="Verdana" w:hAnsi="Verdana"/>
          <w:b/>
        </w:rPr>
        <w:t xml:space="preserve"> </w:t>
      </w:r>
      <w:r w:rsidRPr="00922C29">
        <w:rPr>
          <w:rFonts w:ascii="Verdana" w:hAnsi="Verdana"/>
        </w:rPr>
        <w:t xml:space="preserve">посочване на единен идентификационен код по чл. 23 от Закона за търговския регистър, БУЛСТАТ и/или друга идентифицираща информация в съответствие със законодателството на държавата, в която участникът е </w:t>
      </w:r>
      <w:r w:rsidRPr="00922C29">
        <w:rPr>
          <w:rFonts w:ascii="Verdana" w:hAnsi="Verdana"/>
        </w:rPr>
        <w:lastRenderedPageBreak/>
        <w:t>установен, както и адрес, включително електронен, за кореспонденция при провеждането на процедурата.</w:t>
      </w:r>
      <w:r w:rsidRPr="00922C29">
        <w:rPr>
          <w:rFonts w:ascii="Verdana" w:hAnsi="Verdana"/>
          <w:b/>
        </w:rPr>
        <w:t xml:space="preserve"> </w:t>
      </w:r>
    </w:p>
    <w:p w:rsidR="00D61387" w:rsidRPr="00922C29" w:rsidRDefault="00D61387" w:rsidP="00922C29">
      <w:pPr>
        <w:pStyle w:val="3"/>
        <w:numPr>
          <w:ilvl w:val="1"/>
          <w:numId w:val="4"/>
        </w:numPr>
        <w:shd w:val="clear" w:color="auto" w:fill="FFFFFF"/>
        <w:spacing w:after="0" w:line="264" w:lineRule="auto"/>
        <w:ind w:left="0" w:firstLine="851"/>
        <w:jc w:val="both"/>
        <w:rPr>
          <w:rFonts w:ascii="Verdana" w:hAnsi="Verdana"/>
          <w:sz w:val="24"/>
          <w:szCs w:val="24"/>
        </w:rPr>
      </w:pPr>
      <w:r w:rsidRPr="00922C29">
        <w:rPr>
          <w:rFonts w:ascii="Verdana" w:hAnsi="Verdana"/>
          <w:sz w:val="24"/>
          <w:szCs w:val="24"/>
        </w:rPr>
        <w:t>Когато не е представен ЕИК съгласно чл. 23 от Закона за търговския регистър, участниците - юридически лица или еднолични търговци, прилагат към своите заявления за участие или оферти и удостоверения за актуално състояние. Чуждестранните юридически лица прилагат еквивалентен документ на съдебен или административен орган от държавата, в която са установени.</w:t>
      </w:r>
    </w:p>
    <w:p w:rsidR="00D61387" w:rsidRPr="00922C29" w:rsidRDefault="00D61387" w:rsidP="00922C29">
      <w:pPr>
        <w:pStyle w:val="3"/>
        <w:numPr>
          <w:ilvl w:val="1"/>
          <w:numId w:val="4"/>
        </w:numPr>
        <w:shd w:val="clear" w:color="auto" w:fill="FFFFFF"/>
        <w:spacing w:after="0" w:line="264" w:lineRule="auto"/>
        <w:ind w:left="0" w:firstLine="851"/>
        <w:jc w:val="both"/>
        <w:rPr>
          <w:rFonts w:ascii="Verdana" w:hAnsi="Verdana"/>
          <w:sz w:val="24"/>
          <w:szCs w:val="24"/>
        </w:rPr>
      </w:pPr>
      <w:r w:rsidRPr="00922C29">
        <w:rPr>
          <w:rFonts w:ascii="Verdana" w:hAnsi="Verdana"/>
          <w:sz w:val="24"/>
          <w:szCs w:val="24"/>
        </w:rPr>
        <w:t xml:space="preserve">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w:t>
      </w:r>
    </w:p>
    <w:p w:rsidR="00D61387" w:rsidRPr="00922C29" w:rsidRDefault="00D61387" w:rsidP="00922C29">
      <w:pPr>
        <w:pStyle w:val="3"/>
        <w:numPr>
          <w:ilvl w:val="1"/>
          <w:numId w:val="4"/>
        </w:numPr>
        <w:shd w:val="clear" w:color="auto" w:fill="FFFFFF"/>
        <w:spacing w:after="0" w:line="264" w:lineRule="auto"/>
        <w:ind w:left="0" w:firstLine="851"/>
        <w:jc w:val="both"/>
        <w:rPr>
          <w:rFonts w:ascii="Verdana" w:hAnsi="Verdana"/>
          <w:sz w:val="24"/>
          <w:szCs w:val="24"/>
        </w:rPr>
      </w:pPr>
      <w:r w:rsidRPr="00922C29">
        <w:rPr>
          <w:rFonts w:ascii="Verdana" w:hAnsi="Verdana"/>
          <w:sz w:val="24"/>
          <w:szCs w:val="24"/>
        </w:rPr>
        <w:t xml:space="preserve">Когато участникът в процедура е чуждестранно физическо или юридическо лице или техни обединения следва да бъдат спазени изискванията съгласно чл. 56, ал. 4 на ЗОП. </w:t>
      </w:r>
    </w:p>
    <w:p w:rsidR="00371D3E" w:rsidRPr="00922C29" w:rsidRDefault="00D61387" w:rsidP="00922C29">
      <w:pPr>
        <w:pStyle w:val="a4"/>
        <w:shd w:val="clear" w:color="auto" w:fill="FFFFFF"/>
        <w:spacing w:before="60" w:after="60"/>
        <w:ind w:left="0" w:firstLine="851"/>
        <w:jc w:val="both"/>
        <w:rPr>
          <w:rFonts w:ascii="Verdana" w:hAnsi="Verdana"/>
          <w:color w:val="000000"/>
          <w:shd w:val="clear" w:color="auto" w:fill="FFFFFF"/>
        </w:rPr>
      </w:pPr>
      <w:r w:rsidRPr="00922C29">
        <w:rPr>
          <w:rFonts w:ascii="Verdana" w:hAnsi="Verdana"/>
          <w:b/>
          <w:bCs/>
          <w:iCs/>
        </w:rPr>
        <w:t>б</w:t>
      </w:r>
      <w:r w:rsidRPr="00922C29">
        <w:rPr>
          <w:rFonts w:ascii="Verdana" w:hAnsi="Verdana"/>
          <w:b/>
          <w:bCs/>
          <w:iCs/>
          <w:lang w:val="en-US"/>
        </w:rPr>
        <w:t xml:space="preserve">) </w:t>
      </w:r>
      <w:r w:rsidRPr="00922C29">
        <w:rPr>
          <w:rFonts w:ascii="Verdana" w:hAnsi="Verdana"/>
          <w:b/>
          <w:bCs/>
          <w:iCs/>
        </w:rPr>
        <w:t>Декларация по чл. 47, ал. 9 ЗОП относно обстоятелствата по чл. 47, ал. 1, т. 1 (без буква „е”), т. 2</w:t>
      </w:r>
      <w:r w:rsidRPr="00922C29">
        <w:rPr>
          <w:rFonts w:ascii="Verdana" w:hAnsi="Verdana"/>
          <w:b/>
          <w:bCs/>
          <w:iCs/>
          <w:lang w:val="en-US"/>
        </w:rPr>
        <w:t xml:space="preserve">, </w:t>
      </w:r>
      <w:r w:rsidRPr="00922C29">
        <w:rPr>
          <w:rFonts w:ascii="Verdana" w:hAnsi="Verdana"/>
          <w:b/>
          <w:bCs/>
          <w:iCs/>
        </w:rPr>
        <w:t>т. 3 и т. 4, ал. 2, т. 1, т. 2 (предложение първо), т. 2а (предложение първо), т. 4 и т. 5 и ал. 5, т. 1 и 2 от ЗОП</w:t>
      </w:r>
      <w:r w:rsidRPr="00922C29">
        <w:rPr>
          <w:rFonts w:ascii="Verdana" w:hAnsi="Verdana"/>
          <w:b/>
        </w:rPr>
        <w:t xml:space="preserve"> (оригинал)</w:t>
      </w:r>
      <w:r w:rsidRPr="00922C29">
        <w:rPr>
          <w:rFonts w:ascii="Verdana" w:hAnsi="Verdana"/>
        </w:rPr>
        <w:t xml:space="preserve"> – попълва се и се подписва по приложения образец към настоящата документация </w:t>
      </w:r>
      <w:r w:rsidRPr="00922C29">
        <w:rPr>
          <w:rFonts w:ascii="Verdana" w:hAnsi="Verdana"/>
          <w:b/>
        </w:rPr>
        <w:t>(</w:t>
      </w:r>
      <w:r w:rsidR="00E801D9" w:rsidRPr="00922C29">
        <w:rPr>
          <w:rFonts w:ascii="Verdana" w:hAnsi="Verdana"/>
          <w:b/>
        </w:rPr>
        <w:t>по образец</w:t>
      </w:r>
      <w:r w:rsidRPr="00922C29">
        <w:rPr>
          <w:rFonts w:ascii="Verdana" w:hAnsi="Verdana"/>
          <w:b/>
        </w:rPr>
        <w:t>)</w:t>
      </w:r>
      <w:r w:rsidRPr="00922C29">
        <w:rPr>
          <w:rFonts w:ascii="Verdana" w:hAnsi="Verdana"/>
        </w:rPr>
        <w:t xml:space="preserve">. Декларацията се подписва от лицата съгласно чл. 47, ал. 4 от ЗОП. </w:t>
      </w:r>
      <w:r w:rsidRPr="00922C29">
        <w:rPr>
          <w:rFonts w:ascii="Verdana" w:hAnsi="Verdana"/>
          <w:color w:val="000000"/>
          <w:shd w:val="clear" w:color="auto" w:fill="FFFFFF"/>
        </w:rPr>
        <w:t>При подаване на офертата участникът удостоверява липсата на обстоятелствата по чл. 47, ал. 1 и 5 ЗОП и посочените в обявлението изисквания по чл. 47, ал. 2, т. 1 – 5 ЗОП с една декларация, подписана от лицата, които представляват участника. В декларацията се включва и 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участникът е установен, е длъжен да предоставя информация за тези обстоятелства служебно на възложителя.</w:t>
      </w:r>
      <w:r w:rsidRPr="00922C29">
        <w:rPr>
          <w:rFonts w:ascii="Verdana" w:hAnsi="Verdana"/>
        </w:rPr>
        <w:t xml:space="preserve"> </w:t>
      </w:r>
      <w:r w:rsidRPr="00922C29">
        <w:rPr>
          <w:rStyle w:val="apple-converted-space"/>
          <w:rFonts w:ascii="Verdana" w:hAnsi="Verdana" w:cs="Tahoma"/>
          <w:color w:val="000000"/>
          <w:sz w:val="18"/>
          <w:szCs w:val="18"/>
          <w:shd w:val="clear" w:color="auto" w:fill="FFFFFF"/>
        </w:rPr>
        <w:t> </w:t>
      </w:r>
    </w:p>
    <w:p w:rsidR="00D61387" w:rsidRPr="00922C29" w:rsidRDefault="00D61387" w:rsidP="00922C29">
      <w:pPr>
        <w:pStyle w:val="a4"/>
        <w:shd w:val="clear" w:color="auto" w:fill="FFFFFF"/>
        <w:spacing w:before="60" w:after="60"/>
        <w:ind w:left="0" w:firstLine="851"/>
        <w:jc w:val="both"/>
        <w:rPr>
          <w:rFonts w:ascii="Verdana" w:hAnsi="Verdana"/>
        </w:rPr>
      </w:pPr>
      <w:r w:rsidRPr="00922C29">
        <w:rPr>
          <w:rFonts w:ascii="Verdana" w:hAnsi="Verdana"/>
        </w:rPr>
        <w:t xml:space="preserve"> Когато деклараторът е чуждестранен гражданин и декларацията се представи на език, различен от българския, тя се представя и в превод на български език.</w:t>
      </w:r>
    </w:p>
    <w:p w:rsidR="00922C29" w:rsidRDefault="00D61387" w:rsidP="00922C29">
      <w:pPr>
        <w:pStyle w:val="a4"/>
        <w:shd w:val="clear" w:color="auto" w:fill="FFFFFF"/>
        <w:spacing w:before="60" w:after="60"/>
        <w:ind w:left="0" w:firstLine="851"/>
        <w:jc w:val="both"/>
        <w:rPr>
          <w:rFonts w:ascii="Verdana" w:hAnsi="Verdana"/>
          <w:b/>
        </w:rPr>
      </w:pPr>
      <w:r w:rsidRPr="00922C29">
        <w:rPr>
          <w:rFonts w:ascii="Verdana" w:hAnsi="Verdana"/>
          <w:b/>
          <w:u w:val="single"/>
        </w:rPr>
        <w:t>Не може да участва в процедурата за възлагане на обществената поръчка чуждестранно физическо или юридическо лице, за което в държавата, в която е установено, е налице някое от обстоятелствата по чл. 47, ал. 1, т. 1 (без буква „е”), т. 2, т. 3 и т. 4 ЗОП или някое от посочените в обявлението за настоящата процедура обстоятелства по чл. 47, ал. 2 ЗОП.</w:t>
      </w:r>
      <w:r w:rsidRPr="00922C29">
        <w:rPr>
          <w:rFonts w:ascii="Verdana" w:hAnsi="Verdana"/>
          <w:b/>
        </w:rPr>
        <w:t xml:space="preserve"> </w:t>
      </w:r>
    </w:p>
    <w:p w:rsidR="00D61387" w:rsidRPr="00922C29" w:rsidRDefault="00D61387" w:rsidP="00922C29">
      <w:pPr>
        <w:pStyle w:val="a4"/>
        <w:shd w:val="clear" w:color="auto" w:fill="FFFFFF"/>
        <w:spacing w:before="60" w:after="60"/>
        <w:ind w:left="0" w:firstLine="851"/>
        <w:jc w:val="both"/>
        <w:rPr>
          <w:rFonts w:ascii="Verdana" w:hAnsi="Verdana"/>
        </w:rPr>
      </w:pPr>
      <w:r w:rsidRPr="00922C29">
        <w:rPr>
          <w:rFonts w:ascii="Verdana" w:hAnsi="Verdana"/>
        </w:rPr>
        <w:t>При представяне на офертата участникът удостоверява липсата на обстоятелствата по предходното изречение с декларацията по чл. 47, ал. 9 ЗОП. Когато законодателството на държавата, в която участникът е установен, не предвижда включването на някое от обстоятелствата, посочени по-горе в публичен безплатен регистър или предоставянето им служебно и безплатно на възложителя, при подписване на договора за обществена поръчка участникът, определен за изпълнител, е длъжен да представи:</w:t>
      </w:r>
    </w:p>
    <w:p w:rsidR="00D61387" w:rsidRPr="00922C29" w:rsidRDefault="00922C29" w:rsidP="00922C29">
      <w:pPr>
        <w:pStyle w:val="a4"/>
        <w:shd w:val="clear" w:color="auto" w:fill="FFFFFF"/>
        <w:spacing w:before="60" w:after="60"/>
        <w:ind w:left="0" w:firstLine="851"/>
        <w:jc w:val="both"/>
        <w:rPr>
          <w:rFonts w:ascii="Verdana" w:hAnsi="Verdana"/>
        </w:rPr>
      </w:pPr>
      <w:r>
        <w:rPr>
          <w:rFonts w:ascii="Verdana" w:hAnsi="Verdana"/>
        </w:rPr>
        <w:t>-</w:t>
      </w:r>
      <w:r w:rsidR="00D61387" w:rsidRPr="00922C29">
        <w:rPr>
          <w:rFonts w:ascii="Verdana" w:hAnsi="Verdana"/>
        </w:rPr>
        <w:t xml:space="preserve"> документи за удостоверяване липсата на обстоятелствата по чл. 47, ал. 1, т. 1 (без буква „е”), т. 2, т. 3 и т. 4 ЗОП и на посочените в обявлението обстоятелства по чл. 47, ал. 2 ЗОП, издадени от компетентен орган, или</w:t>
      </w:r>
    </w:p>
    <w:p w:rsidR="00D61387" w:rsidRPr="00922C29" w:rsidRDefault="00922C29" w:rsidP="00922C29">
      <w:pPr>
        <w:pStyle w:val="a4"/>
        <w:shd w:val="clear" w:color="auto" w:fill="FFFFFF"/>
        <w:spacing w:before="60" w:after="60"/>
        <w:ind w:left="0" w:firstLine="851"/>
        <w:jc w:val="both"/>
        <w:rPr>
          <w:rFonts w:ascii="Verdana" w:hAnsi="Verdana"/>
        </w:rPr>
      </w:pPr>
      <w:r>
        <w:rPr>
          <w:rFonts w:ascii="Verdana" w:hAnsi="Verdana"/>
        </w:rPr>
        <w:t>-</w:t>
      </w:r>
      <w:r w:rsidR="00D61387" w:rsidRPr="00922C29">
        <w:rPr>
          <w:rFonts w:ascii="Verdana" w:hAnsi="Verdana"/>
        </w:rPr>
        <w:t xml:space="preserve"> извлечение от съдебен регистър, или</w:t>
      </w:r>
    </w:p>
    <w:p w:rsidR="00D61387" w:rsidRPr="00922C29" w:rsidRDefault="00922C29" w:rsidP="00922C29">
      <w:pPr>
        <w:pStyle w:val="a4"/>
        <w:shd w:val="clear" w:color="auto" w:fill="FFFFFF"/>
        <w:spacing w:before="60" w:after="60"/>
        <w:ind w:left="0" w:firstLine="851"/>
        <w:jc w:val="both"/>
        <w:rPr>
          <w:rFonts w:ascii="Verdana" w:hAnsi="Verdana"/>
        </w:rPr>
      </w:pPr>
      <w:r>
        <w:rPr>
          <w:rFonts w:ascii="Verdana" w:hAnsi="Verdana"/>
        </w:rPr>
        <w:t>-</w:t>
      </w:r>
      <w:r w:rsidR="00D61387" w:rsidRPr="00922C29">
        <w:rPr>
          <w:rFonts w:ascii="Verdana" w:hAnsi="Verdana"/>
        </w:rPr>
        <w:t xml:space="preserve"> еквивалентен документ на съдебен или административен орган от държавата, в която е установен.</w:t>
      </w:r>
    </w:p>
    <w:p w:rsidR="00D61387" w:rsidRPr="00922C29" w:rsidRDefault="00D61387" w:rsidP="00922C29">
      <w:pPr>
        <w:pStyle w:val="a4"/>
        <w:shd w:val="clear" w:color="auto" w:fill="FFFFFF"/>
        <w:spacing w:before="60" w:after="60"/>
        <w:ind w:left="0" w:firstLine="851"/>
        <w:jc w:val="both"/>
        <w:rPr>
          <w:rFonts w:ascii="Verdana" w:hAnsi="Verdana"/>
        </w:rPr>
      </w:pPr>
      <w:r w:rsidRPr="00922C29">
        <w:rPr>
          <w:rFonts w:ascii="Verdana" w:hAnsi="Verdana"/>
        </w:rPr>
        <w:lastRenderedPageBreak/>
        <w:t>Когато в държавата, в която участникът е установен, не се издават документи за посочените обстоятелства или когато документите не включват всички обстоятелства, участникът представя декларация, ако такава декларация има правно значение според закона на държавата, в която е установен. Когато клетвената декларация няма правно значение според съответния национален закон, участникът представя официално заявление, направено пред съдебен или административен орган, нотариус или компетентен професионален или търговски орган в държавата, в която той е установен.</w:t>
      </w:r>
    </w:p>
    <w:p w:rsidR="00611530" w:rsidRPr="00922C29" w:rsidRDefault="00611530" w:rsidP="00922C29">
      <w:pPr>
        <w:shd w:val="clear" w:color="auto" w:fill="FFFFFF"/>
        <w:spacing w:after="60"/>
        <w:ind w:firstLine="851"/>
        <w:jc w:val="both"/>
        <w:rPr>
          <w:rFonts w:ascii="Verdana" w:hAnsi="Verdana"/>
          <w:b/>
        </w:rPr>
      </w:pPr>
      <w:r w:rsidRPr="00922C29">
        <w:rPr>
          <w:rFonts w:ascii="Verdana" w:hAnsi="Verdana"/>
          <w:b/>
        </w:rPr>
        <w:t>Наличието на обстоятелства по чл. 47, ал 2, т.1, 2</w:t>
      </w:r>
      <w:r w:rsidR="006E0C77" w:rsidRPr="00922C29">
        <w:rPr>
          <w:rFonts w:ascii="Verdana" w:hAnsi="Verdana"/>
          <w:b/>
        </w:rPr>
        <w:t xml:space="preserve"> (предложение първо)</w:t>
      </w:r>
      <w:r w:rsidRPr="00922C29">
        <w:rPr>
          <w:rFonts w:ascii="Verdana" w:hAnsi="Verdana"/>
          <w:b/>
        </w:rPr>
        <w:t>, 2а</w:t>
      </w:r>
      <w:r w:rsidR="006E0C77" w:rsidRPr="00922C29">
        <w:rPr>
          <w:rFonts w:ascii="Verdana" w:hAnsi="Verdana"/>
          <w:b/>
        </w:rPr>
        <w:t xml:space="preserve"> (предложение първо)</w:t>
      </w:r>
      <w:r w:rsidRPr="00922C29">
        <w:rPr>
          <w:rFonts w:ascii="Verdana" w:hAnsi="Verdana"/>
          <w:b/>
        </w:rPr>
        <w:t>, 4 и 5 води до отстраняване от участие в процедурата.</w:t>
      </w:r>
    </w:p>
    <w:p w:rsidR="001921EC" w:rsidRPr="00922C29" w:rsidRDefault="00D61387" w:rsidP="00922C29">
      <w:pPr>
        <w:shd w:val="clear" w:color="auto" w:fill="FFFFFF"/>
        <w:spacing w:after="60"/>
        <w:ind w:firstLine="851"/>
        <w:jc w:val="both"/>
        <w:rPr>
          <w:rFonts w:ascii="Verdana" w:hAnsi="Verdana"/>
          <w:b/>
          <w:i/>
          <w:u w:val="single"/>
        </w:rPr>
      </w:pPr>
      <w:r w:rsidRPr="00922C29">
        <w:rPr>
          <w:rFonts w:ascii="Verdana" w:hAnsi="Verdana"/>
          <w:b/>
          <w:i/>
          <w:u w:val="single"/>
        </w:rPr>
        <w:t xml:space="preserve">Следва да се има предвид, че само лишаване от упражняване на професиите и дейностите, свързани с изпълнение на дейности по </w:t>
      </w:r>
      <w:r w:rsidR="00624442" w:rsidRPr="00922C29">
        <w:rPr>
          <w:rFonts w:ascii="Verdana" w:hAnsi="Verdana"/>
          <w:b/>
          <w:i/>
          <w:u w:val="single"/>
        </w:rPr>
        <w:t>доставка на електрическа енергия</w:t>
      </w:r>
      <w:r w:rsidRPr="00922C29">
        <w:rPr>
          <w:rFonts w:ascii="Verdana" w:hAnsi="Verdana"/>
          <w:b/>
          <w:i/>
          <w:u w:val="single"/>
        </w:rPr>
        <w:t>,</w:t>
      </w:r>
      <w:r w:rsidRPr="00922C29">
        <w:rPr>
          <w:rFonts w:ascii="Verdana" w:hAnsi="Verdana"/>
          <w:i/>
          <w:lang w:val="en-US" w:eastAsia="bg-BG"/>
        </w:rPr>
        <w:t xml:space="preserve"> </w:t>
      </w:r>
      <w:r w:rsidRPr="00922C29">
        <w:rPr>
          <w:rFonts w:ascii="Verdana" w:hAnsi="Verdana"/>
          <w:b/>
          <w:i/>
          <w:u w:val="single"/>
        </w:rPr>
        <w:t xml:space="preserve">съгласно чл. 47, ал. 2, т. 2 (предложение първо) от ЗОП са пречка в участието на настоящата процедура. </w:t>
      </w:r>
    </w:p>
    <w:p w:rsidR="00D61387" w:rsidRPr="00922C29" w:rsidRDefault="007C26A2" w:rsidP="00922C29">
      <w:pPr>
        <w:pStyle w:val="a4"/>
        <w:shd w:val="clear" w:color="auto" w:fill="FFFFFF"/>
        <w:spacing w:before="60" w:after="60"/>
        <w:ind w:left="0" w:firstLine="851"/>
        <w:jc w:val="both"/>
        <w:rPr>
          <w:rFonts w:ascii="Verdana" w:hAnsi="Verdana"/>
        </w:rPr>
      </w:pPr>
      <w:r>
        <w:rPr>
          <w:rFonts w:ascii="Verdana" w:hAnsi="Verdana"/>
          <w:b/>
        </w:rPr>
        <w:t>3</w:t>
      </w:r>
      <w:r w:rsidR="00922C29">
        <w:rPr>
          <w:rFonts w:ascii="Verdana" w:hAnsi="Verdana"/>
          <w:b/>
        </w:rPr>
        <w:t xml:space="preserve">. </w:t>
      </w:r>
      <w:r w:rsidR="00D61387" w:rsidRPr="00922C29">
        <w:rPr>
          <w:rFonts w:ascii="Verdana" w:hAnsi="Verdana"/>
          <w:b/>
        </w:rPr>
        <w:t>Пълномощно на лицето, подписващо офертата (оригинал)</w:t>
      </w:r>
      <w:r w:rsidR="00D61387" w:rsidRPr="00922C29">
        <w:rPr>
          <w:rFonts w:ascii="Verdana" w:hAnsi="Verdana"/>
        </w:rPr>
        <w:t xml:space="preserve"> – представя се, когато офертата (или някой документ от нея) не е подписана от представляващия участника съгласно актуалната му регистрация, а от изрично упълномощен негов представител. Пълномощното следва да съдържа всички данни на лицата (упълномощен и упълномощител), както и изрично волеизявление, че упълномощеното лице има право да подпише офертата и да представлява участника в процедурата. </w:t>
      </w:r>
      <w:bookmarkStart w:id="13" w:name="_Ref1360782491"/>
      <w:r w:rsidR="00D61387" w:rsidRPr="00922C29">
        <w:rPr>
          <w:rFonts w:ascii="Verdana" w:hAnsi="Verdana"/>
        </w:rPr>
        <w:t>Когато някой от документите се подписва от пълномощник, в пълномощното следва изрично да се посочи документа, за който се прави упълномощаването. Декларациите в офертата не могат да бъдат подписвани от пълномощник. Тези правила се отнасят и за подизпълнителите.</w:t>
      </w:r>
    </w:p>
    <w:bookmarkEnd w:id="13"/>
    <w:p w:rsidR="00D61387" w:rsidRPr="00922C29" w:rsidRDefault="007C26A2" w:rsidP="00922C29">
      <w:pPr>
        <w:pStyle w:val="a4"/>
        <w:shd w:val="clear" w:color="auto" w:fill="FFFFFF"/>
        <w:spacing w:before="60" w:after="60"/>
        <w:ind w:left="0" w:firstLine="851"/>
        <w:jc w:val="both"/>
        <w:rPr>
          <w:rFonts w:ascii="Verdana" w:hAnsi="Verdana"/>
        </w:rPr>
      </w:pPr>
      <w:r>
        <w:rPr>
          <w:rFonts w:ascii="Verdana" w:hAnsi="Verdana"/>
          <w:b/>
        </w:rPr>
        <w:t>4</w:t>
      </w:r>
      <w:r w:rsidR="00922C29">
        <w:rPr>
          <w:rFonts w:ascii="Verdana" w:hAnsi="Verdana"/>
          <w:b/>
        </w:rPr>
        <w:t xml:space="preserve">. </w:t>
      </w:r>
      <w:r w:rsidR="00D61387" w:rsidRPr="00922C29">
        <w:rPr>
          <w:rFonts w:ascii="Verdana" w:hAnsi="Verdana"/>
          <w:b/>
        </w:rPr>
        <w:t xml:space="preserve">Декларация за приемане </w:t>
      </w:r>
      <w:r w:rsidR="00D61387" w:rsidRPr="00922C29">
        <w:rPr>
          <w:rFonts w:ascii="Verdana" w:hAnsi="Verdana"/>
          <w:b/>
          <w:color w:val="000000"/>
          <w:shd w:val="clear" w:color="auto" w:fill="FFFFFF"/>
        </w:rPr>
        <w:t>на условията в проекта на договора</w:t>
      </w:r>
      <w:r w:rsidR="00D61387" w:rsidRPr="00922C29">
        <w:rPr>
          <w:rFonts w:ascii="Verdana" w:hAnsi="Verdana"/>
        </w:rPr>
        <w:t xml:space="preserve">, изготвена в съответствие с образеца от настоящата документация, подписана от участника </w:t>
      </w:r>
      <w:r w:rsidR="00E801D9" w:rsidRPr="00922C29">
        <w:rPr>
          <w:rFonts w:ascii="Verdana" w:hAnsi="Verdana"/>
          <w:b/>
        </w:rPr>
        <w:t>(по образец)</w:t>
      </w:r>
      <w:r w:rsidR="00D61387" w:rsidRPr="00922C29">
        <w:rPr>
          <w:rFonts w:ascii="Verdana" w:hAnsi="Verdana"/>
          <w:b/>
        </w:rPr>
        <w:t xml:space="preserve"> </w:t>
      </w:r>
      <w:r w:rsidR="00D61387" w:rsidRPr="00922C29">
        <w:rPr>
          <w:rFonts w:ascii="Verdana" w:hAnsi="Verdana"/>
        </w:rPr>
        <w:t>в оригинал.</w:t>
      </w:r>
    </w:p>
    <w:p w:rsidR="00D61387" w:rsidRPr="00922C29" w:rsidRDefault="007C26A2" w:rsidP="00922C29">
      <w:pPr>
        <w:pStyle w:val="a4"/>
        <w:shd w:val="clear" w:color="auto" w:fill="FFFFFF"/>
        <w:spacing w:before="60" w:after="60"/>
        <w:ind w:left="0" w:firstLine="851"/>
        <w:jc w:val="both"/>
        <w:rPr>
          <w:rFonts w:ascii="Verdana" w:hAnsi="Verdana"/>
        </w:rPr>
      </w:pPr>
      <w:r>
        <w:rPr>
          <w:rFonts w:ascii="Verdana" w:hAnsi="Verdana"/>
          <w:b/>
        </w:rPr>
        <w:t>5</w:t>
      </w:r>
      <w:r w:rsidR="00922C29">
        <w:rPr>
          <w:rFonts w:ascii="Verdana" w:hAnsi="Verdana"/>
          <w:b/>
        </w:rPr>
        <w:t xml:space="preserve">. </w:t>
      </w:r>
      <w:r w:rsidR="00D61387" w:rsidRPr="00922C29">
        <w:rPr>
          <w:rFonts w:ascii="Verdana" w:hAnsi="Verdana"/>
          <w:b/>
        </w:rPr>
        <w:t xml:space="preserve">Декларация 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 </w:t>
      </w:r>
      <w:r w:rsidR="00D61387" w:rsidRPr="00922C29">
        <w:rPr>
          <w:rFonts w:ascii="Verdana" w:hAnsi="Verdana"/>
        </w:rPr>
        <w:t>– (по образец). Декларацията се попълва и подписва по приложения образец към настоящата документация.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rsidR="00D61387" w:rsidRPr="00922C29" w:rsidRDefault="007C26A2" w:rsidP="00922C29">
      <w:pPr>
        <w:pStyle w:val="a4"/>
        <w:shd w:val="clear" w:color="auto" w:fill="FFFFFF"/>
        <w:spacing w:before="60" w:after="60"/>
        <w:ind w:left="0" w:firstLine="851"/>
        <w:jc w:val="both"/>
        <w:rPr>
          <w:rFonts w:ascii="Verdana" w:hAnsi="Verdana"/>
        </w:rPr>
      </w:pPr>
      <w:r>
        <w:rPr>
          <w:rFonts w:ascii="Verdana" w:hAnsi="Verdana"/>
          <w:b/>
        </w:rPr>
        <w:t>6</w:t>
      </w:r>
      <w:r w:rsidR="00922C29">
        <w:rPr>
          <w:rFonts w:ascii="Verdana" w:hAnsi="Verdana"/>
          <w:b/>
        </w:rPr>
        <w:t xml:space="preserve">. </w:t>
      </w:r>
      <w:r w:rsidR="00D61387" w:rsidRPr="00922C29">
        <w:rPr>
          <w:rFonts w:ascii="Verdana" w:hAnsi="Verdana"/>
          <w:b/>
        </w:rPr>
        <w:t xml:space="preserve">Декларация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 – когато е приложимо </w:t>
      </w:r>
      <w:r w:rsidR="00D61387" w:rsidRPr="00922C29">
        <w:rPr>
          <w:rFonts w:ascii="Verdana" w:hAnsi="Verdana"/>
        </w:rPr>
        <w:t>(по образец).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rsidR="00D61387" w:rsidRPr="00922C29" w:rsidRDefault="007C26A2" w:rsidP="00922C29">
      <w:pPr>
        <w:pStyle w:val="a4"/>
        <w:shd w:val="clear" w:color="auto" w:fill="FFFFFF"/>
        <w:spacing w:before="60" w:after="60"/>
        <w:ind w:left="0" w:firstLine="851"/>
        <w:jc w:val="both"/>
        <w:rPr>
          <w:rFonts w:ascii="Verdana" w:hAnsi="Verdana"/>
        </w:rPr>
      </w:pPr>
      <w:bookmarkStart w:id="14" w:name="_Ref137797436"/>
      <w:r>
        <w:rPr>
          <w:rFonts w:ascii="Verdana" w:hAnsi="Verdana"/>
          <w:b/>
        </w:rPr>
        <w:t>7</w:t>
      </w:r>
      <w:r w:rsidR="00922C29">
        <w:rPr>
          <w:rFonts w:ascii="Verdana" w:hAnsi="Verdana"/>
          <w:b/>
        </w:rPr>
        <w:t xml:space="preserve">. </w:t>
      </w:r>
      <w:r w:rsidR="00D61387" w:rsidRPr="00922C29">
        <w:rPr>
          <w:rFonts w:ascii="Verdana" w:hAnsi="Verdana"/>
          <w:b/>
        </w:rPr>
        <w:t>Декларация за участие на подизпълнители</w:t>
      </w:r>
      <w:r w:rsidR="00D61387" w:rsidRPr="00922C29">
        <w:rPr>
          <w:rFonts w:ascii="Verdana" w:hAnsi="Verdana"/>
        </w:rPr>
        <w:t xml:space="preserve">, </w:t>
      </w:r>
      <w:r w:rsidR="00D61387" w:rsidRPr="00922C29">
        <w:rPr>
          <w:rFonts w:ascii="Verdana" w:hAnsi="Verdana"/>
          <w:b/>
        </w:rPr>
        <w:t xml:space="preserve">ако се предвиждат такива </w:t>
      </w:r>
      <w:r w:rsidR="00D61387" w:rsidRPr="00922C29">
        <w:rPr>
          <w:rFonts w:ascii="Verdana" w:hAnsi="Verdana"/>
        </w:rPr>
        <w:t>(</w:t>
      </w:r>
      <w:r w:rsidR="00D61387" w:rsidRPr="00922C29">
        <w:rPr>
          <w:rFonts w:ascii="Verdana" w:hAnsi="Verdana"/>
          <w:b/>
        </w:rPr>
        <w:t>оригинал</w:t>
      </w:r>
      <w:r w:rsidR="00D61387" w:rsidRPr="00922C29">
        <w:rPr>
          <w:rFonts w:ascii="Verdana" w:hAnsi="Verdana"/>
        </w:rPr>
        <w:t>)</w:t>
      </w:r>
      <w:r w:rsidR="00D61387" w:rsidRPr="00922C29">
        <w:rPr>
          <w:rFonts w:ascii="Verdana" w:hAnsi="Verdana"/>
          <w:b/>
        </w:rPr>
        <w:t>.</w:t>
      </w:r>
      <w:bookmarkEnd w:id="14"/>
      <w:r w:rsidR="00D61387" w:rsidRPr="00922C29">
        <w:rPr>
          <w:rFonts w:ascii="Verdana" w:hAnsi="Verdana"/>
          <w:b/>
        </w:rPr>
        <w:t xml:space="preserve"> </w:t>
      </w:r>
      <w:r w:rsidR="00D61387" w:rsidRPr="00922C29">
        <w:rPr>
          <w:rFonts w:ascii="Verdana" w:hAnsi="Verdana"/>
        </w:rPr>
        <w:t xml:space="preserve">Когато участникът предвижда участието на подизпълнители при изпълнение на поръчката, той следва да заяви видовете работи от предмета на поръчката, които ще се предложат на подизпълнители и съответстващият на тези работи дял в проценти от стойността на обществената поръчка, и предвидените подизпълнители </w:t>
      </w:r>
      <w:r w:rsidR="00E801D9" w:rsidRPr="00922C29">
        <w:rPr>
          <w:rFonts w:ascii="Verdana" w:hAnsi="Verdana"/>
          <w:b/>
        </w:rPr>
        <w:t>(по образец)</w:t>
      </w:r>
      <w:r w:rsidR="00D61387" w:rsidRPr="00922C29">
        <w:rPr>
          <w:rFonts w:ascii="Verdana" w:hAnsi="Verdana"/>
          <w:b/>
        </w:rPr>
        <w:t>.</w:t>
      </w:r>
      <w:r w:rsidR="00D61387" w:rsidRPr="00922C29">
        <w:rPr>
          <w:rFonts w:ascii="Verdana" w:hAnsi="Verdana"/>
        </w:rPr>
        <w:t xml:space="preserve"> </w:t>
      </w:r>
    </w:p>
    <w:p w:rsidR="00D61387" w:rsidRPr="00922C29" w:rsidRDefault="007C26A2" w:rsidP="00922C29">
      <w:pPr>
        <w:pStyle w:val="a4"/>
        <w:shd w:val="clear" w:color="auto" w:fill="FFFFFF"/>
        <w:spacing w:before="60" w:after="60"/>
        <w:ind w:left="0" w:firstLine="851"/>
        <w:jc w:val="both"/>
        <w:rPr>
          <w:rFonts w:ascii="Verdana" w:hAnsi="Verdana"/>
        </w:rPr>
      </w:pPr>
      <w:r>
        <w:rPr>
          <w:rFonts w:ascii="Verdana" w:hAnsi="Verdana"/>
          <w:b/>
        </w:rPr>
        <w:lastRenderedPageBreak/>
        <w:t>8</w:t>
      </w:r>
      <w:r w:rsidR="00922C29">
        <w:rPr>
          <w:rFonts w:ascii="Verdana" w:hAnsi="Verdana"/>
          <w:b/>
        </w:rPr>
        <w:t xml:space="preserve">. </w:t>
      </w:r>
      <w:r w:rsidR="00D61387" w:rsidRPr="00922C29">
        <w:rPr>
          <w:rFonts w:ascii="Verdana" w:hAnsi="Verdana"/>
          <w:b/>
        </w:rPr>
        <w:t>Декларация за съгласие за участие като подизпълнител в оригинал</w:t>
      </w:r>
      <w:r w:rsidR="00D61387" w:rsidRPr="00922C29">
        <w:rPr>
          <w:rFonts w:ascii="Verdana" w:hAnsi="Verdana"/>
        </w:rPr>
        <w:t xml:space="preserve"> – представляващият и управляващ подизпълнителя попълва и подписва декларация по образеца, приложен към настоящата документация  </w:t>
      </w:r>
      <w:r w:rsidR="00454A03" w:rsidRPr="00922C29">
        <w:rPr>
          <w:rFonts w:ascii="Verdana" w:hAnsi="Verdana"/>
          <w:b/>
        </w:rPr>
        <w:t>(по образец)</w:t>
      </w:r>
      <w:r w:rsidR="008B2329" w:rsidRPr="00922C29">
        <w:rPr>
          <w:rFonts w:ascii="Verdana" w:hAnsi="Verdana"/>
          <w:bCs/>
          <w:iCs/>
        </w:rPr>
        <w:t>.</w:t>
      </w:r>
    </w:p>
    <w:p w:rsidR="009D4557" w:rsidRPr="00922C29" w:rsidRDefault="007C26A2" w:rsidP="00922C29">
      <w:pPr>
        <w:shd w:val="clear" w:color="auto" w:fill="FFFFFF"/>
        <w:spacing w:before="60"/>
        <w:ind w:firstLine="851"/>
        <w:contextualSpacing/>
        <w:jc w:val="both"/>
        <w:rPr>
          <w:rFonts w:ascii="Verdana" w:hAnsi="Verdana"/>
          <w:b/>
        </w:rPr>
      </w:pPr>
      <w:r>
        <w:rPr>
          <w:rFonts w:ascii="Verdana" w:hAnsi="Verdana"/>
          <w:b/>
        </w:rPr>
        <w:t>9</w:t>
      </w:r>
      <w:r w:rsidR="00922C29" w:rsidRPr="00922C29">
        <w:rPr>
          <w:rFonts w:ascii="Verdana" w:hAnsi="Verdana"/>
          <w:b/>
        </w:rPr>
        <w:t xml:space="preserve">. </w:t>
      </w:r>
      <w:r w:rsidR="009D4557" w:rsidRPr="00922C29">
        <w:rPr>
          <w:rFonts w:ascii="Verdana" w:hAnsi="Verdana"/>
          <w:b/>
        </w:rPr>
        <w:t>Доказателства за упражняване на професионална дейност по чл. 49, ал. 1 от ЗОП, а именно:</w:t>
      </w:r>
    </w:p>
    <w:p w:rsidR="009D4557" w:rsidRPr="00922C29" w:rsidRDefault="009D4557" w:rsidP="00922C29">
      <w:pPr>
        <w:pStyle w:val="a4"/>
        <w:shd w:val="clear" w:color="auto" w:fill="FFFFFF"/>
        <w:tabs>
          <w:tab w:val="left" w:pos="0"/>
        </w:tabs>
        <w:spacing w:before="60" w:after="60"/>
        <w:ind w:left="0" w:firstLine="851"/>
        <w:jc w:val="both"/>
        <w:rPr>
          <w:rFonts w:ascii="Verdana" w:hAnsi="Verdana"/>
          <w:b/>
          <w:bCs/>
          <w:iCs/>
        </w:rPr>
      </w:pPr>
      <w:r w:rsidRPr="00922C29">
        <w:rPr>
          <w:rFonts w:ascii="Verdana" w:hAnsi="Verdana"/>
          <w:b/>
        </w:rPr>
        <w:t xml:space="preserve"> </w:t>
      </w:r>
      <w:r w:rsidRPr="00922C29">
        <w:rPr>
          <w:rFonts w:ascii="Verdana" w:hAnsi="Verdana"/>
          <w:b/>
          <w:bCs/>
          <w:iCs/>
        </w:rPr>
        <w:t xml:space="preserve"> Участниците следва да са лицензирани като търговци на електрическа енергия, съгласно чл.</w:t>
      </w:r>
      <w:r w:rsidR="00922C29">
        <w:rPr>
          <w:rFonts w:ascii="Verdana" w:hAnsi="Verdana"/>
          <w:b/>
          <w:bCs/>
          <w:iCs/>
        </w:rPr>
        <w:t xml:space="preserve"> </w:t>
      </w:r>
      <w:r w:rsidRPr="00922C29">
        <w:rPr>
          <w:rFonts w:ascii="Verdana" w:hAnsi="Verdana"/>
          <w:b/>
          <w:bCs/>
          <w:iCs/>
        </w:rPr>
        <w:t>39 във връзка с чл. 69 и чл.</w:t>
      </w:r>
      <w:r w:rsidR="00922C29">
        <w:rPr>
          <w:rFonts w:ascii="Verdana" w:hAnsi="Verdana"/>
          <w:b/>
          <w:bCs/>
          <w:iCs/>
        </w:rPr>
        <w:t xml:space="preserve"> </w:t>
      </w:r>
      <w:r w:rsidRPr="00922C29">
        <w:rPr>
          <w:rFonts w:ascii="Verdana" w:hAnsi="Verdana"/>
          <w:b/>
          <w:bCs/>
          <w:iCs/>
        </w:rPr>
        <w:t>69а от Закона за енергетиката (ЗЕ) и координатор на балансираща група.</w:t>
      </w:r>
    </w:p>
    <w:p w:rsidR="009D4557" w:rsidRPr="00922C29" w:rsidRDefault="009D4557" w:rsidP="00922C29">
      <w:pPr>
        <w:pStyle w:val="a4"/>
        <w:shd w:val="clear" w:color="auto" w:fill="FFFFFF"/>
        <w:tabs>
          <w:tab w:val="left" w:pos="0"/>
        </w:tabs>
        <w:spacing w:before="60" w:after="60"/>
        <w:ind w:left="0" w:firstLine="851"/>
        <w:jc w:val="both"/>
        <w:rPr>
          <w:rFonts w:ascii="Verdana" w:hAnsi="Verdana"/>
        </w:rPr>
      </w:pPr>
      <w:r w:rsidRPr="00922C29">
        <w:rPr>
          <w:rFonts w:ascii="Verdana" w:hAnsi="Verdana"/>
          <w:bCs/>
          <w:iCs/>
        </w:rPr>
        <w:t xml:space="preserve">  Това обстоятелство се доказва с декларация или </w:t>
      </w:r>
      <w:r w:rsidR="00F32FFA" w:rsidRPr="00922C29">
        <w:rPr>
          <w:rFonts w:ascii="Verdana" w:hAnsi="Verdana"/>
          <w:bCs/>
          <w:iCs/>
        </w:rPr>
        <w:t xml:space="preserve">заверено копие на </w:t>
      </w:r>
      <w:r w:rsidRPr="00922C29">
        <w:rPr>
          <w:rFonts w:ascii="Verdana" w:hAnsi="Verdana"/>
          <w:bCs/>
          <w:iCs/>
        </w:rPr>
        <w:t xml:space="preserve"> такъв лиценз. За чуждестранните участници трябва да има наличието на съответно право, за което се представя документ, доказващ еквивалентното право и/или декларация, че чуждестранният участник притежава съответното право.</w:t>
      </w:r>
    </w:p>
    <w:p w:rsidR="009D4557" w:rsidRPr="00922C29" w:rsidRDefault="004B6E05" w:rsidP="00922C29">
      <w:pPr>
        <w:pStyle w:val="a4"/>
        <w:shd w:val="clear" w:color="auto" w:fill="FFFFFF"/>
        <w:tabs>
          <w:tab w:val="left" w:pos="0"/>
        </w:tabs>
        <w:spacing w:before="60" w:after="60"/>
        <w:ind w:left="0" w:firstLine="851"/>
        <w:jc w:val="both"/>
        <w:rPr>
          <w:rFonts w:ascii="Verdana" w:hAnsi="Verdana"/>
          <w:b/>
          <w:bCs/>
          <w:iCs/>
        </w:rPr>
      </w:pPr>
      <w:r w:rsidRPr="00922C29">
        <w:rPr>
          <w:rFonts w:ascii="Verdana" w:hAnsi="Verdana"/>
          <w:b/>
          <w:bCs/>
          <w:iCs/>
        </w:rPr>
        <w:t xml:space="preserve">ВАЖНО! </w:t>
      </w:r>
      <w:r w:rsidR="009D4557" w:rsidRPr="00922C29">
        <w:rPr>
          <w:rFonts w:ascii="Verdana" w:hAnsi="Verdana"/>
          <w:b/>
          <w:bCs/>
          <w:iCs/>
        </w:rPr>
        <w:t>Възложителят няма да сключи договор за обществена поръчка, ако участникът, избран за изпълнител не представи заверено копие от валиден лиценз</w:t>
      </w:r>
      <w:r w:rsidR="00F32FFA" w:rsidRPr="00922C29">
        <w:rPr>
          <w:rFonts w:ascii="Verdana" w:hAnsi="Verdana"/>
          <w:b/>
          <w:bCs/>
          <w:iCs/>
        </w:rPr>
        <w:t>, издаден от КЕВР</w:t>
      </w:r>
      <w:r w:rsidR="009D4557" w:rsidRPr="00922C29">
        <w:rPr>
          <w:rFonts w:ascii="Verdana" w:hAnsi="Verdana"/>
          <w:b/>
          <w:bCs/>
          <w:iCs/>
        </w:rPr>
        <w:t xml:space="preserve"> за търговия с електрическа енергия и за координатор на балансираща група преди подписване на договора.</w:t>
      </w:r>
    </w:p>
    <w:p w:rsidR="00D61387" w:rsidRPr="00922C29" w:rsidRDefault="009D4557" w:rsidP="00922C29">
      <w:pPr>
        <w:pStyle w:val="a4"/>
        <w:shd w:val="clear" w:color="auto" w:fill="FFFFFF"/>
        <w:tabs>
          <w:tab w:val="left" w:pos="0"/>
        </w:tabs>
        <w:spacing w:before="60" w:after="60"/>
        <w:ind w:left="0" w:firstLine="851"/>
        <w:jc w:val="both"/>
        <w:rPr>
          <w:rFonts w:ascii="Verdana" w:hAnsi="Verdana"/>
        </w:rPr>
      </w:pPr>
      <w:r w:rsidRPr="00922C29">
        <w:rPr>
          <w:rFonts w:ascii="Verdana" w:hAnsi="Verdana"/>
        </w:rPr>
        <w:t>Относно чуждестранните лица условието</w:t>
      </w:r>
      <w:r w:rsidRPr="00922C29">
        <w:rPr>
          <w:rFonts w:ascii="Verdana" w:hAnsi="Verdana"/>
          <w:lang w:val="en-US"/>
        </w:rPr>
        <w:t>,</w:t>
      </w:r>
      <w:r w:rsidRPr="00922C29">
        <w:rPr>
          <w:rFonts w:ascii="Verdana" w:hAnsi="Verdana"/>
        </w:rPr>
        <w:t xml:space="preserve"> следва да се съобрази с чл. 49, ал. 1 от ЗОП, а именно: в офертата трябва да се докаже регистрация в еквивалентен професионален регистър на държавата, в която са установени (документът се представят на оригиналния език и в превод на български език), или да представят декларация или удостоверение за наличието на такава регистрация от компетентните органи, съгласно националните им закони. Представянето на декларация е възможност за доказване на обстоятелство към момента на подаване и разглеждане на офертите. Съгласно чл. 42, ал. 1, т. 4 от ЗОП избраният изпълнител трябва да представи документ, издаден от компетентен орган, който удостоверява, че съотв</w:t>
      </w:r>
      <w:r w:rsidR="004C6201" w:rsidRPr="00922C29">
        <w:rPr>
          <w:rFonts w:ascii="Verdana" w:hAnsi="Verdana"/>
        </w:rPr>
        <w:t>етната регистрация е извършена.</w:t>
      </w:r>
    </w:p>
    <w:p w:rsidR="00D61387" w:rsidRPr="00922C29" w:rsidRDefault="00D61387" w:rsidP="00922C29">
      <w:pPr>
        <w:shd w:val="clear" w:color="auto" w:fill="FFFFFF"/>
        <w:spacing w:before="60" w:after="60"/>
        <w:ind w:firstLine="851"/>
        <w:jc w:val="both"/>
        <w:rPr>
          <w:rFonts w:ascii="Verdana" w:hAnsi="Verdana"/>
          <w:b/>
        </w:rPr>
      </w:pPr>
      <w:bookmarkStart w:id="15" w:name="_Ref1360952171"/>
      <w:r w:rsidRPr="00922C29">
        <w:rPr>
          <w:rFonts w:ascii="Verdana" w:hAnsi="Verdana"/>
          <w:b/>
        </w:rPr>
        <w:t>Критерии за подбор, включващи минимални изисквания за техническите му възможности и квалификация, както и документите, с които те се доказват:</w:t>
      </w:r>
      <w:bookmarkEnd w:id="15"/>
    </w:p>
    <w:p w:rsidR="00AA6D27" w:rsidRPr="00922C29" w:rsidRDefault="00922C29" w:rsidP="00922C29">
      <w:pPr>
        <w:pStyle w:val="a4"/>
        <w:shd w:val="clear" w:color="auto" w:fill="FFFFFF"/>
        <w:spacing w:before="60" w:after="60"/>
        <w:ind w:left="0" w:firstLine="851"/>
        <w:jc w:val="both"/>
        <w:rPr>
          <w:rFonts w:ascii="Verdana" w:hAnsi="Verdana"/>
        </w:rPr>
      </w:pPr>
      <w:r>
        <w:rPr>
          <w:rFonts w:ascii="Verdana" w:hAnsi="Verdana"/>
        </w:rPr>
        <w:t xml:space="preserve">- </w:t>
      </w:r>
      <w:r w:rsidR="00787334" w:rsidRPr="00922C29">
        <w:rPr>
          <w:rFonts w:ascii="Verdana" w:hAnsi="Verdana"/>
        </w:rPr>
        <w:t xml:space="preserve">Участниците трябва да имат опит в изпълнението на </w:t>
      </w:r>
      <w:r w:rsidR="00AA6D27" w:rsidRPr="00922C29">
        <w:rPr>
          <w:rFonts w:ascii="Verdana" w:hAnsi="Verdana"/>
          <w:b/>
        </w:rPr>
        <w:t>доставки</w:t>
      </w:r>
      <w:r w:rsidR="00787334" w:rsidRPr="00922C29">
        <w:rPr>
          <w:rFonts w:ascii="Verdana" w:hAnsi="Verdana"/>
          <w:b/>
        </w:rPr>
        <w:t>, които са еднакви или сходни</w:t>
      </w:r>
      <w:r w:rsidR="00787334" w:rsidRPr="00922C29">
        <w:rPr>
          <w:rFonts w:ascii="Verdana" w:hAnsi="Verdana"/>
        </w:rPr>
        <w:t xml:space="preserve"> с предмета на настоящата обществена поръчка, изпълнени през последните 3 (три) години, считано </w:t>
      </w:r>
      <w:r w:rsidR="00600539" w:rsidRPr="00922C29">
        <w:rPr>
          <w:rFonts w:ascii="Verdana" w:hAnsi="Verdana"/>
        </w:rPr>
        <w:t xml:space="preserve">от датата на подаване на офертата. </w:t>
      </w:r>
    </w:p>
    <w:p w:rsidR="00D61387" w:rsidRPr="00922C29" w:rsidRDefault="00787334" w:rsidP="00922C29">
      <w:pPr>
        <w:pStyle w:val="a4"/>
        <w:shd w:val="clear" w:color="auto" w:fill="FFFFFF"/>
        <w:spacing w:before="60" w:after="60"/>
        <w:ind w:left="0" w:firstLine="851"/>
        <w:jc w:val="both"/>
        <w:rPr>
          <w:rFonts w:ascii="Verdana" w:hAnsi="Verdana"/>
          <w:i/>
        </w:rPr>
      </w:pPr>
      <w:r w:rsidRPr="00922C29">
        <w:rPr>
          <w:rFonts w:ascii="Verdana" w:hAnsi="Verdana"/>
          <w:i/>
        </w:rPr>
        <w:t xml:space="preserve">Под </w:t>
      </w:r>
      <w:r w:rsidR="00AA6D27" w:rsidRPr="00922C29">
        <w:rPr>
          <w:rFonts w:ascii="Verdana" w:hAnsi="Verdana"/>
          <w:i/>
        </w:rPr>
        <w:t>„</w:t>
      </w:r>
      <w:r w:rsidRPr="00922C29">
        <w:rPr>
          <w:rFonts w:ascii="Verdana" w:hAnsi="Verdana"/>
          <w:i/>
        </w:rPr>
        <w:t>сходни</w:t>
      </w:r>
      <w:r w:rsidR="00AA6D27" w:rsidRPr="00922C29">
        <w:rPr>
          <w:rFonts w:ascii="Verdana" w:hAnsi="Verdana"/>
          <w:i/>
        </w:rPr>
        <w:t>“</w:t>
      </w:r>
      <w:r w:rsidRPr="00922C29">
        <w:rPr>
          <w:rFonts w:ascii="Verdana" w:hAnsi="Verdana"/>
          <w:i/>
        </w:rPr>
        <w:t xml:space="preserve"> д</w:t>
      </w:r>
      <w:r w:rsidR="00AA6D27" w:rsidRPr="00922C29">
        <w:rPr>
          <w:rFonts w:ascii="Verdana" w:hAnsi="Verdana"/>
          <w:i/>
        </w:rPr>
        <w:t xml:space="preserve">оставки с </w:t>
      </w:r>
      <w:r w:rsidRPr="00922C29">
        <w:rPr>
          <w:rFonts w:ascii="Verdana" w:hAnsi="Verdana"/>
          <w:i/>
        </w:rPr>
        <w:t xml:space="preserve">предмета на настоящата поръчка </w:t>
      </w:r>
      <w:r w:rsidR="00AA6D27" w:rsidRPr="00922C29">
        <w:rPr>
          <w:rFonts w:ascii="Verdana" w:hAnsi="Verdana"/>
          <w:i/>
        </w:rPr>
        <w:t>се разбира доставка на електрическа енергия</w:t>
      </w:r>
      <w:r w:rsidRPr="00922C29">
        <w:rPr>
          <w:rFonts w:ascii="Verdana" w:hAnsi="Verdana"/>
          <w:i/>
        </w:rPr>
        <w:t>.</w:t>
      </w:r>
    </w:p>
    <w:p w:rsidR="00AA6D27" w:rsidRPr="00922C29" w:rsidRDefault="00AA6D27" w:rsidP="00922C29">
      <w:pPr>
        <w:pStyle w:val="a4"/>
        <w:shd w:val="clear" w:color="auto" w:fill="FFFFFF"/>
        <w:spacing w:before="60" w:after="60"/>
        <w:ind w:left="0" w:firstLine="851"/>
        <w:jc w:val="both"/>
        <w:rPr>
          <w:rFonts w:ascii="Verdana" w:hAnsi="Verdana"/>
          <w:i/>
        </w:rPr>
      </w:pPr>
    </w:p>
    <w:p w:rsidR="00D61387" w:rsidRPr="00922C29" w:rsidRDefault="00D61387" w:rsidP="00922C29">
      <w:pPr>
        <w:shd w:val="clear" w:color="auto" w:fill="FFFFFF"/>
        <w:ind w:firstLine="851"/>
        <w:jc w:val="both"/>
        <w:rPr>
          <w:rFonts w:ascii="Verdana" w:hAnsi="Verdana"/>
          <w:b/>
          <w:u w:val="single"/>
        </w:rPr>
      </w:pPr>
      <w:r w:rsidRPr="00922C29">
        <w:rPr>
          <w:rFonts w:ascii="Verdana" w:hAnsi="Verdana"/>
          <w:b/>
          <w:u w:val="single"/>
        </w:rPr>
        <w:t>За доказване</w:t>
      </w:r>
      <w:r w:rsidR="00AA6D27" w:rsidRPr="00922C29">
        <w:rPr>
          <w:rFonts w:ascii="Verdana" w:hAnsi="Verdana"/>
          <w:b/>
          <w:u w:val="single"/>
        </w:rPr>
        <w:t xml:space="preserve"> на това изискване се представя</w:t>
      </w:r>
      <w:r w:rsidRPr="00922C29">
        <w:rPr>
          <w:rFonts w:ascii="Verdana" w:hAnsi="Verdana"/>
          <w:b/>
          <w:u w:val="single"/>
        </w:rPr>
        <w:t>:</w:t>
      </w:r>
    </w:p>
    <w:p w:rsidR="001D1365" w:rsidRPr="00922C29" w:rsidRDefault="00D61387" w:rsidP="00922C29">
      <w:pPr>
        <w:pStyle w:val="a4"/>
        <w:shd w:val="clear" w:color="auto" w:fill="FFFFFF"/>
        <w:spacing w:before="60" w:after="60"/>
        <w:ind w:left="0" w:firstLine="851"/>
        <w:jc w:val="both"/>
        <w:rPr>
          <w:rFonts w:ascii="Verdana" w:hAnsi="Verdana"/>
        </w:rPr>
      </w:pPr>
      <w:r w:rsidRPr="00922C29">
        <w:rPr>
          <w:rFonts w:ascii="Verdana" w:hAnsi="Verdana"/>
        </w:rPr>
        <w:t xml:space="preserve">Списък на </w:t>
      </w:r>
      <w:r w:rsidR="00AA6D27" w:rsidRPr="00922C29">
        <w:rPr>
          <w:rFonts w:ascii="Verdana" w:hAnsi="Verdana"/>
        </w:rPr>
        <w:t>доставките</w:t>
      </w:r>
      <w:r w:rsidRPr="00922C29">
        <w:rPr>
          <w:rFonts w:ascii="Verdana" w:hAnsi="Verdana"/>
        </w:rPr>
        <w:t xml:space="preserve">, които са еднакви или сходни с предмета на обществената поръчка, изпълнени през последните три години, считано от датата на подаване на офертата, с посочване на стойностите, датите и получателите, заедно с доказателство за извършената </w:t>
      </w:r>
      <w:r w:rsidR="00AA6D27" w:rsidRPr="00922C29">
        <w:rPr>
          <w:rFonts w:ascii="Verdana" w:hAnsi="Verdana"/>
        </w:rPr>
        <w:t>доставка</w:t>
      </w:r>
      <w:r w:rsidR="00787334" w:rsidRPr="00922C29">
        <w:rPr>
          <w:rFonts w:ascii="Verdana" w:hAnsi="Verdana"/>
        </w:rPr>
        <w:t xml:space="preserve"> </w:t>
      </w:r>
      <w:r w:rsidR="00454A03" w:rsidRPr="00922C29">
        <w:rPr>
          <w:rFonts w:ascii="Verdana" w:hAnsi="Verdana"/>
          <w:b/>
        </w:rPr>
        <w:t>(по образец)</w:t>
      </w:r>
      <w:r w:rsidR="00787334" w:rsidRPr="00922C29">
        <w:rPr>
          <w:rFonts w:ascii="Verdana" w:hAnsi="Verdana"/>
        </w:rPr>
        <w:t xml:space="preserve">. </w:t>
      </w:r>
    </w:p>
    <w:p w:rsidR="00D61387" w:rsidRPr="002D3F01" w:rsidRDefault="00D61387" w:rsidP="002D3F01">
      <w:pPr>
        <w:pStyle w:val="a4"/>
        <w:shd w:val="clear" w:color="auto" w:fill="FFFFFF"/>
        <w:spacing w:before="60" w:after="60"/>
        <w:ind w:left="0" w:firstLine="851"/>
        <w:jc w:val="both"/>
        <w:rPr>
          <w:rFonts w:ascii="Verdana" w:hAnsi="Verdana"/>
          <w:i/>
        </w:rPr>
      </w:pPr>
      <w:r w:rsidRPr="002D3F01">
        <w:rPr>
          <w:rFonts w:ascii="Verdana" w:hAnsi="Verdana"/>
          <w:i/>
          <w:color w:val="000000"/>
          <w:shd w:val="clear" w:color="auto" w:fill="FFFFFF"/>
        </w:rPr>
        <w:t xml:space="preserve">Доказателството за извършената </w:t>
      </w:r>
      <w:r w:rsidR="00624442" w:rsidRPr="002D3F01">
        <w:rPr>
          <w:rFonts w:ascii="Verdana" w:hAnsi="Verdana"/>
          <w:i/>
          <w:color w:val="000000"/>
          <w:shd w:val="clear" w:color="auto" w:fill="FFFFFF"/>
        </w:rPr>
        <w:t>доставка</w:t>
      </w:r>
      <w:r w:rsidRPr="002D3F01">
        <w:rPr>
          <w:rFonts w:ascii="Verdana" w:hAnsi="Verdana"/>
          <w:i/>
          <w:color w:val="000000"/>
          <w:shd w:val="clear" w:color="auto" w:fill="FFFFFF"/>
        </w:rPr>
        <w:t xml:space="preserve"> се предоставя под формата на удостоверение, издадено от получателя или от компетентен орган, или чрез посочване на публичен регистър, в който е публикувана информация за </w:t>
      </w:r>
      <w:r w:rsidR="00624442" w:rsidRPr="002D3F01">
        <w:rPr>
          <w:rFonts w:ascii="Verdana" w:hAnsi="Verdana"/>
          <w:i/>
          <w:color w:val="000000"/>
          <w:shd w:val="clear" w:color="auto" w:fill="FFFFFF"/>
        </w:rPr>
        <w:t>доставката</w:t>
      </w:r>
      <w:r w:rsidRPr="002D3F01">
        <w:rPr>
          <w:rFonts w:ascii="Verdana" w:hAnsi="Verdana"/>
          <w:i/>
          <w:color w:val="000000"/>
          <w:shd w:val="clear" w:color="auto" w:fill="FFFFFF"/>
        </w:rPr>
        <w:t>.</w:t>
      </w:r>
      <w:r w:rsidRPr="002D3F01">
        <w:rPr>
          <w:rFonts w:ascii="Verdana" w:hAnsi="Verdana"/>
          <w:i/>
        </w:rPr>
        <w:t xml:space="preserve"> </w:t>
      </w:r>
    </w:p>
    <w:p w:rsidR="001D1365" w:rsidRPr="00922C29" w:rsidRDefault="001D1365" w:rsidP="002D3F01">
      <w:pPr>
        <w:pStyle w:val="a4"/>
        <w:shd w:val="clear" w:color="auto" w:fill="FFFFFF"/>
        <w:spacing w:before="60" w:after="60"/>
        <w:ind w:left="0" w:firstLine="851"/>
        <w:jc w:val="both"/>
        <w:rPr>
          <w:rFonts w:ascii="Verdana" w:hAnsi="Verdana"/>
          <w:b/>
        </w:rPr>
      </w:pPr>
    </w:p>
    <w:p w:rsidR="00EB3863" w:rsidRPr="00922C29" w:rsidRDefault="002D3F01" w:rsidP="002D3F01">
      <w:pPr>
        <w:shd w:val="clear" w:color="auto" w:fill="FFFFFF"/>
        <w:spacing w:before="120"/>
        <w:ind w:firstLine="851"/>
        <w:jc w:val="both"/>
        <w:rPr>
          <w:rFonts w:ascii="Verdana" w:hAnsi="Verdana"/>
        </w:rPr>
      </w:pPr>
      <w:r w:rsidRPr="002D3F01">
        <w:rPr>
          <w:rFonts w:ascii="Verdana" w:hAnsi="Verdana"/>
          <w:b/>
        </w:rPr>
        <w:lastRenderedPageBreak/>
        <w:t xml:space="preserve">- </w:t>
      </w:r>
      <w:r w:rsidR="00EB3863" w:rsidRPr="002D3F01">
        <w:rPr>
          <w:rFonts w:ascii="Verdana" w:hAnsi="Verdana"/>
          <w:b/>
        </w:rPr>
        <w:t>Участникът трябва да притежава въведена система за управление на качеството ISO 9001:2008 или еквивалент, с обхват: „Търговия с електрическа енергия и координатор на стандартна балансираща група“.</w:t>
      </w:r>
      <w:r w:rsidR="00EB3863" w:rsidRPr="00922C29">
        <w:rPr>
          <w:rFonts w:ascii="Verdana" w:hAnsi="Verdana"/>
        </w:rPr>
        <w:t xml:space="preserve"> Съгласно чл. 53, ал. 4 от ЗОП, Възложителят приема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качеството.</w:t>
      </w:r>
    </w:p>
    <w:p w:rsidR="009B6D27" w:rsidRPr="002D3F01" w:rsidRDefault="00EB3863" w:rsidP="002D3F01">
      <w:pPr>
        <w:shd w:val="clear" w:color="auto" w:fill="FFFFFF"/>
        <w:spacing w:before="120"/>
        <w:ind w:firstLine="851"/>
        <w:jc w:val="both"/>
        <w:rPr>
          <w:rFonts w:ascii="Verdana" w:hAnsi="Verdana"/>
          <w:i/>
        </w:rPr>
      </w:pPr>
      <w:r w:rsidRPr="00922C29">
        <w:rPr>
          <w:rFonts w:ascii="Verdana" w:hAnsi="Verdana"/>
          <w:b/>
        </w:rPr>
        <w:t xml:space="preserve"> </w:t>
      </w:r>
      <w:r w:rsidRPr="002D3F01">
        <w:rPr>
          <w:rFonts w:ascii="Verdana" w:hAnsi="Verdana"/>
          <w:i/>
        </w:rPr>
        <w:t>Изискването се доказва със заверено копие на в</w:t>
      </w:r>
      <w:r w:rsidR="009B6D27" w:rsidRPr="002D3F01">
        <w:rPr>
          <w:rFonts w:ascii="Verdana" w:hAnsi="Verdana"/>
          <w:i/>
        </w:rPr>
        <w:t>алиден сертификат за внедрена система за управление на качеството</w:t>
      </w:r>
      <w:r w:rsidR="006A0DF0" w:rsidRPr="002D3F01">
        <w:rPr>
          <w:rFonts w:ascii="Verdana" w:hAnsi="Verdana"/>
          <w:i/>
        </w:rPr>
        <w:t>,</w:t>
      </w:r>
      <w:r w:rsidR="009B6D27" w:rsidRPr="002D3F01">
        <w:rPr>
          <w:rFonts w:ascii="Verdana" w:hAnsi="Verdana"/>
          <w:i/>
        </w:rPr>
        <w:t xml:space="preserve"> съгласно стандарт ISO 9001:2008 или еквивалент. Възложителят приема еквивалентни сертификати, издадени от органи, установени в други държави членки, както и други доказателства за еквивалентни мерки за осигуряване на качеството.</w:t>
      </w:r>
    </w:p>
    <w:p w:rsidR="00127C2B" w:rsidRPr="00922C29" w:rsidRDefault="00127C2B" w:rsidP="002D3F01">
      <w:pPr>
        <w:pStyle w:val="25"/>
        <w:shd w:val="clear" w:color="auto" w:fill="FFFFFF"/>
        <w:tabs>
          <w:tab w:val="left" w:pos="0"/>
        </w:tabs>
        <w:spacing w:after="0" w:line="240" w:lineRule="auto"/>
        <w:ind w:firstLine="851"/>
        <w:jc w:val="both"/>
        <w:rPr>
          <w:rFonts w:ascii="Verdana" w:hAnsi="Verdana"/>
          <w:b/>
          <w:sz w:val="24"/>
        </w:rPr>
      </w:pPr>
    </w:p>
    <w:p w:rsidR="00EB3863" w:rsidRPr="002D3F01" w:rsidRDefault="002D3F01" w:rsidP="002D3F01">
      <w:pPr>
        <w:shd w:val="clear" w:color="auto" w:fill="FFFFFF"/>
        <w:ind w:firstLine="851"/>
        <w:jc w:val="both"/>
        <w:rPr>
          <w:rFonts w:ascii="Verdana" w:hAnsi="Verdana"/>
          <w:b/>
          <w:szCs w:val="20"/>
          <w:lang w:eastAsia="bg-BG"/>
        </w:rPr>
      </w:pPr>
      <w:r w:rsidRPr="002D3F01">
        <w:rPr>
          <w:rFonts w:ascii="Verdana" w:hAnsi="Verdana"/>
          <w:b/>
        </w:rPr>
        <w:t xml:space="preserve">- </w:t>
      </w:r>
      <w:r w:rsidR="00EB3863" w:rsidRPr="002D3F01">
        <w:rPr>
          <w:rFonts w:ascii="Verdana" w:hAnsi="Verdana"/>
          <w:b/>
        </w:rPr>
        <w:t xml:space="preserve">Участникът следва да има сключен рамков </w:t>
      </w:r>
      <w:r w:rsidR="00EB3863" w:rsidRPr="002D3F01">
        <w:rPr>
          <w:rFonts w:ascii="Verdana" w:hAnsi="Verdana"/>
          <w:b/>
          <w:szCs w:val="20"/>
          <w:lang w:eastAsia="bg-BG"/>
        </w:rPr>
        <w:t>договор по чл.11, т.13 и във връзка с чл.23 от Правилата за търговия с електрическа енергия</w:t>
      </w:r>
      <w:r w:rsidR="00084F5A" w:rsidRPr="002D3F01">
        <w:rPr>
          <w:rFonts w:ascii="Verdana" w:hAnsi="Verdana"/>
          <w:b/>
          <w:szCs w:val="20"/>
          <w:lang w:eastAsia="bg-BG"/>
        </w:rPr>
        <w:t xml:space="preserve"> с </w:t>
      </w:r>
      <w:r w:rsidR="00084F5A" w:rsidRPr="002D3F01">
        <w:rPr>
          <w:rFonts w:ascii="Verdana" w:hAnsi="Verdana"/>
          <w:b/>
        </w:rPr>
        <w:t>„ЕВН България Електроразпределение“, в качеството му на оператор на разпределителната мрежа</w:t>
      </w:r>
      <w:r w:rsidR="00EB3863" w:rsidRPr="002D3F01">
        <w:rPr>
          <w:rFonts w:ascii="Verdana" w:hAnsi="Verdana"/>
          <w:b/>
          <w:szCs w:val="20"/>
          <w:lang w:eastAsia="bg-BG"/>
        </w:rPr>
        <w:t>.</w:t>
      </w:r>
    </w:p>
    <w:p w:rsidR="00084F5A" w:rsidRPr="00922C29" w:rsidRDefault="00084F5A" w:rsidP="00922C29">
      <w:pPr>
        <w:shd w:val="clear" w:color="auto" w:fill="FFFFFF"/>
        <w:ind w:left="720" w:firstLine="851"/>
        <w:rPr>
          <w:rFonts w:ascii="Verdana" w:hAnsi="Verdana"/>
          <w:szCs w:val="20"/>
          <w:lang w:eastAsia="bg-BG"/>
        </w:rPr>
      </w:pPr>
    </w:p>
    <w:p w:rsidR="00127C2B" w:rsidRPr="002D3F01" w:rsidRDefault="00084F5A" w:rsidP="002D3F01">
      <w:pPr>
        <w:pStyle w:val="25"/>
        <w:shd w:val="clear" w:color="auto" w:fill="FFFFFF"/>
        <w:tabs>
          <w:tab w:val="left" w:pos="0"/>
        </w:tabs>
        <w:spacing w:after="0" w:line="240" w:lineRule="auto"/>
        <w:ind w:firstLine="851"/>
        <w:jc w:val="both"/>
        <w:rPr>
          <w:rFonts w:ascii="Verdana" w:hAnsi="Verdana"/>
          <w:i/>
          <w:sz w:val="24"/>
        </w:rPr>
      </w:pPr>
      <w:r w:rsidRPr="002D3F01">
        <w:rPr>
          <w:rFonts w:ascii="Verdana" w:hAnsi="Verdana"/>
          <w:i/>
          <w:sz w:val="24"/>
        </w:rPr>
        <w:t>Изискването се доказва с представяне на</w:t>
      </w:r>
      <w:r w:rsidR="00EB3863" w:rsidRPr="002D3F01">
        <w:rPr>
          <w:rFonts w:ascii="Verdana" w:hAnsi="Verdana"/>
          <w:i/>
          <w:sz w:val="24"/>
        </w:rPr>
        <w:t xml:space="preserve"> </w:t>
      </w:r>
      <w:r w:rsidR="007C26A2">
        <w:rPr>
          <w:rFonts w:ascii="Verdana" w:hAnsi="Verdana"/>
          <w:i/>
          <w:sz w:val="24"/>
        </w:rPr>
        <w:t xml:space="preserve">копие от </w:t>
      </w:r>
      <w:r w:rsidR="00127C2B" w:rsidRPr="002D3F01">
        <w:rPr>
          <w:rFonts w:ascii="Verdana" w:hAnsi="Verdana"/>
          <w:i/>
          <w:sz w:val="24"/>
        </w:rPr>
        <w:t>Удостоверение от „ЕВН</w:t>
      </w:r>
      <w:r w:rsidR="007C26A2">
        <w:rPr>
          <w:rFonts w:ascii="Verdana" w:hAnsi="Verdana"/>
          <w:i/>
          <w:sz w:val="24"/>
        </w:rPr>
        <w:t xml:space="preserve"> България Електроразпределение“ или декларация /свободен текст/,</w:t>
      </w:r>
      <w:r w:rsidR="00127C2B" w:rsidRPr="002D3F01">
        <w:rPr>
          <w:rFonts w:ascii="Verdana" w:hAnsi="Verdana"/>
          <w:i/>
          <w:sz w:val="24"/>
        </w:rPr>
        <w:t xml:space="preserve"> че между </w:t>
      </w:r>
      <w:r w:rsidR="00107195">
        <w:rPr>
          <w:rFonts w:ascii="Verdana" w:hAnsi="Verdana"/>
          <w:i/>
          <w:sz w:val="24"/>
        </w:rPr>
        <w:t>него</w:t>
      </w:r>
      <w:r w:rsidR="00127C2B" w:rsidRPr="002D3F01">
        <w:rPr>
          <w:rFonts w:ascii="Verdana" w:hAnsi="Verdana"/>
          <w:i/>
          <w:sz w:val="24"/>
        </w:rPr>
        <w:t>, в качеството му на оператор на разпределителната мрежа и участника има сключен рамков договор по чл.11, т.13 и във връзка с чл.23 от Правилата за търговия с електрическа енергия.</w:t>
      </w:r>
    </w:p>
    <w:p w:rsidR="009B6D27" w:rsidRPr="00922C29" w:rsidRDefault="009B6D27" w:rsidP="00922C29">
      <w:pPr>
        <w:shd w:val="clear" w:color="auto" w:fill="FFFFFF"/>
        <w:ind w:firstLine="851"/>
        <w:jc w:val="both"/>
        <w:rPr>
          <w:rFonts w:ascii="Verdana" w:hAnsi="Verdana"/>
          <w:b/>
          <w:i/>
          <w:u w:val="single"/>
        </w:rPr>
      </w:pPr>
    </w:p>
    <w:p w:rsidR="00D61387" w:rsidRPr="002D3F01" w:rsidRDefault="00D61387" w:rsidP="00922C29">
      <w:pPr>
        <w:shd w:val="clear" w:color="auto" w:fill="FFFFFF"/>
        <w:ind w:firstLine="851"/>
        <w:jc w:val="both"/>
        <w:rPr>
          <w:rFonts w:ascii="Verdana" w:hAnsi="Verdana"/>
        </w:rPr>
      </w:pPr>
      <w:r w:rsidRPr="002D3F01">
        <w:rPr>
          <w:rFonts w:ascii="Verdana" w:hAnsi="Verdana"/>
        </w:rPr>
        <w:t>Участник може да докаже съответствието си с изискванията за технически възможности и/или квалификация с възможностите на едно или повече трети лица. В тези случаи, освен документите, определени от възложителя за доказване на съответните възможности, участникът представя доказателства, че при изпълнението на поръчката ще има на разположение ресурсите на третите лица.</w:t>
      </w:r>
    </w:p>
    <w:p w:rsidR="00D61387" w:rsidRPr="002D3F01" w:rsidRDefault="00D61387" w:rsidP="002D3F01">
      <w:pPr>
        <w:shd w:val="clear" w:color="auto" w:fill="FFFFFF"/>
        <w:ind w:firstLine="851"/>
        <w:jc w:val="both"/>
        <w:rPr>
          <w:rFonts w:ascii="Verdana" w:hAnsi="Verdana"/>
        </w:rPr>
      </w:pPr>
      <w:r w:rsidRPr="002D3F01">
        <w:rPr>
          <w:rFonts w:ascii="Verdana" w:hAnsi="Verdana"/>
        </w:rPr>
        <w:t>За тези цели трети лица може да бъдат посочените подизпълнители, свързани предприятия и други лица, независимо от правната връзка на участника с тях.</w:t>
      </w:r>
    </w:p>
    <w:p w:rsidR="001921EC" w:rsidRPr="002D3F01" w:rsidRDefault="001921EC" w:rsidP="002D3F01">
      <w:pPr>
        <w:shd w:val="clear" w:color="auto" w:fill="FFFFFF"/>
        <w:ind w:firstLine="851"/>
        <w:jc w:val="both"/>
        <w:rPr>
          <w:rFonts w:ascii="Verdana" w:hAnsi="Verdana"/>
        </w:rPr>
      </w:pPr>
    </w:p>
    <w:p w:rsidR="002D3F01" w:rsidRPr="002D3F01" w:rsidRDefault="002D3F01" w:rsidP="002D3F01">
      <w:pPr>
        <w:ind w:firstLine="851"/>
        <w:jc w:val="both"/>
        <w:rPr>
          <w:rFonts w:ascii="Verdana" w:eastAsia="Calibri" w:hAnsi="Verdana" w:cs="Arial"/>
          <w:b/>
          <w:lang w:eastAsia="bg-BG"/>
        </w:rPr>
      </w:pPr>
      <w:r w:rsidRPr="002D3F01">
        <w:rPr>
          <w:rFonts w:ascii="Verdana" w:hAnsi="Verdana" w:cs="Arial"/>
          <w:b/>
        </w:rPr>
        <w:t>1</w:t>
      </w:r>
      <w:r w:rsidR="00107195">
        <w:rPr>
          <w:rFonts w:ascii="Verdana" w:hAnsi="Verdana" w:cs="Arial"/>
          <w:b/>
        </w:rPr>
        <w:t>0</w:t>
      </w:r>
      <w:r w:rsidRPr="002D3F01">
        <w:rPr>
          <w:rFonts w:ascii="Verdana" w:hAnsi="Verdana" w:cs="Arial"/>
          <w:b/>
        </w:rPr>
        <w:t xml:space="preserve">. </w:t>
      </w:r>
      <w:r w:rsidRPr="002D3F01">
        <w:rPr>
          <w:rFonts w:ascii="Verdana" w:eastAsia="Calibri" w:hAnsi="Verdana" w:cs="Arial"/>
          <w:b/>
          <w:lang w:eastAsia="bg-BG"/>
        </w:rPr>
        <w:t xml:space="preserve">Документ за внесена гаранция за участие – копие на вносната бележка или оригинал на банковата гаранция за участие. </w:t>
      </w:r>
    </w:p>
    <w:p w:rsidR="00D61387" w:rsidRPr="002D3F01" w:rsidRDefault="00D61387" w:rsidP="002D3F01">
      <w:pPr>
        <w:ind w:firstLine="851"/>
        <w:jc w:val="both"/>
        <w:rPr>
          <w:rFonts w:ascii="Verdana" w:hAnsi="Verdana" w:cs="Arial"/>
        </w:rPr>
      </w:pPr>
      <w:r w:rsidRPr="002D3F01">
        <w:rPr>
          <w:rFonts w:ascii="Verdana" w:hAnsi="Verdana" w:cs="Arial"/>
        </w:rPr>
        <w:t>В случай, че се представя банкова гаранция, същата трябва да е безусловна и неотменима, в нея да е записано името на процедурата и да е със срок на валидност минимум 180 дни, считано от крайния срок за подаване на офертата;</w:t>
      </w:r>
    </w:p>
    <w:p w:rsidR="00D61387" w:rsidRPr="002D3F01" w:rsidRDefault="002D3F01" w:rsidP="002D3F01">
      <w:pPr>
        <w:pStyle w:val="a4"/>
        <w:shd w:val="clear" w:color="auto" w:fill="FFFFFF"/>
        <w:spacing w:before="60" w:after="60"/>
        <w:ind w:left="0" w:firstLine="851"/>
        <w:jc w:val="both"/>
        <w:rPr>
          <w:rFonts w:ascii="Verdana" w:hAnsi="Verdana"/>
          <w:b/>
        </w:rPr>
      </w:pPr>
      <w:r>
        <w:rPr>
          <w:rFonts w:ascii="Verdana" w:hAnsi="Verdana"/>
          <w:b/>
          <w:bCs/>
          <w:iCs/>
        </w:rPr>
        <w:t>1</w:t>
      </w:r>
      <w:r w:rsidR="00107195">
        <w:rPr>
          <w:rFonts w:ascii="Verdana" w:hAnsi="Verdana"/>
          <w:b/>
          <w:bCs/>
          <w:iCs/>
        </w:rPr>
        <w:t>1</w:t>
      </w:r>
      <w:r>
        <w:rPr>
          <w:rFonts w:ascii="Verdana" w:hAnsi="Verdana"/>
          <w:b/>
          <w:bCs/>
          <w:iCs/>
        </w:rPr>
        <w:t xml:space="preserve">. </w:t>
      </w:r>
      <w:r w:rsidR="00D61387" w:rsidRPr="002D3F01">
        <w:rPr>
          <w:rFonts w:ascii="Verdana" w:hAnsi="Verdana"/>
          <w:b/>
          <w:bCs/>
          <w:iCs/>
        </w:rPr>
        <w:t xml:space="preserve">Декларация за липса на свързаност с друг участник в съответствие с чл. 55, ал. 7 ЗОП, както и за липса на обстоятелство по чл. 8, ал. 8, т. 2 от ЗОП </w:t>
      </w:r>
      <w:r w:rsidR="00D61387" w:rsidRPr="002D3F01">
        <w:rPr>
          <w:rFonts w:ascii="Verdana" w:hAnsi="Verdana"/>
          <w:b/>
        </w:rPr>
        <w:t xml:space="preserve">по образец. </w:t>
      </w:r>
    </w:p>
    <w:p w:rsidR="00D61387" w:rsidRPr="00922C29" w:rsidRDefault="00D61387" w:rsidP="00922C29">
      <w:pPr>
        <w:shd w:val="clear" w:color="auto" w:fill="FFFFFF"/>
        <w:tabs>
          <w:tab w:val="left" w:pos="0"/>
        </w:tabs>
        <w:autoSpaceDE w:val="0"/>
        <w:autoSpaceDN w:val="0"/>
        <w:adjustRightInd w:val="0"/>
        <w:spacing w:after="60"/>
        <w:ind w:firstLine="851"/>
        <w:jc w:val="both"/>
        <w:rPr>
          <w:rStyle w:val="FontStyle29"/>
          <w:rFonts w:ascii="Verdana" w:hAnsi="Verdana"/>
          <w:b/>
          <w:spacing w:val="20"/>
          <w:u w:val="single"/>
        </w:rPr>
      </w:pPr>
    </w:p>
    <w:p w:rsidR="00D61387" w:rsidRPr="00922C29" w:rsidRDefault="00D61387" w:rsidP="00922C29">
      <w:pPr>
        <w:pStyle w:val="a4"/>
        <w:widowControl w:val="0"/>
        <w:numPr>
          <w:ilvl w:val="0"/>
          <w:numId w:val="5"/>
        </w:numPr>
        <w:shd w:val="clear" w:color="auto" w:fill="FFFFFF"/>
        <w:tabs>
          <w:tab w:val="left" w:pos="0"/>
        </w:tabs>
        <w:suppressAutoHyphens/>
        <w:autoSpaceDE w:val="0"/>
        <w:autoSpaceDN w:val="0"/>
        <w:adjustRightInd w:val="0"/>
        <w:spacing w:before="57" w:after="60"/>
        <w:ind w:left="0" w:firstLine="851"/>
        <w:contextualSpacing w:val="0"/>
        <w:jc w:val="both"/>
        <w:rPr>
          <w:rFonts w:ascii="Verdana" w:hAnsi="Verdana"/>
          <w:b/>
          <w:color w:val="000000"/>
          <w:u w:val="single"/>
        </w:rPr>
      </w:pPr>
      <w:r w:rsidRPr="00922C29">
        <w:rPr>
          <w:rStyle w:val="FontStyle29"/>
          <w:rFonts w:ascii="Verdana" w:hAnsi="Verdana"/>
          <w:b/>
          <w:bCs/>
          <w:iCs/>
          <w:u w:val="single"/>
        </w:rPr>
        <w:t>Плик 2 трябва да бъде запечатан, непрозрачен и с надпис „Предложение</w:t>
      </w:r>
      <w:r w:rsidRPr="00922C29">
        <w:rPr>
          <w:rFonts w:ascii="Verdana" w:hAnsi="Verdana"/>
          <w:b/>
          <w:color w:val="000000"/>
          <w:u w:val="single"/>
        </w:rPr>
        <w:t xml:space="preserve"> за изпълнение на поръчката” и да съдържа следния документ:</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b/>
        </w:rPr>
        <w:t xml:space="preserve">Техническо предложение, </w:t>
      </w:r>
      <w:r w:rsidRPr="00922C29">
        <w:rPr>
          <w:rFonts w:ascii="Verdana" w:hAnsi="Verdana"/>
        </w:rPr>
        <w:t>изготвено по образец</w:t>
      </w:r>
      <w:r w:rsidR="00A45813" w:rsidRPr="00922C29">
        <w:rPr>
          <w:rFonts w:ascii="Verdana" w:hAnsi="Verdana"/>
        </w:rPr>
        <w:t xml:space="preserve">, </w:t>
      </w:r>
      <w:r w:rsidRPr="00922C29">
        <w:rPr>
          <w:rFonts w:ascii="Verdana" w:hAnsi="Verdana"/>
        </w:rPr>
        <w:t>при съблюдава</w:t>
      </w:r>
      <w:r w:rsidR="001D1365" w:rsidRPr="00922C29">
        <w:rPr>
          <w:rFonts w:ascii="Verdana" w:hAnsi="Verdana"/>
        </w:rPr>
        <w:t>не изискванията на</w:t>
      </w:r>
      <w:r w:rsidR="00BD7B23" w:rsidRPr="00922C29">
        <w:rPr>
          <w:rFonts w:ascii="Verdana" w:hAnsi="Verdana"/>
        </w:rPr>
        <w:t xml:space="preserve"> документацията за участие</w:t>
      </w:r>
      <w:r w:rsidRPr="00922C29">
        <w:rPr>
          <w:rFonts w:ascii="Verdana" w:hAnsi="Verdana"/>
        </w:rPr>
        <w:t>, изискванията към офертата и условията за изпълнение на поръчката, представено в оригинал</w:t>
      </w:r>
      <w:r w:rsidR="00107195">
        <w:rPr>
          <w:rFonts w:ascii="Verdana" w:hAnsi="Verdana"/>
        </w:rPr>
        <w:t xml:space="preserve">. </w:t>
      </w:r>
      <w:r w:rsidR="001D1365" w:rsidRPr="00922C29">
        <w:rPr>
          <w:rFonts w:ascii="Verdana" w:hAnsi="Verdana"/>
          <w:color w:val="000000"/>
          <w:shd w:val="clear" w:color="auto" w:fill="FFFFFF"/>
        </w:rPr>
        <w:t>Към техническото предложение</w:t>
      </w:r>
      <w:r w:rsidRPr="00922C29">
        <w:rPr>
          <w:rFonts w:ascii="Verdana" w:hAnsi="Verdana"/>
          <w:color w:val="000000"/>
          <w:shd w:val="clear" w:color="auto" w:fill="FFFFFF"/>
        </w:rPr>
        <w:t xml:space="preserve">, ако е приложимо, се прилага декларация </w:t>
      </w:r>
      <w:r w:rsidRPr="00922C29">
        <w:rPr>
          <w:rFonts w:ascii="Verdana" w:hAnsi="Verdana"/>
          <w:color w:val="000000"/>
          <w:shd w:val="clear" w:color="auto" w:fill="FFFFFF"/>
        </w:rPr>
        <w:lastRenderedPageBreak/>
        <w:t>(свободна форма) относно това коя част от офертата има конфиденциален характер и изискване възложителят да не я разкрива.</w:t>
      </w:r>
      <w:r w:rsidRPr="00922C29">
        <w:rPr>
          <w:rFonts w:ascii="Verdana" w:hAnsi="Verdana"/>
        </w:rPr>
        <w:t xml:space="preserve"> </w:t>
      </w:r>
    </w:p>
    <w:p w:rsidR="00D61387" w:rsidRPr="00922C29" w:rsidRDefault="00D61387" w:rsidP="00922C29">
      <w:pPr>
        <w:shd w:val="clear" w:color="auto" w:fill="FFFFFF"/>
        <w:spacing w:before="60" w:after="60"/>
        <w:ind w:firstLine="851"/>
        <w:jc w:val="both"/>
        <w:rPr>
          <w:rFonts w:ascii="Verdana" w:hAnsi="Verdana"/>
        </w:rPr>
      </w:pPr>
    </w:p>
    <w:p w:rsidR="00D61387" w:rsidRPr="00922C29" w:rsidRDefault="00D61387" w:rsidP="00922C29">
      <w:pPr>
        <w:pStyle w:val="a4"/>
        <w:widowControl w:val="0"/>
        <w:numPr>
          <w:ilvl w:val="0"/>
          <w:numId w:val="5"/>
        </w:numPr>
        <w:shd w:val="clear" w:color="auto" w:fill="FFFFFF"/>
        <w:tabs>
          <w:tab w:val="left" w:pos="0"/>
        </w:tabs>
        <w:suppressAutoHyphens/>
        <w:autoSpaceDE w:val="0"/>
        <w:autoSpaceDN w:val="0"/>
        <w:adjustRightInd w:val="0"/>
        <w:spacing w:before="57" w:after="60"/>
        <w:ind w:left="0" w:firstLine="851"/>
        <w:contextualSpacing w:val="0"/>
        <w:jc w:val="both"/>
        <w:rPr>
          <w:rStyle w:val="FontStyle29"/>
          <w:rFonts w:ascii="Verdana" w:hAnsi="Verdana"/>
          <w:b/>
          <w:bCs/>
          <w:iCs/>
          <w:u w:val="single"/>
        </w:rPr>
      </w:pPr>
      <w:r w:rsidRPr="00922C29">
        <w:rPr>
          <w:rStyle w:val="FontStyle29"/>
          <w:rFonts w:ascii="Verdana" w:hAnsi="Verdana"/>
          <w:b/>
          <w:bCs/>
          <w:iCs/>
          <w:u w:val="single"/>
        </w:rPr>
        <w:t xml:space="preserve">Плик 3 трябва да бъде запечатан, непрозрачен и с надпис „Предлагана цена” и да съдържа </w:t>
      </w:r>
      <w:bookmarkStart w:id="16" w:name="_Ref164004288"/>
      <w:r w:rsidRPr="00922C29">
        <w:rPr>
          <w:rStyle w:val="FontStyle29"/>
          <w:rFonts w:ascii="Verdana" w:hAnsi="Verdana"/>
          <w:b/>
          <w:bCs/>
          <w:iCs/>
          <w:u w:val="single"/>
        </w:rPr>
        <w:t>следния документ:</w:t>
      </w:r>
    </w:p>
    <w:p w:rsidR="00D61387" w:rsidRPr="00922C29" w:rsidRDefault="00D61387" w:rsidP="00922C29">
      <w:pPr>
        <w:pStyle w:val="a4"/>
        <w:numPr>
          <w:ilvl w:val="1"/>
          <w:numId w:val="2"/>
        </w:numPr>
        <w:shd w:val="clear" w:color="auto" w:fill="FFFFFF"/>
        <w:spacing w:before="60" w:after="60"/>
        <w:ind w:left="0" w:firstLine="851"/>
        <w:jc w:val="both"/>
        <w:rPr>
          <w:rFonts w:ascii="Verdana" w:hAnsi="Verdana"/>
        </w:rPr>
      </w:pPr>
      <w:r w:rsidRPr="00922C29">
        <w:rPr>
          <w:rFonts w:ascii="Verdana" w:hAnsi="Verdana"/>
          <w:b/>
        </w:rPr>
        <w:t>Ценово предложение</w:t>
      </w:r>
      <w:r w:rsidRPr="00922C29">
        <w:rPr>
          <w:rFonts w:ascii="Verdana" w:hAnsi="Verdana"/>
        </w:rPr>
        <w:t>, изготвено по образец</w:t>
      </w:r>
      <w:bookmarkEnd w:id="16"/>
      <w:r w:rsidRPr="00922C29">
        <w:rPr>
          <w:rFonts w:ascii="Verdana" w:hAnsi="Verdana"/>
        </w:rPr>
        <w:t>, представено в оригинал.</w:t>
      </w:r>
    </w:p>
    <w:p w:rsidR="00842755" w:rsidRPr="002D3F01" w:rsidRDefault="00D61387" w:rsidP="00922C29">
      <w:pPr>
        <w:shd w:val="clear" w:color="auto" w:fill="FFFFFF"/>
        <w:spacing w:before="60" w:after="60"/>
        <w:ind w:firstLine="851"/>
        <w:jc w:val="both"/>
        <w:rPr>
          <w:rFonts w:ascii="Verdana" w:hAnsi="Verdana"/>
          <w:b/>
          <w:i/>
          <w:szCs w:val="28"/>
        </w:rPr>
      </w:pPr>
      <w:r w:rsidRPr="002D3F01">
        <w:rPr>
          <w:rFonts w:ascii="Verdana" w:hAnsi="Verdana"/>
          <w:b/>
          <w:i/>
        </w:rPr>
        <w:t xml:space="preserve">Цената следва да бъде представена в </w:t>
      </w:r>
      <w:r w:rsidR="006E4736" w:rsidRPr="002D3F01">
        <w:rPr>
          <w:rFonts w:ascii="Verdana" w:hAnsi="Verdana"/>
          <w:b/>
          <w:i/>
        </w:rPr>
        <w:t xml:space="preserve">български </w:t>
      </w:r>
      <w:r w:rsidRPr="002D3F01">
        <w:rPr>
          <w:rFonts w:ascii="Verdana" w:hAnsi="Verdana"/>
          <w:b/>
          <w:i/>
        </w:rPr>
        <w:t>лева без ДДС</w:t>
      </w:r>
      <w:r w:rsidR="006E4736" w:rsidRPr="002D3F01">
        <w:rPr>
          <w:rFonts w:ascii="Verdana" w:hAnsi="Verdana"/>
          <w:b/>
          <w:i/>
        </w:rPr>
        <w:t xml:space="preserve">. </w:t>
      </w:r>
      <w:r w:rsidR="00B246A9" w:rsidRPr="002D3F01">
        <w:rPr>
          <w:rFonts w:ascii="Verdana" w:hAnsi="Verdana"/>
          <w:b/>
          <w:i/>
        </w:rPr>
        <w:t xml:space="preserve">Участникът следва да предложи </w:t>
      </w:r>
      <w:r w:rsidR="00B246A9" w:rsidRPr="002D3F01">
        <w:rPr>
          <w:rFonts w:ascii="Verdana" w:hAnsi="Verdana"/>
          <w:b/>
          <w:i/>
          <w:szCs w:val="28"/>
        </w:rPr>
        <w:t xml:space="preserve">крайна цена за един </w:t>
      </w:r>
      <w:proofErr w:type="spellStart"/>
      <w:r w:rsidR="00B246A9" w:rsidRPr="002D3F01">
        <w:rPr>
          <w:rFonts w:ascii="Verdana" w:hAnsi="Verdana"/>
          <w:b/>
          <w:i/>
          <w:szCs w:val="28"/>
        </w:rPr>
        <w:t>MWh</w:t>
      </w:r>
      <w:proofErr w:type="spellEnd"/>
      <w:r w:rsidR="00B246A9" w:rsidRPr="002D3F01">
        <w:rPr>
          <w:rFonts w:ascii="Verdana" w:hAnsi="Verdana"/>
          <w:b/>
          <w:i/>
          <w:szCs w:val="28"/>
        </w:rPr>
        <w:t xml:space="preserve"> нетна активна електроенергия за </w:t>
      </w:r>
      <w:r w:rsidR="00842755" w:rsidRPr="002D3F01">
        <w:rPr>
          <w:rFonts w:ascii="Verdana" w:hAnsi="Verdana"/>
          <w:b/>
          <w:i/>
          <w:szCs w:val="28"/>
        </w:rPr>
        <w:t>ниско</w:t>
      </w:r>
      <w:r w:rsidR="00B246A9" w:rsidRPr="002D3F01">
        <w:rPr>
          <w:rFonts w:ascii="Verdana" w:hAnsi="Verdana"/>
          <w:b/>
          <w:i/>
          <w:szCs w:val="28"/>
        </w:rPr>
        <w:t xml:space="preserve"> напрежение</w:t>
      </w:r>
      <w:r w:rsidR="006E4736" w:rsidRPr="002D3F01">
        <w:rPr>
          <w:rFonts w:ascii="Verdana" w:hAnsi="Verdana"/>
          <w:b/>
          <w:i/>
          <w:szCs w:val="28"/>
        </w:rPr>
        <w:t>, включваща разходи за балансиране и разходи за прогнозиране на потреблението</w:t>
      </w:r>
      <w:r w:rsidR="002D0A46" w:rsidRPr="002D3F01">
        <w:rPr>
          <w:rFonts w:ascii="Verdana" w:hAnsi="Verdana"/>
          <w:b/>
          <w:i/>
          <w:szCs w:val="28"/>
        </w:rPr>
        <w:t xml:space="preserve">, която не следва да надвишава </w:t>
      </w:r>
      <w:r w:rsidR="002D3F01" w:rsidRPr="002D3F01">
        <w:rPr>
          <w:rFonts w:ascii="Verdana" w:hAnsi="Verdana"/>
          <w:b/>
          <w:i/>
          <w:szCs w:val="28"/>
          <w:shd w:val="clear" w:color="auto" w:fill="FFFFFF"/>
        </w:rPr>
        <w:t>78</w:t>
      </w:r>
      <w:r w:rsidR="002D0A46" w:rsidRPr="002D3F01">
        <w:rPr>
          <w:rFonts w:ascii="Verdana" w:hAnsi="Verdana"/>
          <w:b/>
          <w:i/>
          <w:szCs w:val="28"/>
          <w:shd w:val="clear" w:color="auto" w:fill="FFFFFF"/>
        </w:rPr>
        <w:t xml:space="preserve"> лв.</w:t>
      </w:r>
      <w:r w:rsidR="002D0A46" w:rsidRPr="002D3F01">
        <w:rPr>
          <w:rFonts w:ascii="Verdana" w:hAnsi="Verdana"/>
          <w:b/>
          <w:i/>
          <w:szCs w:val="28"/>
        </w:rPr>
        <w:t xml:space="preserve"> / </w:t>
      </w:r>
      <w:proofErr w:type="spellStart"/>
      <w:r w:rsidR="002D0A46" w:rsidRPr="002D3F01">
        <w:rPr>
          <w:rFonts w:ascii="Verdana" w:hAnsi="Verdana"/>
          <w:b/>
          <w:i/>
          <w:szCs w:val="28"/>
        </w:rPr>
        <w:t>MWh</w:t>
      </w:r>
      <w:proofErr w:type="spellEnd"/>
      <w:r w:rsidR="002D0A46" w:rsidRPr="002D3F01">
        <w:rPr>
          <w:rFonts w:ascii="Verdana" w:hAnsi="Verdana"/>
          <w:b/>
          <w:i/>
          <w:szCs w:val="28"/>
        </w:rPr>
        <w:t xml:space="preserve"> </w:t>
      </w:r>
      <w:r w:rsidR="00092E5D" w:rsidRPr="002D3F01">
        <w:rPr>
          <w:rFonts w:ascii="Verdana" w:hAnsi="Verdana"/>
          <w:b/>
          <w:i/>
          <w:szCs w:val="28"/>
          <w:lang w:val="en-US"/>
        </w:rPr>
        <w:t xml:space="preserve"> </w:t>
      </w:r>
      <w:r w:rsidR="00751245" w:rsidRPr="002D3F01">
        <w:rPr>
          <w:rFonts w:ascii="Verdana" w:hAnsi="Verdana"/>
          <w:b/>
          <w:i/>
          <w:szCs w:val="28"/>
        </w:rPr>
        <w:t>без включен</w:t>
      </w:r>
      <w:r w:rsidR="00092E5D" w:rsidRPr="002D3F01">
        <w:rPr>
          <w:rFonts w:ascii="Verdana" w:hAnsi="Verdana"/>
          <w:b/>
          <w:i/>
          <w:szCs w:val="28"/>
        </w:rPr>
        <w:t xml:space="preserve"> ДДС </w:t>
      </w:r>
      <w:r w:rsidR="002D0A46" w:rsidRPr="002D3F01">
        <w:rPr>
          <w:rFonts w:ascii="Verdana" w:hAnsi="Verdana"/>
          <w:b/>
          <w:i/>
          <w:szCs w:val="28"/>
        </w:rPr>
        <w:t>нетна активна енергия</w:t>
      </w:r>
      <w:r w:rsidR="006E4736" w:rsidRPr="002D3F01">
        <w:rPr>
          <w:rFonts w:ascii="Verdana" w:hAnsi="Verdana"/>
          <w:b/>
          <w:i/>
          <w:szCs w:val="28"/>
        </w:rPr>
        <w:t>.</w:t>
      </w:r>
    </w:p>
    <w:p w:rsidR="006E4736" w:rsidRDefault="006E4736" w:rsidP="00922C29">
      <w:pPr>
        <w:shd w:val="clear" w:color="auto" w:fill="FFFFFF"/>
        <w:spacing w:before="60" w:after="60"/>
        <w:ind w:firstLine="851"/>
        <w:jc w:val="both"/>
        <w:rPr>
          <w:rFonts w:ascii="Verdana" w:hAnsi="Verdana"/>
        </w:rPr>
      </w:pPr>
      <w:r w:rsidRPr="00922C29">
        <w:rPr>
          <w:rFonts w:ascii="Verdana" w:hAnsi="Verdana"/>
        </w:rPr>
        <w:t xml:space="preserve">В </w:t>
      </w:r>
      <w:r w:rsidR="007B78D1" w:rsidRPr="00922C29">
        <w:rPr>
          <w:rFonts w:ascii="Verdana" w:hAnsi="Verdana"/>
        </w:rPr>
        <w:t xml:space="preserve">горепосочената цена </w:t>
      </w:r>
      <w:r w:rsidRPr="00922C29">
        <w:rPr>
          <w:rFonts w:ascii="Verdana" w:hAnsi="Verdana"/>
        </w:rPr>
        <w:t>не се включват допълнително дължимите суми за акциз, добавка „задължение към обществото“, такса пренос и достъп по електропреносната и електроразпределителната мрежа и добавка към цената за отдадена/консумирана реактивна енергия.</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Извън плика с надпис „Предлагана цена” не трябва да е посочена никаква информация относно цената, предложена от Участника. Участници, които по какъвто и да е начин са включили някъде в офертата си извън плика „Предлагана цена” елементи, свързани с предлаганата цена (или части от нея), ще бъдат отстранени от участие в процедурата.</w:t>
      </w:r>
    </w:p>
    <w:p w:rsidR="007B78D1" w:rsidRPr="00922C29" w:rsidRDefault="00D61387" w:rsidP="00922C29">
      <w:pPr>
        <w:shd w:val="clear" w:color="auto" w:fill="FFFFFF"/>
        <w:ind w:firstLine="851"/>
        <w:jc w:val="both"/>
        <w:rPr>
          <w:rFonts w:ascii="Verdana" w:hAnsi="Verdana"/>
        </w:rPr>
      </w:pPr>
      <w:r w:rsidRPr="00922C29">
        <w:rPr>
          <w:rFonts w:ascii="Verdana" w:hAnsi="Verdana"/>
        </w:rPr>
        <w:t>Ценовото предложение трябва да включва всички разходи на участника за изпълнение на поръчката</w:t>
      </w:r>
      <w:r w:rsidR="007B78D1" w:rsidRPr="00922C29">
        <w:rPr>
          <w:rFonts w:ascii="Verdana" w:hAnsi="Verdana"/>
        </w:rPr>
        <w:t xml:space="preserve">. </w:t>
      </w:r>
    </w:p>
    <w:p w:rsidR="00D61387" w:rsidRPr="00922C29" w:rsidRDefault="00D61387" w:rsidP="00922C29">
      <w:pPr>
        <w:shd w:val="clear" w:color="auto" w:fill="FFFFFF"/>
        <w:ind w:firstLine="851"/>
        <w:jc w:val="both"/>
        <w:rPr>
          <w:rFonts w:ascii="Verdana" w:hAnsi="Verdana"/>
        </w:rPr>
      </w:pPr>
      <w:r w:rsidRPr="00922C29">
        <w:rPr>
          <w:rFonts w:ascii="Verdana" w:hAnsi="Verdana"/>
        </w:rPr>
        <w:t>Отговорност за евентуално допуснати грешки или пропуски в изчисленията на предложената цена носи единствено участникът в поръчката.</w:t>
      </w:r>
    </w:p>
    <w:p w:rsidR="002D3F01" w:rsidRDefault="002D3F01" w:rsidP="00922C29">
      <w:pPr>
        <w:shd w:val="clear" w:color="auto" w:fill="FFFFFF"/>
        <w:ind w:firstLine="851"/>
        <w:jc w:val="both"/>
        <w:rPr>
          <w:rFonts w:ascii="Verdana" w:hAnsi="Verdana"/>
          <w:b/>
          <w:u w:val="single"/>
        </w:rPr>
      </w:pPr>
      <w:bookmarkStart w:id="17" w:name="_Toc351882543"/>
    </w:p>
    <w:p w:rsidR="00D61387" w:rsidRPr="00922C29" w:rsidRDefault="00D61387" w:rsidP="00922C29">
      <w:pPr>
        <w:shd w:val="clear" w:color="auto" w:fill="FFFFFF"/>
        <w:ind w:firstLine="851"/>
        <w:jc w:val="both"/>
        <w:rPr>
          <w:rFonts w:ascii="Verdana" w:hAnsi="Verdana"/>
          <w:u w:val="single"/>
        </w:rPr>
      </w:pPr>
      <w:r w:rsidRPr="00922C29">
        <w:rPr>
          <w:rFonts w:ascii="Verdana" w:hAnsi="Verdana"/>
          <w:b/>
          <w:u w:val="single"/>
        </w:rPr>
        <w:t>Запечатване на офертата</w:t>
      </w:r>
      <w:bookmarkEnd w:id="17"/>
      <w:r w:rsidRPr="00922C29">
        <w:rPr>
          <w:rFonts w:ascii="Verdana" w:hAnsi="Verdana"/>
          <w:b/>
          <w:u w:val="single"/>
        </w:rPr>
        <w:t>:</w:t>
      </w:r>
    </w:p>
    <w:p w:rsidR="00D61387" w:rsidRPr="00922C29" w:rsidRDefault="00D61387" w:rsidP="00922C29">
      <w:pPr>
        <w:shd w:val="clear" w:color="auto" w:fill="FFFFFF"/>
        <w:spacing w:before="60" w:after="60"/>
        <w:ind w:firstLine="851"/>
        <w:jc w:val="both"/>
        <w:rPr>
          <w:rFonts w:ascii="Verdana" w:hAnsi="Verdana"/>
        </w:rPr>
      </w:pPr>
      <w:r w:rsidRPr="00922C29">
        <w:rPr>
          <w:rFonts w:ascii="Verdana" w:hAnsi="Verdana"/>
        </w:rPr>
        <w:t>Офертите, систематизирани съобразно посочените по-горе изисквания, се запечатват в три непрозрачни плика, които се надписват, както следва:</w:t>
      </w:r>
    </w:p>
    <w:p w:rsidR="00D61387" w:rsidRPr="00922C29" w:rsidRDefault="00D61387" w:rsidP="00922C29">
      <w:pPr>
        <w:numPr>
          <w:ilvl w:val="3"/>
          <w:numId w:val="3"/>
        </w:numPr>
        <w:shd w:val="clear" w:color="auto" w:fill="FFFFFF"/>
        <w:tabs>
          <w:tab w:val="clear" w:pos="2880"/>
          <w:tab w:val="num" w:pos="0"/>
          <w:tab w:val="left" w:pos="1080"/>
        </w:tabs>
        <w:ind w:left="0" w:firstLine="851"/>
        <w:jc w:val="both"/>
        <w:rPr>
          <w:rFonts w:ascii="Verdana" w:hAnsi="Verdana"/>
          <w:color w:val="000000"/>
        </w:rPr>
      </w:pPr>
      <w:r w:rsidRPr="00922C29">
        <w:rPr>
          <w:rFonts w:ascii="Verdana" w:hAnsi="Verdana"/>
          <w:b/>
          <w:color w:val="000000"/>
        </w:rPr>
        <w:t>Плик № 1</w:t>
      </w:r>
      <w:r w:rsidRPr="00922C29">
        <w:rPr>
          <w:rFonts w:ascii="Verdana" w:hAnsi="Verdana"/>
          <w:color w:val="000000"/>
        </w:rPr>
        <w:t xml:space="preserve"> с надпис </w:t>
      </w:r>
      <w:r w:rsidRPr="00922C29">
        <w:rPr>
          <w:rFonts w:ascii="Verdana" w:hAnsi="Verdana"/>
          <w:b/>
          <w:color w:val="000000"/>
        </w:rPr>
        <w:t>„Документи за подбор</w:t>
      </w:r>
      <w:r w:rsidRPr="00922C29">
        <w:rPr>
          <w:rFonts w:ascii="Verdana" w:hAnsi="Verdana"/>
          <w:color w:val="000000"/>
        </w:rPr>
        <w:t>”;</w:t>
      </w:r>
    </w:p>
    <w:p w:rsidR="00D61387" w:rsidRPr="00922C29" w:rsidRDefault="00D61387" w:rsidP="00922C29">
      <w:pPr>
        <w:numPr>
          <w:ilvl w:val="3"/>
          <w:numId w:val="3"/>
        </w:numPr>
        <w:shd w:val="clear" w:color="auto" w:fill="FFFFFF"/>
        <w:tabs>
          <w:tab w:val="left" w:pos="1080"/>
        </w:tabs>
        <w:ind w:left="0" w:firstLine="851"/>
        <w:jc w:val="both"/>
        <w:rPr>
          <w:rFonts w:ascii="Verdana" w:hAnsi="Verdana"/>
          <w:color w:val="000000"/>
        </w:rPr>
      </w:pPr>
      <w:r w:rsidRPr="00922C29">
        <w:rPr>
          <w:rFonts w:ascii="Verdana" w:hAnsi="Verdana"/>
          <w:b/>
          <w:color w:val="000000"/>
        </w:rPr>
        <w:t>Плик № 2</w:t>
      </w:r>
      <w:r w:rsidRPr="00922C29">
        <w:rPr>
          <w:rFonts w:ascii="Verdana" w:hAnsi="Verdana"/>
          <w:color w:val="000000"/>
        </w:rPr>
        <w:t xml:space="preserve"> с надпис </w:t>
      </w:r>
      <w:r w:rsidRPr="00922C29">
        <w:rPr>
          <w:rFonts w:ascii="Verdana" w:hAnsi="Verdana"/>
          <w:b/>
          <w:color w:val="000000"/>
        </w:rPr>
        <w:t>„Предложение за изпълнение на поръчката”;</w:t>
      </w:r>
    </w:p>
    <w:p w:rsidR="00D61387" w:rsidRPr="00922C29" w:rsidRDefault="00D61387" w:rsidP="00922C29">
      <w:pPr>
        <w:numPr>
          <w:ilvl w:val="3"/>
          <w:numId w:val="3"/>
        </w:numPr>
        <w:shd w:val="clear" w:color="auto" w:fill="FFFFFF"/>
        <w:tabs>
          <w:tab w:val="left" w:pos="1080"/>
        </w:tabs>
        <w:ind w:left="0" w:firstLine="851"/>
        <w:jc w:val="both"/>
        <w:rPr>
          <w:rFonts w:ascii="Verdana" w:hAnsi="Verdana"/>
          <w:b/>
          <w:color w:val="000000"/>
        </w:rPr>
      </w:pPr>
      <w:r w:rsidRPr="00922C29">
        <w:rPr>
          <w:rFonts w:ascii="Verdana" w:hAnsi="Verdana"/>
          <w:b/>
          <w:color w:val="000000"/>
        </w:rPr>
        <w:t xml:space="preserve">Плик № 3 </w:t>
      </w:r>
      <w:r w:rsidRPr="00922C29">
        <w:rPr>
          <w:rFonts w:ascii="Verdana" w:hAnsi="Verdana"/>
          <w:color w:val="000000"/>
        </w:rPr>
        <w:t>с надпис</w:t>
      </w:r>
      <w:r w:rsidRPr="00922C29">
        <w:rPr>
          <w:rFonts w:ascii="Verdana" w:hAnsi="Verdana"/>
          <w:b/>
          <w:color w:val="000000"/>
        </w:rPr>
        <w:t xml:space="preserve"> „Предлагана цена”.</w:t>
      </w:r>
    </w:p>
    <w:p w:rsidR="00172D44" w:rsidRDefault="00D61387" w:rsidP="00922C29">
      <w:pPr>
        <w:shd w:val="clear" w:color="auto" w:fill="FFFFFF"/>
        <w:spacing w:before="60" w:after="60"/>
        <w:ind w:firstLine="851"/>
        <w:jc w:val="both"/>
        <w:rPr>
          <w:rFonts w:ascii="Verdana" w:hAnsi="Verdana"/>
        </w:rPr>
      </w:pPr>
      <w:r w:rsidRPr="00922C29">
        <w:rPr>
          <w:rFonts w:ascii="Verdana" w:hAnsi="Verdana"/>
        </w:rPr>
        <w:t>Трите плика се запечатват в един общ непрозрачен плик (кашон) с надпис:</w:t>
      </w:r>
    </w:p>
    <w:p w:rsidR="00D61387" w:rsidRPr="002B63B1" w:rsidRDefault="00172D44" w:rsidP="00172D44">
      <w:pPr>
        <w:pStyle w:val="11"/>
        <w:pBdr>
          <w:top w:val="single" w:sz="4" w:space="1" w:color="auto"/>
          <w:left w:val="single" w:sz="4" w:space="4" w:color="auto"/>
          <w:bottom w:val="single" w:sz="4" w:space="1" w:color="auto"/>
          <w:right w:val="single" w:sz="4" w:space="4" w:color="auto"/>
        </w:pBdr>
        <w:shd w:val="clear" w:color="auto" w:fill="FFFFFF"/>
        <w:rPr>
          <w:rFonts w:ascii="Verdana" w:hAnsi="Verdana"/>
          <w:b/>
          <w:bCs/>
          <w:sz w:val="20"/>
          <w:szCs w:val="20"/>
        </w:rPr>
      </w:pPr>
      <w:r w:rsidRPr="002B63B1">
        <w:rPr>
          <w:rFonts w:ascii="Verdana" w:hAnsi="Verdana"/>
          <w:b/>
          <w:bCs/>
          <w:sz w:val="20"/>
          <w:szCs w:val="20"/>
        </w:rPr>
        <w:t>До</w:t>
      </w:r>
    </w:p>
    <w:p w:rsidR="00172D44" w:rsidRPr="002B63B1" w:rsidRDefault="00172D44" w:rsidP="00172D44">
      <w:pPr>
        <w:pStyle w:val="11"/>
        <w:pBdr>
          <w:top w:val="single" w:sz="4" w:space="1" w:color="auto"/>
          <w:left w:val="single" w:sz="4" w:space="4" w:color="auto"/>
          <w:bottom w:val="single" w:sz="4" w:space="1" w:color="auto"/>
          <w:right w:val="single" w:sz="4" w:space="4" w:color="auto"/>
        </w:pBdr>
        <w:shd w:val="clear" w:color="auto" w:fill="FFFFFF"/>
        <w:rPr>
          <w:rFonts w:ascii="Verdana" w:hAnsi="Verdana"/>
          <w:b/>
          <w:bCs/>
          <w:sz w:val="20"/>
          <w:szCs w:val="20"/>
        </w:rPr>
      </w:pPr>
      <w:r w:rsidRPr="002B63B1">
        <w:rPr>
          <w:rFonts w:ascii="Verdana" w:hAnsi="Verdana"/>
          <w:b/>
          <w:bCs/>
          <w:sz w:val="20"/>
          <w:szCs w:val="20"/>
        </w:rPr>
        <w:t>Община Нова Загора</w:t>
      </w:r>
    </w:p>
    <w:p w:rsidR="00D61387" w:rsidRPr="002B63B1" w:rsidRDefault="00172D44" w:rsidP="000F4333">
      <w:pPr>
        <w:pBdr>
          <w:top w:val="single" w:sz="4" w:space="1" w:color="auto"/>
          <w:left w:val="single" w:sz="4" w:space="4" w:color="auto"/>
          <w:bottom w:val="single" w:sz="4" w:space="1" w:color="auto"/>
          <w:right w:val="single" w:sz="4" w:space="4" w:color="auto"/>
        </w:pBdr>
        <w:shd w:val="clear" w:color="auto" w:fill="FFFFFF"/>
        <w:tabs>
          <w:tab w:val="left" w:pos="4620"/>
          <w:tab w:val="left" w:pos="9360"/>
        </w:tabs>
        <w:spacing w:before="60" w:after="60"/>
        <w:rPr>
          <w:rFonts w:ascii="Verdana" w:hAnsi="Verdana"/>
          <w:b/>
          <w:bCs/>
          <w:sz w:val="20"/>
          <w:szCs w:val="20"/>
        </w:rPr>
      </w:pPr>
      <w:r w:rsidRPr="002B63B1">
        <w:rPr>
          <w:rFonts w:ascii="Verdana" w:hAnsi="Verdana"/>
          <w:b/>
          <w:bCs/>
          <w:sz w:val="20"/>
          <w:szCs w:val="20"/>
        </w:rPr>
        <w:t>Гр. Нова Загора</w:t>
      </w:r>
    </w:p>
    <w:p w:rsidR="00172D44" w:rsidRPr="002B63B1" w:rsidRDefault="00172D44" w:rsidP="000F4333">
      <w:pPr>
        <w:pBdr>
          <w:top w:val="single" w:sz="4" w:space="1" w:color="auto"/>
          <w:left w:val="single" w:sz="4" w:space="4" w:color="auto"/>
          <w:bottom w:val="single" w:sz="4" w:space="1" w:color="auto"/>
          <w:right w:val="single" w:sz="4" w:space="4" w:color="auto"/>
        </w:pBdr>
        <w:shd w:val="clear" w:color="auto" w:fill="FFFFFF"/>
        <w:tabs>
          <w:tab w:val="left" w:pos="4620"/>
          <w:tab w:val="left" w:pos="9360"/>
        </w:tabs>
        <w:spacing w:before="60" w:after="60"/>
        <w:rPr>
          <w:rFonts w:ascii="Verdana" w:hAnsi="Verdana"/>
          <w:b/>
          <w:bCs/>
          <w:sz w:val="20"/>
          <w:szCs w:val="20"/>
        </w:rPr>
      </w:pPr>
      <w:r w:rsidRPr="002B63B1">
        <w:rPr>
          <w:rFonts w:ascii="Verdana" w:hAnsi="Verdana"/>
          <w:b/>
          <w:bCs/>
          <w:sz w:val="20"/>
          <w:szCs w:val="20"/>
        </w:rPr>
        <w:t>Ул. 24 май № 1</w:t>
      </w:r>
    </w:p>
    <w:p w:rsidR="00D61387" w:rsidRPr="002B63B1" w:rsidRDefault="00D61387" w:rsidP="000F4333">
      <w:pPr>
        <w:pBdr>
          <w:top w:val="single" w:sz="4" w:space="1" w:color="auto"/>
          <w:left w:val="single" w:sz="4" w:space="4" w:color="auto"/>
          <w:bottom w:val="single" w:sz="4" w:space="1" w:color="auto"/>
          <w:right w:val="single" w:sz="4" w:space="4" w:color="auto"/>
        </w:pBdr>
        <w:shd w:val="clear" w:color="auto" w:fill="FFFFFF"/>
        <w:tabs>
          <w:tab w:val="left" w:pos="9360"/>
        </w:tabs>
        <w:spacing w:before="60" w:after="60"/>
        <w:jc w:val="center"/>
        <w:rPr>
          <w:rFonts w:ascii="Verdana" w:hAnsi="Verdana"/>
          <w:sz w:val="20"/>
          <w:szCs w:val="20"/>
        </w:rPr>
      </w:pPr>
      <w:r w:rsidRPr="002B63B1">
        <w:rPr>
          <w:rFonts w:ascii="Verdana" w:hAnsi="Verdana"/>
          <w:b/>
          <w:bCs/>
          <w:sz w:val="20"/>
          <w:szCs w:val="20"/>
        </w:rPr>
        <w:t>О Ф Е Р Т А</w:t>
      </w:r>
      <w:r w:rsidRPr="002B63B1">
        <w:rPr>
          <w:rFonts w:ascii="Verdana" w:hAnsi="Verdana"/>
          <w:b/>
          <w:bCs/>
          <w:sz w:val="20"/>
          <w:szCs w:val="20"/>
        </w:rPr>
        <w:br/>
      </w:r>
      <w:r w:rsidRPr="002B63B1">
        <w:rPr>
          <w:rFonts w:ascii="Verdana" w:hAnsi="Verdana"/>
          <w:sz w:val="20"/>
          <w:szCs w:val="20"/>
        </w:rPr>
        <w:t xml:space="preserve">за участие в открита процедура за възлагане на обществена поръчка с предмет: </w:t>
      </w:r>
    </w:p>
    <w:p w:rsidR="00FA5934" w:rsidRPr="002B63B1" w:rsidRDefault="00505315" w:rsidP="000F4333">
      <w:pPr>
        <w:pBdr>
          <w:top w:val="single" w:sz="4" w:space="1" w:color="auto"/>
          <w:left w:val="single" w:sz="4" w:space="4" w:color="auto"/>
          <w:bottom w:val="single" w:sz="4" w:space="1" w:color="auto"/>
          <w:right w:val="single" w:sz="4" w:space="4" w:color="auto"/>
        </w:pBdr>
        <w:shd w:val="clear" w:color="auto" w:fill="FFFFFF"/>
        <w:tabs>
          <w:tab w:val="left" w:pos="9360"/>
        </w:tabs>
        <w:spacing w:before="60" w:after="60"/>
        <w:jc w:val="center"/>
        <w:rPr>
          <w:rFonts w:ascii="Verdana" w:hAnsi="Verdana"/>
          <w:b/>
          <w:sz w:val="20"/>
          <w:szCs w:val="20"/>
        </w:rPr>
      </w:pPr>
      <w:r w:rsidRPr="002B63B1">
        <w:rPr>
          <w:rFonts w:ascii="Verdana" w:hAnsi="Verdana"/>
          <w:b/>
          <w:sz w:val="20"/>
          <w:szCs w:val="20"/>
        </w:rPr>
        <w:t>„</w:t>
      </w:r>
      <w:r w:rsidR="00172D44" w:rsidRPr="002B63B1">
        <w:rPr>
          <w:rFonts w:ascii="Verdana" w:eastAsia="Calibri" w:hAnsi="Verdana"/>
          <w:b/>
          <w:bCs/>
          <w:i/>
          <w:iCs/>
          <w:color w:val="000000"/>
          <w:sz w:val="20"/>
          <w:szCs w:val="20"/>
          <w:lang w:eastAsia="bg-BG"/>
        </w:rPr>
        <w:t xml:space="preserve">Доставка на електрическа енергия за нуждите на Община </w:t>
      </w:r>
      <w:r w:rsidR="00172D44" w:rsidRPr="002B63B1">
        <w:rPr>
          <w:rFonts w:ascii="Verdana" w:eastAsia="Calibri" w:hAnsi="Verdana"/>
          <w:b/>
          <w:bCs/>
          <w:i/>
          <w:iCs/>
          <w:sz w:val="20"/>
          <w:szCs w:val="20"/>
          <w:lang w:eastAsia="bg-BG"/>
        </w:rPr>
        <w:t>Нова</w:t>
      </w:r>
      <w:r w:rsidR="00172D44" w:rsidRPr="002B63B1">
        <w:rPr>
          <w:rFonts w:ascii="Verdana" w:eastAsia="Calibri" w:hAnsi="Verdana"/>
          <w:b/>
          <w:bCs/>
          <w:i/>
          <w:iCs/>
          <w:color w:val="000000"/>
          <w:sz w:val="20"/>
          <w:szCs w:val="20"/>
          <w:lang w:eastAsia="bg-BG"/>
        </w:rPr>
        <w:t xml:space="preserve"> Загора</w:t>
      </w:r>
      <w:r w:rsidRPr="002B63B1">
        <w:rPr>
          <w:rFonts w:ascii="Verdana" w:hAnsi="Verdana"/>
          <w:b/>
          <w:sz w:val="20"/>
          <w:szCs w:val="20"/>
        </w:rPr>
        <w:t>“</w:t>
      </w:r>
    </w:p>
    <w:p w:rsidR="00172D44" w:rsidRPr="002B63B1" w:rsidRDefault="00172D44" w:rsidP="000F4333">
      <w:pPr>
        <w:pBdr>
          <w:top w:val="single" w:sz="4" w:space="1" w:color="auto"/>
          <w:left w:val="single" w:sz="4" w:space="4" w:color="auto"/>
          <w:bottom w:val="single" w:sz="4" w:space="1" w:color="auto"/>
          <w:right w:val="single" w:sz="4" w:space="4" w:color="auto"/>
        </w:pBdr>
        <w:shd w:val="clear" w:color="auto" w:fill="FFFFFF"/>
        <w:tabs>
          <w:tab w:val="left" w:pos="9360"/>
        </w:tabs>
        <w:spacing w:before="60" w:after="60"/>
        <w:jc w:val="center"/>
        <w:rPr>
          <w:rFonts w:ascii="Verdana" w:hAnsi="Verdana"/>
          <w:sz w:val="20"/>
          <w:szCs w:val="20"/>
        </w:rPr>
      </w:pPr>
    </w:p>
    <w:p w:rsidR="00D61387" w:rsidRPr="002B63B1" w:rsidRDefault="00D61387" w:rsidP="000F4333">
      <w:pPr>
        <w:pBdr>
          <w:top w:val="single" w:sz="4" w:space="1" w:color="auto"/>
          <w:left w:val="single" w:sz="4" w:space="4" w:color="auto"/>
          <w:bottom w:val="single" w:sz="4" w:space="1" w:color="auto"/>
          <w:right w:val="single" w:sz="4" w:space="4" w:color="auto"/>
        </w:pBdr>
        <w:shd w:val="clear" w:color="auto" w:fill="FFFFFF"/>
        <w:tabs>
          <w:tab w:val="left" w:pos="9360"/>
        </w:tabs>
        <w:spacing w:before="60" w:after="60"/>
        <w:jc w:val="center"/>
        <w:rPr>
          <w:rFonts w:ascii="Verdana" w:hAnsi="Verdana"/>
          <w:sz w:val="20"/>
          <w:szCs w:val="20"/>
        </w:rPr>
      </w:pPr>
      <w:r w:rsidRPr="002B63B1">
        <w:rPr>
          <w:rFonts w:ascii="Verdana" w:hAnsi="Verdana"/>
          <w:sz w:val="20"/>
          <w:szCs w:val="20"/>
        </w:rPr>
        <w:t>име на участника</w:t>
      </w:r>
    </w:p>
    <w:p w:rsidR="00D61387" w:rsidRPr="002B63B1" w:rsidRDefault="00D61387" w:rsidP="000F4333">
      <w:pPr>
        <w:pBdr>
          <w:top w:val="single" w:sz="4" w:space="1" w:color="auto"/>
          <w:left w:val="single" w:sz="4" w:space="4" w:color="auto"/>
          <w:bottom w:val="single" w:sz="4" w:space="1" w:color="auto"/>
          <w:right w:val="single" w:sz="4" w:space="4" w:color="auto"/>
        </w:pBdr>
        <w:shd w:val="clear" w:color="auto" w:fill="FFFFFF"/>
        <w:tabs>
          <w:tab w:val="left" w:pos="9360"/>
        </w:tabs>
        <w:spacing w:before="60" w:after="60"/>
        <w:jc w:val="center"/>
        <w:rPr>
          <w:rFonts w:ascii="Verdana" w:hAnsi="Verdana"/>
          <w:sz w:val="20"/>
          <w:szCs w:val="20"/>
        </w:rPr>
      </w:pPr>
      <w:r w:rsidRPr="002B63B1">
        <w:rPr>
          <w:rFonts w:ascii="Verdana" w:hAnsi="Verdana"/>
          <w:sz w:val="20"/>
          <w:szCs w:val="20"/>
        </w:rPr>
        <w:t>_________________________________________________</w:t>
      </w:r>
      <w:r w:rsidRPr="002B63B1">
        <w:rPr>
          <w:rFonts w:ascii="Verdana" w:hAnsi="Verdana"/>
          <w:sz w:val="20"/>
          <w:szCs w:val="20"/>
        </w:rPr>
        <w:br/>
        <w:t xml:space="preserve"> пълен адрес за кореспонденция</w:t>
      </w:r>
    </w:p>
    <w:p w:rsidR="00D61387" w:rsidRPr="002B63B1" w:rsidRDefault="00D61387" w:rsidP="000F4333">
      <w:pPr>
        <w:pBdr>
          <w:top w:val="single" w:sz="4" w:space="1" w:color="auto"/>
          <w:left w:val="single" w:sz="4" w:space="4" w:color="auto"/>
          <w:bottom w:val="single" w:sz="4" w:space="1" w:color="auto"/>
          <w:right w:val="single" w:sz="4" w:space="4" w:color="auto"/>
        </w:pBdr>
        <w:shd w:val="clear" w:color="auto" w:fill="FFFFFF"/>
        <w:tabs>
          <w:tab w:val="left" w:pos="9360"/>
        </w:tabs>
        <w:spacing w:before="60" w:after="60"/>
        <w:jc w:val="center"/>
        <w:rPr>
          <w:rFonts w:ascii="Verdana" w:hAnsi="Verdana"/>
          <w:sz w:val="20"/>
          <w:szCs w:val="20"/>
        </w:rPr>
      </w:pPr>
      <w:r w:rsidRPr="002B63B1">
        <w:rPr>
          <w:rFonts w:ascii="Verdana" w:hAnsi="Verdana"/>
          <w:sz w:val="20"/>
          <w:szCs w:val="20"/>
        </w:rPr>
        <w:t>________________________________________________</w:t>
      </w:r>
      <w:r w:rsidRPr="002B63B1">
        <w:rPr>
          <w:rFonts w:ascii="Verdana" w:hAnsi="Verdana"/>
          <w:sz w:val="20"/>
          <w:szCs w:val="20"/>
        </w:rPr>
        <w:br/>
        <w:t>лице за контакт, телефон, факс и електронен адрес</w:t>
      </w:r>
    </w:p>
    <w:p w:rsidR="00D61387" w:rsidRPr="00732FA4" w:rsidRDefault="00D61387" w:rsidP="000F4333">
      <w:pPr>
        <w:shd w:val="clear" w:color="auto" w:fill="FFFFFF"/>
        <w:jc w:val="both"/>
        <w:rPr>
          <w:b/>
          <w:u w:val="single"/>
        </w:rPr>
      </w:pPr>
      <w:bookmarkStart w:id="18" w:name="_Toc351882545"/>
    </w:p>
    <w:p w:rsidR="00D61387" w:rsidRPr="00D97F87" w:rsidRDefault="002B63B1" w:rsidP="00D97F87">
      <w:pPr>
        <w:shd w:val="clear" w:color="auto" w:fill="FFFFFF"/>
        <w:ind w:firstLine="851"/>
        <w:jc w:val="both"/>
        <w:rPr>
          <w:rFonts w:ascii="Verdana" w:hAnsi="Verdana"/>
          <w:u w:val="single"/>
        </w:rPr>
      </w:pPr>
      <w:r>
        <w:rPr>
          <w:rFonts w:ascii="Verdana" w:hAnsi="Verdana"/>
          <w:b/>
          <w:u w:val="single"/>
        </w:rPr>
        <w:br w:type="page"/>
      </w:r>
      <w:r w:rsidR="00D61387" w:rsidRPr="00D97F87">
        <w:rPr>
          <w:rFonts w:ascii="Verdana" w:hAnsi="Verdana"/>
          <w:b/>
          <w:u w:val="single"/>
        </w:rPr>
        <w:lastRenderedPageBreak/>
        <w:t>МЯСТО И СРОК ЗА ПОДАВАНЕ НА ОФЕРТИ</w:t>
      </w:r>
      <w:bookmarkEnd w:id="18"/>
    </w:p>
    <w:p w:rsidR="00D61387" w:rsidRPr="00D97F87" w:rsidRDefault="00D61387" w:rsidP="00D97F87">
      <w:pPr>
        <w:shd w:val="clear" w:color="auto" w:fill="FFFFFF"/>
        <w:spacing w:before="60" w:after="60"/>
        <w:ind w:firstLine="851"/>
        <w:jc w:val="both"/>
        <w:rPr>
          <w:rFonts w:ascii="Verdana" w:hAnsi="Verdana"/>
        </w:rPr>
      </w:pPr>
      <w:r w:rsidRPr="00D97F87">
        <w:rPr>
          <w:rFonts w:ascii="Verdana" w:hAnsi="Verdana"/>
        </w:rPr>
        <w:t xml:space="preserve">Подаването на офертата задължава участниците да приемат напълно всички изисквания и условия, посочени в тази Документация при спазване на Закона за обществените поръчки и другите нормативни актове, свързани с изпълнението на предмета на поръчката. Поставянето на различни от тези условия и изисквания от страна на участника може </w:t>
      </w:r>
      <w:r w:rsidR="001D1365" w:rsidRPr="00D97F87">
        <w:rPr>
          <w:rFonts w:ascii="Verdana" w:hAnsi="Verdana"/>
        </w:rPr>
        <w:t>да доведе до отстраняването му.</w:t>
      </w:r>
    </w:p>
    <w:p w:rsidR="00D61387" w:rsidRPr="00D97F87" w:rsidRDefault="00D61387" w:rsidP="00D97F87">
      <w:pPr>
        <w:shd w:val="clear" w:color="auto" w:fill="FFFFFF"/>
        <w:spacing w:before="60" w:after="60"/>
        <w:ind w:firstLine="851"/>
        <w:jc w:val="both"/>
        <w:rPr>
          <w:rFonts w:ascii="Verdana" w:hAnsi="Verdana"/>
        </w:rPr>
      </w:pPr>
      <w:r w:rsidRPr="00D97F87">
        <w:rPr>
          <w:rFonts w:ascii="Verdana" w:hAnsi="Verdana"/>
        </w:rPr>
        <w:t xml:space="preserve">Желаещите да участват в процедурата за възлагане на обществената поръчка подават офертите си лично, чрез упълномощено лице или чрез куриер, или по пощата с препоръчано писмо с обратна разписка на адрес: </w:t>
      </w:r>
    </w:p>
    <w:p w:rsidR="0030616A" w:rsidRDefault="0030616A" w:rsidP="000F4333">
      <w:pPr>
        <w:shd w:val="clear" w:color="auto" w:fill="FFFFFF"/>
        <w:jc w:val="both"/>
        <w:rPr>
          <w:rFonts w:ascii="Verdana" w:hAnsi="Verdana"/>
          <w:b/>
        </w:rPr>
      </w:pPr>
    </w:p>
    <w:p w:rsidR="00D61387" w:rsidRPr="0030616A" w:rsidRDefault="0030616A" w:rsidP="000F4333">
      <w:pPr>
        <w:shd w:val="clear" w:color="auto" w:fill="FFFFFF"/>
        <w:jc w:val="both"/>
        <w:rPr>
          <w:rFonts w:ascii="Verdana" w:hAnsi="Verdana"/>
          <w:b/>
        </w:rPr>
      </w:pPr>
      <w:r w:rsidRPr="0030616A">
        <w:rPr>
          <w:rFonts w:ascii="Verdana" w:hAnsi="Verdana"/>
          <w:b/>
        </w:rPr>
        <w:t>Община Нова Загора</w:t>
      </w:r>
    </w:p>
    <w:p w:rsidR="0030616A" w:rsidRPr="0030616A" w:rsidRDefault="0030616A" w:rsidP="000F4333">
      <w:pPr>
        <w:shd w:val="clear" w:color="auto" w:fill="FFFFFF"/>
        <w:jc w:val="both"/>
        <w:rPr>
          <w:rFonts w:ascii="Verdana" w:hAnsi="Verdana"/>
          <w:b/>
        </w:rPr>
      </w:pPr>
      <w:r w:rsidRPr="0030616A">
        <w:rPr>
          <w:rFonts w:ascii="Verdana" w:hAnsi="Verdana"/>
          <w:b/>
        </w:rPr>
        <w:t>Ул.  „24 май“ № 1</w:t>
      </w:r>
    </w:p>
    <w:p w:rsidR="00D61387" w:rsidRPr="0030616A" w:rsidRDefault="0030616A" w:rsidP="000F4333">
      <w:pPr>
        <w:shd w:val="clear" w:color="auto" w:fill="FFFFFF"/>
        <w:autoSpaceDE w:val="0"/>
        <w:autoSpaceDN w:val="0"/>
        <w:adjustRightInd w:val="0"/>
        <w:spacing w:after="60"/>
        <w:jc w:val="both"/>
        <w:rPr>
          <w:rStyle w:val="FontStyle29"/>
          <w:rFonts w:ascii="Verdana" w:hAnsi="Verdana"/>
          <w:b/>
        </w:rPr>
      </w:pPr>
      <w:r w:rsidRPr="0030616A">
        <w:rPr>
          <w:rStyle w:val="FontStyle29"/>
          <w:rFonts w:ascii="Verdana" w:hAnsi="Verdana"/>
          <w:b/>
        </w:rPr>
        <w:t>Гр. Нова Загора</w:t>
      </w:r>
    </w:p>
    <w:p w:rsidR="00D61387" w:rsidRPr="0030616A" w:rsidRDefault="00D61387" w:rsidP="0030616A">
      <w:pPr>
        <w:shd w:val="clear" w:color="auto" w:fill="FFFFFF"/>
        <w:spacing w:before="60" w:after="60"/>
        <w:ind w:firstLine="851"/>
        <w:jc w:val="both"/>
        <w:rPr>
          <w:rFonts w:ascii="Verdana" w:hAnsi="Verdana"/>
        </w:rPr>
      </w:pPr>
      <w:r w:rsidRPr="0030616A">
        <w:rPr>
          <w:rFonts w:ascii="Verdana" w:hAnsi="Verdana"/>
        </w:rPr>
        <w:t>Крайният срок за подаване на офертите е съгласно обявлението и/или решението/решенията за промяна, когато има такова/такива решение/решения за обществената поръчка.</w:t>
      </w:r>
    </w:p>
    <w:p w:rsidR="00D61387" w:rsidRPr="0030616A" w:rsidRDefault="00D61387" w:rsidP="0030616A">
      <w:pPr>
        <w:shd w:val="clear" w:color="auto" w:fill="FFFFFF"/>
        <w:spacing w:before="60" w:after="60"/>
        <w:ind w:firstLine="851"/>
        <w:jc w:val="both"/>
        <w:rPr>
          <w:rFonts w:ascii="Verdana" w:hAnsi="Verdana"/>
        </w:rPr>
      </w:pPr>
      <w:r w:rsidRPr="0030616A">
        <w:rPr>
          <w:rFonts w:ascii="Verdana" w:hAnsi="Verdana"/>
        </w:rPr>
        <w:t>Всеки участник следва да осигури своевременното получаване на офертата от Възложителя.</w:t>
      </w:r>
    </w:p>
    <w:p w:rsidR="00D61387" w:rsidRPr="0030616A" w:rsidRDefault="00D61387" w:rsidP="0030616A">
      <w:pPr>
        <w:shd w:val="clear" w:color="auto" w:fill="FFFFFF"/>
        <w:spacing w:before="60" w:after="60"/>
        <w:ind w:firstLine="851"/>
        <w:jc w:val="both"/>
        <w:rPr>
          <w:rFonts w:ascii="Verdana" w:hAnsi="Verdana"/>
        </w:rPr>
      </w:pPr>
      <w:r w:rsidRPr="0030616A">
        <w:rPr>
          <w:rFonts w:ascii="Verdana" w:hAnsi="Verdana"/>
        </w:rPr>
        <w:t xml:space="preserve">При подаване на оферта по пощата за дата на получаване на офертата се счита датата на получаването й от Община </w:t>
      </w:r>
      <w:r w:rsidR="00E975E5">
        <w:rPr>
          <w:rFonts w:ascii="Verdana" w:hAnsi="Verdana"/>
        </w:rPr>
        <w:t>Нова Загора</w:t>
      </w:r>
      <w:r w:rsidRPr="0030616A">
        <w:rPr>
          <w:rFonts w:ascii="Verdana" w:hAnsi="Verdana"/>
        </w:rPr>
        <w:t>. Отговорността за пристигането на офертите в определения в обявлението срок е на Участниците.</w:t>
      </w:r>
    </w:p>
    <w:p w:rsidR="00D61387" w:rsidRPr="0030616A" w:rsidRDefault="00D61387" w:rsidP="0030616A">
      <w:pPr>
        <w:shd w:val="clear" w:color="auto" w:fill="FFFFFF"/>
        <w:spacing w:before="60" w:after="60"/>
        <w:ind w:firstLine="851"/>
        <w:jc w:val="both"/>
        <w:rPr>
          <w:rFonts w:ascii="Verdana" w:hAnsi="Verdana"/>
        </w:rPr>
      </w:pPr>
      <w:r w:rsidRPr="0030616A">
        <w:rPr>
          <w:rFonts w:ascii="Verdana" w:hAnsi="Verdana"/>
        </w:rPr>
        <w:t>При приемане на офертата върху плика се отбелязват поредният номер, датата и часът на получаването и посочените данни се записват във входящ регистър, за което на приносителя се издава документ.</w:t>
      </w:r>
    </w:p>
    <w:p w:rsidR="00D61387" w:rsidRPr="0030616A" w:rsidRDefault="00D61387" w:rsidP="0030616A">
      <w:pPr>
        <w:shd w:val="clear" w:color="auto" w:fill="FFFFFF"/>
        <w:spacing w:before="60" w:after="60"/>
        <w:ind w:firstLine="851"/>
        <w:jc w:val="both"/>
        <w:rPr>
          <w:rFonts w:ascii="Verdana" w:hAnsi="Verdana"/>
        </w:rPr>
      </w:pPr>
      <w:r w:rsidRPr="0030616A">
        <w:rPr>
          <w:rFonts w:ascii="Verdana" w:hAnsi="Verdana"/>
        </w:rPr>
        <w:t>Възложителят не приема за участие в процедурата и връща незабавно на участниците оферти, които са представени след изтичане на крайния срок за получаване или в незапечатан или скъсан плик. Тези обстоятелства се отбелязват във входящия регистър.</w:t>
      </w:r>
    </w:p>
    <w:p w:rsidR="00D61387" w:rsidRPr="0030616A" w:rsidRDefault="00D61387" w:rsidP="0030616A">
      <w:pPr>
        <w:shd w:val="clear" w:color="auto" w:fill="FFFFFF"/>
        <w:spacing w:before="60" w:after="60"/>
        <w:ind w:firstLine="851"/>
        <w:jc w:val="both"/>
        <w:rPr>
          <w:rFonts w:ascii="Verdana" w:hAnsi="Verdana"/>
        </w:rPr>
      </w:pPr>
      <w:r w:rsidRPr="0030616A">
        <w:rPr>
          <w:rFonts w:ascii="Verdana" w:hAnsi="Verdana"/>
        </w:rPr>
        <w:t>Офертата може да се представи и по електронен път при условията и по реда на Закона за електронния документ и електронния подпис. В този случай участникът е длъжен да представи на възложителя всички документи, които не са в електронен вид, на хартиен носител по реда, описан в чл. 57, ал. 1 ЗОП преди изтичането на срока за получаване на офертите.</w:t>
      </w:r>
    </w:p>
    <w:p w:rsidR="00D61387" w:rsidRPr="00732FA4" w:rsidRDefault="00D61387" w:rsidP="000F4333">
      <w:pPr>
        <w:shd w:val="clear" w:color="auto" w:fill="FFFFFF"/>
        <w:jc w:val="both"/>
        <w:rPr>
          <w:b/>
          <w:u w:val="single"/>
        </w:rPr>
      </w:pPr>
      <w:bookmarkStart w:id="19" w:name="_Toc351882546"/>
    </w:p>
    <w:p w:rsidR="00D61387" w:rsidRPr="00E975E5" w:rsidRDefault="00D61387" w:rsidP="00E975E5">
      <w:pPr>
        <w:shd w:val="clear" w:color="auto" w:fill="FFFFFF"/>
        <w:ind w:firstLine="851"/>
        <w:jc w:val="both"/>
        <w:rPr>
          <w:rFonts w:ascii="Verdana" w:hAnsi="Verdana"/>
          <w:u w:val="single"/>
        </w:rPr>
      </w:pPr>
      <w:r w:rsidRPr="00E975E5">
        <w:rPr>
          <w:rFonts w:ascii="Verdana" w:hAnsi="Verdana"/>
          <w:b/>
          <w:u w:val="single"/>
        </w:rPr>
        <w:t>ПРОМЕНИ, ОТТЕГЛЯНЕ НА ОФЕРТИ</w:t>
      </w:r>
      <w:bookmarkEnd w:id="19"/>
    </w:p>
    <w:p w:rsidR="00D61387" w:rsidRPr="00E975E5" w:rsidRDefault="00D61387" w:rsidP="00E975E5">
      <w:pPr>
        <w:shd w:val="clear" w:color="auto" w:fill="FFFFFF"/>
        <w:spacing w:before="60" w:after="60"/>
        <w:ind w:firstLine="851"/>
        <w:jc w:val="both"/>
        <w:rPr>
          <w:rFonts w:ascii="Verdana" w:hAnsi="Verdana"/>
        </w:rPr>
      </w:pPr>
      <w:r w:rsidRPr="00E975E5">
        <w:rPr>
          <w:rFonts w:ascii="Verdana" w:hAnsi="Verdana"/>
        </w:rPr>
        <w:t>До изтичане на срока за получаване на оферти, всеки участник може да промени, допълни или оттегли офертата си.</w:t>
      </w:r>
    </w:p>
    <w:p w:rsidR="00D61387" w:rsidRPr="00E975E5" w:rsidRDefault="00D61387" w:rsidP="00E975E5">
      <w:pPr>
        <w:shd w:val="clear" w:color="auto" w:fill="FFFFFF"/>
        <w:spacing w:before="60" w:after="60"/>
        <w:ind w:firstLine="851"/>
        <w:jc w:val="both"/>
        <w:rPr>
          <w:rFonts w:ascii="Verdana" w:hAnsi="Verdana"/>
        </w:rPr>
      </w:pPr>
      <w:r w:rsidRPr="00E975E5">
        <w:rPr>
          <w:rFonts w:ascii="Verdana" w:hAnsi="Verdana"/>
        </w:rPr>
        <w:t>Оттеглянето на офертата прекратява по-нататъшното участие на участника в процедурата.</w:t>
      </w:r>
    </w:p>
    <w:p w:rsidR="00D61387" w:rsidRPr="00E975E5" w:rsidRDefault="00D61387" w:rsidP="00E975E5">
      <w:pPr>
        <w:shd w:val="clear" w:color="auto" w:fill="FFFFFF"/>
        <w:spacing w:before="60" w:after="60"/>
        <w:ind w:firstLine="851"/>
        <w:jc w:val="both"/>
        <w:rPr>
          <w:rFonts w:ascii="Verdana" w:hAnsi="Verdana"/>
        </w:rPr>
      </w:pPr>
      <w:r w:rsidRPr="00E975E5">
        <w:rPr>
          <w:rFonts w:ascii="Verdana" w:hAnsi="Verdana"/>
        </w:rPr>
        <w:t>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 (с входящ номер)”.</w:t>
      </w:r>
    </w:p>
    <w:p w:rsidR="00D61387" w:rsidRPr="00E975E5" w:rsidRDefault="00D61387" w:rsidP="00E975E5">
      <w:pPr>
        <w:shd w:val="clear" w:color="auto" w:fill="FFFFFF"/>
        <w:ind w:firstLine="851"/>
        <w:jc w:val="both"/>
        <w:rPr>
          <w:rFonts w:ascii="Verdana" w:hAnsi="Verdana"/>
          <w:u w:val="single"/>
        </w:rPr>
      </w:pPr>
      <w:bookmarkStart w:id="20" w:name="_Toc351882547"/>
      <w:r w:rsidRPr="00E975E5">
        <w:rPr>
          <w:rFonts w:ascii="Verdana" w:hAnsi="Verdana"/>
          <w:b/>
          <w:u w:val="single"/>
        </w:rPr>
        <w:t>ВЪЗМОЖНОСТ ЗА УДЪЛЖАВАНЕ НА СРОКА ЗА ПОДАВАНЕ НА ОФЕРТИ</w:t>
      </w:r>
      <w:bookmarkEnd w:id="20"/>
    </w:p>
    <w:p w:rsidR="00D61387" w:rsidRPr="00E975E5" w:rsidRDefault="00D61387" w:rsidP="00E975E5">
      <w:pPr>
        <w:shd w:val="clear" w:color="auto" w:fill="FFFFFF"/>
        <w:spacing w:before="60" w:after="60"/>
        <w:ind w:firstLine="851"/>
        <w:jc w:val="both"/>
        <w:rPr>
          <w:rFonts w:ascii="Verdana" w:hAnsi="Verdana"/>
        </w:rPr>
      </w:pPr>
      <w:r w:rsidRPr="00E975E5">
        <w:rPr>
          <w:rFonts w:ascii="Verdana" w:hAnsi="Verdana"/>
        </w:rPr>
        <w:t>Срокът за подаване на оферти може да се удължи при условията и реда на чл. 27а и 29 от ЗОП.</w:t>
      </w:r>
    </w:p>
    <w:p w:rsidR="00D61387" w:rsidRPr="00E975E5" w:rsidRDefault="003107B1" w:rsidP="00E975E5">
      <w:pPr>
        <w:shd w:val="clear" w:color="auto" w:fill="FFFFFF"/>
        <w:spacing w:before="60" w:after="60"/>
        <w:ind w:firstLine="851"/>
        <w:jc w:val="center"/>
        <w:rPr>
          <w:rFonts w:ascii="Verdana" w:hAnsi="Verdana"/>
          <w:b/>
          <w:bCs/>
          <w:iCs/>
          <w:lang w:val="ru-RU"/>
        </w:rPr>
      </w:pPr>
      <w:r>
        <w:br w:type="page"/>
      </w:r>
      <w:r w:rsidR="00D61387" w:rsidRPr="00E975E5">
        <w:rPr>
          <w:rFonts w:ascii="Verdana" w:hAnsi="Verdana"/>
          <w:b/>
          <w:bCs/>
          <w:iCs/>
        </w:rPr>
        <w:lastRenderedPageBreak/>
        <w:t xml:space="preserve">РАЗДЕЛ </w:t>
      </w:r>
      <w:r w:rsidR="00D61387" w:rsidRPr="00E975E5">
        <w:rPr>
          <w:rFonts w:ascii="Verdana" w:hAnsi="Verdana"/>
          <w:b/>
          <w:bCs/>
          <w:iCs/>
          <w:lang w:val="en-US"/>
        </w:rPr>
        <w:t>VI</w:t>
      </w:r>
    </w:p>
    <w:p w:rsidR="00D61387" w:rsidRDefault="00D61387" w:rsidP="00E975E5">
      <w:pPr>
        <w:shd w:val="clear" w:color="auto" w:fill="FFFFFF"/>
        <w:ind w:firstLine="851"/>
        <w:jc w:val="center"/>
        <w:rPr>
          <w:rFonts w:ascii="Verdana" w:hAnsi="Verdana"/>
          <w:b/>
          <w:lang w:val="ru-RU"/>
        </w:rPr>
      </w:pPr>
      <w:r w:rsidRPr="00E975E5">
        <w:rPr>
          <w:rFonts w:ascii="Verdana" w:hAnsi="Verdana"/>
          <w:b/>
        </w:rPr>
        <w:t xml:space="preserve">ПЪЛНО ОПИСАНИЕ НА ПРЕДМЕТА НА ОБЩЕСТВЕНАТА ПОРЪЧКА И </w:t>
      </w:r>
      <w:r w:rsidRPr="00E975E5">
        <w:rPr>
          <w:rFonts w:ascii="Verdana" w:hAnsi="Verdana"/>
          <w:b/>
          <w:lang w:val="ru-RU"/>
        </w:rPr>
        <w:t>ТЕХНИЧЕСКИ СПЕЦИФИКАЦИИ</w:t>
      </w:r>
    </w:p>
    <w:p w:rsidR="005F0EB9" w:rsidRDefault="005F0EB9" w:rsidP="005F0EB9">
      <w:pPr>
        <w:shd w:val="clear" w:color="auto" w:fill="FFFFFF"/>
        <w:ind w:firstLine="851"/>
        <w:jc w:val="both"/>
        <w:rPr>
          <w:rFonts w:ascii="Verdana" w:hAnsi="Verdana"/>
          <w:b/>
          <w:u w:val="single"/>
        </w:rPr>
      </w:pPr>
    </w:p>
    <w:p w:rsidR="005F0EB9" w:rsidRPr="00E975E5" w:rsidRDefault="005F0EB9" w:rsidP="005F0EB9">
      <w:pPr>
        <w:shd w:val="clear" w:color="auto" w:fill="FFFFFF"/>
        <w:ind w:firstLine="851"/>
        <w:jc w:val="both"/>
        <w:rPr>
          <w:rFonts w:ascii="Verdana" w:hAnsi="Verdana"/>
          <w:b/>
        </w:rPr>
      </w:pPr>
      <w:r w:rsidRPr="00E975E5">
        <w:rPr>
          <w:rFonts w:ascii="Verdana" w:hAnsi="Verdana"/>
          <w:b/>
          <w:u w:val="single"/>
        </w:rPr>
        <w:t>1. ПРЕДМЕТ НА ПОРЪЧКАТА</w:t>
      </w:r>
    </w:p>
    <w:p w:rsidR="00BA5E34" w:rsidRDefault="00BA5E34" w:rsidP="00E975E5">
      <w:pPr>
        <w:shd w:val="clear" w:color="auto" w:fill="FFFFFF"/>
        <w:ind w:firstLine="851"/>
        <w:jc w:val="center"/>
        <w:rPr>
          <w:rFonts w:ascii="Verdana" w:hAnsi="Verdana"/>
          <w:b/>
          <w:lang w:val="ru-RU"/>
        </w:rPr>
      </w:pP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Предметът на обществената поръчка не включва обособени позиции. </w:t>
      </w:r>
    </w:p>
    <w:p w:rsidR="005F0EB9" w:rsidRDefault="005F0EB9" w:rsidP="00BA5E34">
      <w:pPr>
        <w:pStyle w:val="11"/>
        <w:ind w:firstLine="851"/>
        <w:jc w:val="both"/>
        <w:rPr>
          <w:rFonts w:ascii="Verdana" w:eastAsia="Calibri" w:hAnsi="Verdana"/>
          <w:sz w:val="24"/>
          <w:szCs w:val="24"/>
          <w:lang w:eastAsia="bg-BG"/>
        </w:rPr>
      </w:pPr>
    </w:p>
    <w:p w:rsidR="005F0EB9" w:rsidRPr="00BA5E34" w:rsidRDefault="005F0EB9" w:rsidP="005F0EB9">
      <w:pPr>
        <w:pStyle w:val="a6"/>
        <w:shd w:val="clear" w:color="auto" w:fill="FFFFFF"/>
        <w:ind w:firstLine="851"/>
        <w:jc w:val="both"/>
        <w:rPr>
          <w:rFonts w:ascii="Verdana" w:eastAsia="Calibri" w:hAnsi="Verdana"/>
          <w:lang w:eastAsia="bg-BG"/>
        </w:rPr>
      </w:pPr>
      <w:r w:rsidRPr="00BA5E34">
        <w:rPr>
          <w:rFonts w:ascii="Verdana" w:eastAsia="Calibri" w:hAnsi="Verdana"/>
          <w:lang w:eastAsia="bg-BG"/>
        </w:rPr>
        <w:t xml:space="preserve">Предмет на настоящата процедура е доставка на активна електрическа енергия ниско напрежение за нуждите на </w:t>
      </w:r>
      <w:r>
        <w:rPr>
          <w:rFonts w:ascii="Verdana" w:hAnsi="Verdana"/>
          <w:lang w:val="bg-BG"/>
        </w:rPr>
        <w:t>391</w:t>
      </w:r>
      <w:r w:rsidRPr="00E975E5">
        <w:rPr>
          <w:rFonts w:ascii="Verdana" w:hAnsi="Verdana"/>
          <w:lang w:val="bg-BG"/>
        </w:rPr>
        <w:t xml:space="preserve"> обекта на Община</w:t>
      </w:r>
      <w:r w:rsidRPr="00E975E5">
        <w:rPr>
          <w:rFonts w:ascii="Verdana" w:hAnsi="Verdana"/>
          <w:lang w:val="en-US"/>
        </w:rPr>
        <w:t xml:space="preserve"> </w:t>
      </w:r>
      <w:r>
        <w:rPr>
          <w:rFonts w:ascii="Verdana" w:hAnsi="Verdana"/>
          <w:lang w:val="bg-BG"/>
        </w:rPr>
        <w:t>Нова Загора, съгласно приложения списък</w:t>
      </w:r>
      <w:r>
        <w:rPr>
          <w:rFonts w:ascii="Verdana" w:eastAsia="Calibri" w:hAnsi="Verdana"/>
          <w:lang w:val="bg-BG" w:eastAsia="bg-BG"/>
        </w:rPr>
        <w:t>,</w:t>
      </w:r>
      <w:r w:rsidRPr="00BA5E34">
        <w:rPr>
          <w:rFonts w:ascii="Verdana" w:eastAsia="Calibri" w:hAnsi="Verdana"/>
          <w:lang w:eastAsia="bg-BG"/>
        </w:rPr>
        <w:t xml:space="preserve"> осигуряване на услуга по прогнозиране на потреблението, изготвяне и подаване на товарови графици от координатора на балансиращата група, поемане на отговорността за балансиране и всички дейности свързани с участие в либерализирания пазар на електрическа енергия</w:t>
      </w:r>
      <w:r>
        <w:rPr>
          <w:rFonts w:ascii="Verdana" w:eastAsia="Calibri" w:hAnsi="Verdana"/>
          <w:lang w:val="bg-BG" w:eastAsia="bg-BG"/>
        </w:rPr>
        <w:t xml:space="preserve"> на възложителя</w:t>
      </w:r>
      <w:r w:rsidRPr="00BA5E34">
        <w:rPr>
          <w:rFonts w:ascii="Verdana" w:eastAsia="Calibri" w:hAnsi="Verdana"/>
          <w:lang w:eastAsia="bg-BG"/>
        </w:rPr>
        <w:t xml:space="preserve">. </w:t>
      </w:r>
      <w:r w:rsidR="00C1599C" w:rsidRPr="00867427">
        <w:rPr>
          <w:rFonts w:ascii="Verdana" w:hAnsi="Verdana"/>
        </w:rPr>
        <w:t xml:space="preserve">В случай на необходимост, в рамките на срока на действие на договора и предвидения финансов ресурс, Възложителят може да включи нови обекти, за които ще заплаща по договорената с изпълнителя цена, която не може да надвишава </w:t>
      </w:r>
      <w:r w:rsidR="00C1599C">
        <w:rPr>
          <w:rFonts w:ascii="Verdana" w:hAnsi="Verdana"/>
        </w:rPr>
        <w:t>78</w:t>
      </w:r>
      <w:r w:rsidR="00C1599C" w:rsidRPr="00867427">
        <w:rPr>
          <w:rFonts w:ascii="Verdana" w:hAnsi="Verdana"/>
        </w:rPr>
        <w:t xml:space="preserve">.00 лв. за </w:t>
      </w:r>
      <w:proofErr w:type="spellStart"/>
      <w:r w:rsidR="00C1599C" w:rsidRPr="00867427">
        <w:rPr>
          <w:rFonts w:ascii="Verdana" w:hAnsi="Verdana"/>
        </w:rPr>
        <w:t>МWh</w:t>
      </w:r>
      <w:proofErr w:type="spellEnd"/>
      <w:r w:rsidR="0014605B">
        <w:rPr>
          <w:rFonts w:ascii="Verdana" w:hAnsi="Verdana"/>
          <w:lang w:val="bg-BG"/>
        </w:rPr>
        <w:t xml:space="preserve"> без вкл. ДДС</w:t>
      </w:r>
      <w:r w:rsidR="00C1599C" w:rsidRPr="00867427">
        <w:rPr>
          <w:rFonts w:ascii="Verdana" w:hAnsi="Verdana"/>
        </w:rPr>
        <w:t>.</w:t>
      </w:r>
    </w:p>
    <w:p w:rsidR="005F0EB9" w:rsidRDefault="005F0EB9" w:rsidP="005F0EB9">
      <w:pPr>
        <w:shd w:val="clear" w:color="auto" w:fill="FFFFFF"/>
        <w:tabs>
          <w:tab w:val="right" w:leader="dot" w:pos="9180"/>
        </w:tabs>
        <w:ind w:firstLine="851"/>
        <w:jc w:val="both"/>
        <w:rPr>
          <w:b/>
          <w:u w:val="single"/>
          <w:lang w:eastAsia="bg-BG"/>
        </w:rPr>
      </w:pPr>
    </w:p>
    <w:p w:rsidR="005F0EB9" w:rsidRDefault="005F0EB9" w:rsidP="005F0EB9">
      <w:pPr>
        <w:shd w:val="clear" w:color="auto" w:fill="FFFFFF"/>
        <w:tabs>
          <w:tab w:val="right" w:leader="dot" w:pos="9180"/>
        </w:tabs>
        <w:ind w:firstLine="851"/>
        <w:jc w:val="both"/>
        <w:rPr>
          <w:rFonts w:ascii="Verdana" w:hAnsi="Verdana"/>
          <w:b/>
          <w:u w:val="single"/>
          <w:lang w:eastAsia="bg-BG"/>
        </w:rPr>
      </w:pPr>
      <w:r w:rsidRPr="00E975E5">
        <w:rPr>
          <w:rFonts w:ascii="Verdana" w:hAnsi="Verdana"/>
          <w:b/>
          <w:u w:val="single"/>
          <w:lang w:eastAsia="bg-BG"/>
        </w:rPr>
        <w:t>СПИСЪК НА ОБЕКТИ:</w:t>
      </w:r>
    </w:p>
    <w:p w:rsidR="00C1599C" w:rsidRPr="00E975E5" w:rsidRDefault="00C1599C" w:rsidP="005F0EB9">
      <w:pPr>
        <w:pStyle w:val="afc"/>
        <w:ind w:firstLine="851"/>
        <w:jc w:val="both"/>
        <w:rPr>
          <w:rFonts w:ascii="Verdana" w:hAnsi="Verdana"/>
          <w:b/>
          <w:u w:val="single"/>
          <w:lang w:eastAsia="bg-BG"/>
        </w:rPr>
      </w:pPr>
    </w:p>
    <w:p w:rsidR="005F0EB9" w:rsidRPr="000F4333" w:rsidRDefault="005F0EB9" w:rsidP="005F0EB9">
      <w:pPr>
        <w:rPr>
          <w:vanish/>
        </w:rPr>
      </w:pPr>
    </w:p>
    <w:tbl>
      <w:tblPr>
        <w:tblW w:w="9400" w:type="dxa"/>
        <w:tblInd w:w="265" w:type="dxa"/>
        <w:tblCellMar>
          <w:left w:w="70" w:type="dxa"/>
          <w:right w:w="70" w:type="dxa"/>
        </w:tblCellMar>
        <w:tblLook w:val="04A0" w:firstRow="1" w:lastRow="0" w:firstColumn="1" w:lastColumn="0" w:noHBand="0" w:noVBand="1"/>
      </w:tblPr>
      <w:tblGrid>
        <w:gridCol w:w="484"/>
        <w:gridCol w:w="1060"/>
        <w:gridCol w:w="3420"/>
        <w:gridCol w:w="4436"/>
      </w:tblGrid>
      <w:tr w:rsidR="00380B69" w:rsidRPr="00C1599C" w:rsidTr="00380B69">
        <w:trPr>
          <w:trHeight w:val="612"/>
        </w:trPr>
        <w:tc>
          <w:tcPr>
            <w:tcW w:w="9400" w:type="dxa"/>
            <w:gridSpan w:val="4"/>
            <w:tcBorders>
              <w:top w:val="single" w:sz="4" w:space="0" w:color="auto"/>
              <w:left w:val="single" w:sz="4" w:space="0" w:color="auto"/>
              <w:bottom w:val="single" w:sz="4" w:space="0" w:color="auto"/>
              <w:right w:val="single" w:sz="4" w:space="0" w:color="auto"/>
            </w:tcBorders>
            <w:shd w:val="clear" w:color="auto" w:fill="auto"/>
            <w:vAlign w:val="bottom"/>
          </w:tcPr>
          <w:p w:rsidR="00380B69" w:rsidRPr="00380B69" w:rsidRDefault="00380B69" w:rsidP="00380B69">
            <w:pPr>
              <w:pStyle w:val="afc"/>
              <w:ind w:firstLine="851"/>
              <w:jc w:val="center"/>
              <w:rPr>
                <w:rFonts w:ascii="Verdana" w:hAnsi="Verdana" w:cs="Arial"/>
                <w:b/>
                <w:bCs/>
                <w:sz w:val="20"/>
                <w:szCs w:val="20"/>
                <w:lang w:eastAsia="bg-BG"/>
              </w:rPr>
            </w:pPr>
            <w:r w:rsidRPr="00380B69">
              <w:rPr>
                <w:rFonts w:ascii="Verdana" w:hAnsi="Verdana"/>
                <w:b/>
                <w:sz w:val="20"/>
                <w:szCs w:val="20"/>
              </w:rPr>
              <w:t>Списък на средствата за търговско измерване на ел.енергия на Община Нова Загора</w:t>
            </w:r>
          </w:p>
        </w:tc>
      </w:tr>
      <w:tr w:rsidR="00C1599C" w:rsidRPr="00C1599C" w:rsidTr="00C1599C">
        <w:trPr>
          <w:trHeight w:val="435"/>
        </w:trPr>
        <w:tc>
          <w:tcPr>
            <w:tcW w:w="4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b/>
                <w:bCs/>
                <w:sz w:val="18"/>
                <w:szCs w:val="18"/>
                <w:lang w:eastAsia="bg-BG"/>
              </w:rPr>
            </w:pPr>
            <w:r w:rsidRPr="00C1599C">
              <w:rPr>
                <w:rFonts w:ascii="Verdana" w:hAnsi="Verdana" w:cs="Arial"/>
                <w:b/>
                <w:bCs/>
                <w:sz w:val="18"/>
                <w:szCs w:val="18"/>
                <w:lang w:eastAsia="bg-BG"/>
              </w:rPr>
              <w:t>№</w:t>
            </w:r>
          </w:p>
        </w:tc>
        <w:tc>
          <w:tcPr>
            <w:tcW w:w="1060" w:type="dxa"/>
            <w:tcBorders>
              <w:top w:val="single" w:sz="4" w:space="0" w:color="auto"/>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b/>
                <w:bCs/>
                <w:sz w:val="18"/>
                <w:szCs w:val="18"/>
                <w:lang w:eastAsia="bg-BG"/>
              </w:rPr>
            </w:pPr>
            <w:r w:rsidRPr="00C1599C">
              <w:rPr>
                <w:rFonts w:ascii="Verdana" w:hAnsi="Verdana" w:cs="Arial"/>
                <w:b/>
                <w:bCs/>
                <w:sz w:val="18"/>
                <w:szCs w:val="18"/>
                <w:lang w:eastAsia="bg-BG"/>
              </w:rPr>
              <w:t>ИТН</w:t>
            </w:r>
          </w:p>
        </w:tc>
        <w:tc>
          <w:tcPr>
            <w:tcW w:w="3420" w:type="dxa"/>
            <w:tcBorders>
              <w:top w:val="single" w:sz="4" w:space="0" w:color="auto"/>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b/>
                <w:bCs/>
                <w:sz w:val="18"/>
                <w:szCs w:val="18"/>
                <w:lang w:eastAsia="bg-BG"/>
              </w:rPr>
            </w:pPr>
            <w:r w:rsidRPr="00C1599C">
              <w:rPr>
                <w:rFonts w:ascii="Verdana" w:hAnsi="Verdana" w:cs="Arial"/>
                <w:b/>
                <w:bCs/>
                <w:sz w:val="18"/>
                <w:szCs w:val="18"/>
                <w:lang w:eastAsia="bg-BG"/>
              </w:rPr>
              <w:t>Наименование на обекта</w:t>
            </w:r>
          </w:p>
        </w:tc>
        <w:tc>
          <w:tcPr>
            <w:tcW w:w="4436" w:type="dxa"/>
            <w:tcBorders>
              <w:top w:val="single" w:sz="4" w:space="0" w:color="auto"/>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b/>
                <w:bCs/>
                <w:sz w:val="18"/>
                <w:szCs w:val="18"/>
                <w:lang w:eastAsia="bg-BG"/>
              </w:rPr>
            </w:pPr>
            <w:r w:rsidRPr="00C1599C">
              <w:rPr>
                <w:rFonts w:ascii="Verdana" w:hAnsi="Verdana" w:cs="Arial"/>
                <w:b/>
                <w:bCs/>
                <w:sz w:val="18"/>
                <w:szCs w:val="18"/>
                <w:lang w:eastAsia="bg-BG"/>
              </w:rPr>
              <w:t>Административен адрес на обекта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4099628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КИНО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ПЛ.СВОБОДА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2229221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КАСЕТА Т.САМОДУМО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МАРИЦА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2333681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ПЕДАГОГИЧЕСКА СТАЯ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ЗАГОРА,УЛ.ВЕСЛЕЦ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ВОЕНЕН БЛОК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М РОЗА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ДНА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КАСЕТА ОМВ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2335287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ЗАЩ.ЖИЛИЩЕ ЗА МЛАДИ ХОРА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ЗАГОРА,УЛ.ХАН КРУМ</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ИЗВОРНА-ОБОРОТЕН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2229345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ДОМ.СОЦ.ПАТРОНАЖ</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УЛ.С.СТЕФАНО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2229486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СКЛАД Г.О.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УЛ.Д.СЕРБЕЗОВ</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СЛЪНЧЕВ БРЯГ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Ц ОСВОБОДИТЕЛ</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2229196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ТЕМЕНУГА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ТРАК.КВ.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КАП П ВОЙВОДА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К.ЧАМОВ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ИВ ПАШОВ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РОДИНА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34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2228939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ТАБЛО ЗА ПОЛИВАНЕ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Н.ЗАГОРА В.ЛЕВСКИ 67</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ФОТИНОВА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2229198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ЛИЛИЯ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ПОЖАР-НАДЛЕЗ</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БАНЯТА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СОБСТ НУЖДИ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ДЕТСКА ГРАДИНА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2229369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КЛУБ-ПЕНСИОНЕРИ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2229192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СТ КОНЦАКА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31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МИЛИН КАМЪК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2229227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ПОМПА В ГР.ГРАДИНА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33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2229344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ЗАГОРА,УЛ.С.СТЕФАНО 11</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БР МИЛАДИНОВИ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2217677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ЗАГОРА,УЛ.П.ЕНЕВ</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КОМУН.УСЛУГИ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2229194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ЛАЛЕ-УЛ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2229029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СГРАДА КОЛОЕЗДАЧИ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БР БОГДАНОВИ1 У 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СКОБЕЛЕВ-СТАД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4099701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ДОМ.СОЦ.ПАТРОНАЖ</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2229025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СТАДИОН-КАНЦЕЛАРИИ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А.КЪНЧЕВ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2229014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 НА БОРЦИТЕ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2229358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КАНЦЕЛАРИЯ-В ДВОРА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ОКОЛОВРЪСТЕН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2229213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МАНДРА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2217708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 САН СТЕФАНО 11</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2229191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БАЛКАН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2229210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ПРЕОБРАЖЕНСКИ У 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2229216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ВАРНИЦИ 40</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4117649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ПОМП. ПОМЕЩЕНИЕ ЦПЗ</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П ЕНЕВ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МЕТАЛИК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ПОДЛЕЗА-ПОЛИКЛИНИКА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2229030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КАСЕТА ЗА НАПОЯВАНЕ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4099604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ДЕТСКИ ЯСЛИ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КУЛТ ДОМ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59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К МЕТОДИЙ-УЛ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2218648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СВЕТОФАРИ П.ЕВТИМИЙ</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2217886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ШКОЛА ПО ИЗКУСТВА ИЛИЯ АВРАМОВ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4117664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ПОМП. ПОМЕЩЕНИЕ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Ж.К. ЗАГОРЕ</w:t>
            </w:r>
          </w:p>
        </w:tc>
      </w:tr>
      <w:tr w:rsidR="00C1599C" w:rsidRPr="00C1599C" w:rsidTr="00C1599C">
        <w:trPr>
          <w:trHeight w:val="30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СПТУ УЛ ОСВ КАСЕТА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2229168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ЯНИЦА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2229023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СТАДИОН-СЪБЛЕКАЛНЯ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ХИЛЕНДАРСКИ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2217655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БИБЛИОТЕКА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2217816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ТОАЛЕТНА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ЗАГОРА,ПЛ. СВОБОДА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69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2217718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ОФИС ОСЗ ГР.Н.ЗАГОРА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ЗАГОРА,ПЛ. СВОБОДА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2229217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ИВ ВАЗОВ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Г ДИМИТРОВ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БИЗНЕС ЦЕНТ. УЛ 14-ТИ ЯНУАРИ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ОРФЕЙ-УЛ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2229199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ЕДЕЛВАЙС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ЯСТРЕБ</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ПАЗАРИЩЕ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8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2229015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ДЕТСКИ ЯСЛИ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ЗАГОРА,УЛ.ЦАР ОСВОБОДИТЕЛ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2229359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ДАНЪЧНА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79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БР БОГДАНОВИ2 У 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ПАТР-ТП ТОДОР САМОДУМОВ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ПРОХОДЕН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ХР. БОТЕВ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2229212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АТ ДИМИТРОВ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4186567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СПОРТНА ЗАЛА/БИВШЕ КИНО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ЗАГОРА,ПЛ. СВОБОДА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СЛАВЯНСКИ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2229184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КУЛТ ДОМ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87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2229151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Л.КАРАВЕЛОВ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4014098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СПОРТНА ПЛОЩАДКА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ЗАГОРА,УЛ.П.ЕНЕВ 52</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89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2229141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ТП П ЕНЕВ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ПОЖАРНА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СОЛУН УЛ 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2338073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ТП КЛИМЕНТ</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2217653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КУЛТУРЕН ДОМ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2229360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ДАНЪЧНА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4025535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СГРАДА ОБЩИНСКА АДМИНИСТРАЦИЯ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ЗАГОРА,УЛ.Д.СЕРБЕЗОВ</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2229223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УЛ ОСВ ИЗТОЧЕН//КВ.6</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ФОНТАНИ ПЕШ.ЗОНА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2217654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КУЛТУРЕН ДОМ - 2</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99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КОНСУЛТАЦИИ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БЪЛГАРКА//КВ.6</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2229370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МЛ.КУХНЯ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УЛ.П.ЕНЕВ</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4086956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КОТЕЛНО ПОМЕЩЕНИЕ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ЗАГОРА,УЛ.ДОНЬО СЕРБЕЗОВ</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2229207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ГЕРЕНСКИ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2229403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 КВ 6-ТИ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2228941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СЛУЖ.АПАРТАМЕНТ УЛ.В.ЛЕВСКИ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2229342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РЕП НОВА ЗАГОРА ПЛ.СВОБОДА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4226265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72 ЧАСОВИ ПРОБИ ПАВИЛИОН 4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40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4226263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72 ЧАСОВИ ПРОБИ-ЧАСОВНИК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30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109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КАНЦЕЛАРИЯ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ЗАГОРА,УЛ.СВ.КИРИЛ И МЕТОДИЙ 48</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2217656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КЛУБ\ЧИТАЛИЩЕ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2228894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КАНЦЕЛАРИИ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ЗАГОРА,УЛ.СВ.КИРИЛ И МЕТОДИЙ 48</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2228886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МАГАЗИН/СМК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ЗАГОРА,УЛ.СВ.КИРИЛ И МЕТОДИЙ 48</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2229399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ПОЛИКЛИНИКА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2228890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КАНЦЕЛАРИИ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ЗАГОРА,УЛ.СВ.КИРИЛ И МЕТОДИЙ 48</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2217911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ПОДСТЪЛБИЩНО ПРОСТРАНСТВО-КУЛТУРЕН ДОМ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ЗАГОРА,А.СТАМБОЛИЙСКИ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2228973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КЛУБ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ЗАГОРА,Ж.К. ЗАГОРЕ</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2228888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СТОЛ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ЗАГОРА,УЛ.СВ.КИРИЛ И МЕТОДИЙ 48</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2229357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АДМИНИСТР.СГРАДА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119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2244809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2244800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2244767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3 ЮЖЕН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2244813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ОСВ.ТП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КЛУБ НА ПЕНСИОНЕРА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2333702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УЛ.ОСВ.ВЪЗЛ.СТ/Я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2217861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СИРЕНА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129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2245062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ПРОФИЛАКТОРИУМ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2244968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 НА ПЕНСИОНЕРА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2244965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КАНЦЕЛАРИЯ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2245027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 ИЗТОК 4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2244989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2244980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2245032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ВИЛА/СМК БАНЯ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С.БАНЯ</w:t>
            </w:r>
          </w:p>
        </w:tc>
      </w:tr>
      <w:tr w:rsidR="00C1599C" w:rsidRPr="00C1599C" w:rsidTr="00C1599C">
        <w:trPr>
          <w:trHeight w:val="30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2244983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УЛ.ОВЕТЛ."ИЗТОК"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2244981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УЛ.ОСВЕТЛ. (НОВ ТР-С)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138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2245014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УЛИЧ.ОСВ.ТП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139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2244960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У-ЩЕ ИНТЕРНАТ</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2244964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У-ЩЕ ФИЗКУЛ.САЛОН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2245010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2244963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У-ЩЕ РАБОТИЛНИЦА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2244973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2244974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КУЛТУРЕН ДОМ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С.БРЯСТОВО</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2244919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ПЕНСИОНЕРСКИ КЛУБ "СВЕТЛИНА"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С.БРЯСТОВО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С.БРЯСТОВО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УЛ.ОСВЕТЛЕНИЕ ТП-ЮГ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С.БРЯСТОВО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149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КУЛТУРЕН ДОМ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С.БРЯСТОВО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С.БРЯСТОВО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С.БЯЛ КЛАДЕНЕЦ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2245498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 ОСВ ТП МАЧТОВ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С.БЯЛ КЛАДЕНЕЦ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2245496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 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С.БЯЛ КЛАДЕНЕЦ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2332688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С.БЯЛ КЛАДЕНЕЦ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2245489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ВЕТЕРНИНАРНА АПТЕКА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С.БЯЛ КЛАДЕНЕЦ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2245490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ХРАНИТЕЛЕН МАГАЗИН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С.БЯЛ КЛАДЕНЕЦ</w:t>
            </w:r>
          </w:p>
        </w:tc>
      </w:tr>
      <w:tr w:rsidR="00C1599C" w:rsidRPr="00C1599C" w:rsidTr="00C1599C">
        <w:trPr>
          <w:trHeight w:val="31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ДЯДОВО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2244882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КМЕТСТВО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ДЯДОВО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159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ДЯДОВО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2244878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ДЯДОВО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2338708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ДЕПО ЗА БИТ ОТПАДЪЦИ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2245338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 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2245324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2245330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КУЛТУРЕН ДОМ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2217907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ПЕНСИОНЕРСКИ КЛУБ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2245325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2245334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2245326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ДЕТСКА ГРАДИНА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С.ЕЗЕРО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169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2245387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2245392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ЗАПАД/ТКЗС</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РИТУАЛНА ЗАЛА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2245364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АМИНИСТРАТИВ.СГРАДА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2245380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2245363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2245382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ИЗТОК/МЕЛН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2245365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АДМИН.СГРАДА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2245371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ГАРАЖИ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179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2245373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2244862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С.ЗАГОРЦИ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2244835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ТП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С.ЗАГОРЦИ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2244836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С.ЗАГОРЦИ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4097869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ТП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С.ЗАГОРЦИ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2244846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УЛ.ОСВ.ЗАПАД МЕЛНИЦ</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С.ЗАГОРЦИ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2244828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УЛ.ОСВ.СТАРИЯ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С.ЗАГОРЦИ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2245152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УЛ.ОСВ.2</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С.КАМЕНОВО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2245149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МАЧТОВ ТП</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С.КАМЕНОВО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2245143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ПОМПА ДО ТРАФО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С.КАМЕНОВО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189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2245132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С.КАМЕНОВО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2245147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С.КАМЕНОВО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2245137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ПЕНСИОНЕРСКИ КЛУБ</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С.КАМЕНОВО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2244733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ТП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С.КАРАНОВО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2244692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КМЕТСТВО-КАНЦЕЛАРИЯ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С.КАРАНОВО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2244685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С.КАРАНОВО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2244739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ТП 4-ЮГ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С.КАРАНОВО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196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2244694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С.КАРАНОВО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2217648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ТП  ГАРА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2245576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УЛ.ОСВ.ЗЪРН.ХРАНИ</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199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2245570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УЛ.ОСВ.ЦЕНТЪР ГРАДИН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УЛ.ОСВ.МАЧТ.ТП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2245564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АДМ.СГРАДА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2245582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2245571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2245581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УЛ.ОСВ.МАЧТОВ ТР.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2245563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АДМ.СГРАДА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2245560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ЛЕКЪРСКИ СТОМАТОЛ.КАБИНЕТ</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2245238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УЛ.ОСВЕТЛ.СТАДИОНА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2245271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ОБЕКТ "САМОЛЕТА"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209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2245294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УЛ.ОСВ.-ЦЪРКВА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2245292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2245254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СЪВЕТ</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2245291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СЕВЕРОЗ</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2245278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З-Д"ПЕРЛА"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2334985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УЛИЧНО ОСВЕТЛЕНИЕ ТП ГРАДИНСКИ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2245253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ДОМ НА ПЕНСИОНЕРА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2245237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СТАД.СЪБЛЕКАЛНЯ ДВИГ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34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2245268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ОСВЕТЛ.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2245289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ТЕЛЕВИЗ.КУЛА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219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2245265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8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2245269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МЛАДЕЖКИ ДОМ КОРТЕН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2217792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ПАВИЛ АВТОСПИРКА КОРТЕН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2244954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КАНЦЕЛАРИЯ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С.КРИВА КРУША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2244948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УЛИЧНО ОСВ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С.КРИВА КРУША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2245445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2245457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2245449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ЗДРАВЕН ДОМ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2245442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УЛЧ.ОСВЕТЛ.ТП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2245461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2245453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УЧИЛИЩЕ ЛЮБЕНЕЦ</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2245444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АВТОСПИРКА ЛЮБЕНЕЦ</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2245410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КМЕТСТВО- НОВА 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2245418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2245398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36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2245436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ОСВЕТЛЕНИЕ МТП</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31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 НА ПЕНСИОНЕРА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33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2245435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ТП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2245421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УЛ.ОСВЕТЛ.Т-ФО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239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2245407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УЛ.ОСВЕТЛ.-ПАРК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31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2245417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30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2245068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2245084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ЦЪРКВА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2245078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 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2245041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АДМИНИСТР.СГРАДА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2245048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БИВША АВТОСПИРКА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2245090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УЛ.ОСВ.СЕВЕРОИЗТОК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2245036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2245093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249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2245059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КЛУБ НА ПЕНСИОНЕРА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УЛ.ОСВ.ВЪЗД. Т.П.</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251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2245054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МАГАЗИН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30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2245506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ПРОХОДЕН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С.НОВОСЕЛЕЦ</w:t>
            </w:r>
          </w:p>
        </w:tc>
      </w:tr>
      <w:tr w:rsidR="00C1599C" w:rsidRPr="00C1599C" w:rsidTr="00C1599C">
        <w:trPr>
          <w:trHeight w:val="31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2217875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ПЕНСИОНЕРСКИ КЛУБ</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С.НОВОСЕЛЕЦ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2245515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С.НОВОСЕЛЕЦ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2245513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С.НОВОСЕЛЕЦ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2245502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С.НОВОСЕЛЕЦ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2245503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С.НОВОСЕЛЕЦ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2244671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КАНЦЕЛАРИЯ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НАУЧЕН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259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2244674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УЛ.ОСВ.СЕВЕР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НАУЧЕН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УЛ.ОСВ.ЗАПАД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НАУЧЕН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2244681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ПАРАКЛИС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НАУЧЕН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2244669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УЛ.ОСВ.ТРАФО ЮГ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 НАУЧЕН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УЛ.ОСВ.ТРАФО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2217695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ПУНКТ ЗА МЛЯКО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2245159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31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2245174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ПЕНСИОНЕРСКИ КЛУБ</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2245173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ПЕНСИОНЕРСКИ КЛУБ</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2245185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ТП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269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2240096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ИМОТ УПИ -12 -СВ.14</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2245186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2245187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2245217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 ТР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2245199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АДМИНИСТР.СГРАДА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2245214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ОСВ.ТР.ЮЖЕН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2217733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 УО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2245191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 ТР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2245195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 ТРАФ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2217839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УО НОВ -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2245204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С.ПЕТ МОГИЛИ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2245091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ХРАН.МАГАЗИН/АВТОСПИРКА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2245108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2245085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КУЛТУРЕН ДОМ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ЮЖЕН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2245021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ТП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289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2245020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2244988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2229611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ТП ОВЧАРНИКА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2245017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2245025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ОСВЕТЛЕНИЕ ГАФИТОВО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2217694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ПУНКТ ЗА МЛЯКО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2244995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2244996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СЛАДКАРНИЦА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2245355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ОСВ.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2245344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 - ТКЗС</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299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2245353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2245351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УЛИЧНО Т П</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2245361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КУЛТУРЕН ДОМ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2245359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2245358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СТАЯ НА ДОКТОРА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2245352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МАГАЗИН ЮНОНА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С.ПРОХОРОВО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2245296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ЧИТАЛИЩЕ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2245309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УЛ.ОСВ.ТРАФО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307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2245303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2245302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УЛ.ОСВЕТЛЕНИЕ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309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2245301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2245466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2245465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2245482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 МВР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2245477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2245475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2245479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ТП-УО ТКЗС</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2245311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 ЦЕНТЪР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С.СОКОЛ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2245318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КАНЦЕЛАРИЯ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С.СОКОЛ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2245320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УЛ.ОСВ.ТП СЕВЕР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С.СОКОЛ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319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2245323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УО-ТП ЮГ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С.СОКОЛ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2245315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ЗДРАВНА СЛУЖБА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С.СОКОЛ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2229648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МАГАЗИН СОКОЛ</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С.СОКОЛ</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2244937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2244905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2244926</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2244940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УЛ.ОСВЕТ.ВЕТЕР.ЛЕЧ.</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ЗАПАД</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2244949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УЛ.ОСВЕ.ТП ЦЕНТЪР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 МАЧТОВ ТП</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329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2244928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УЛ.ОСВ.ТП МЕЛНИЦА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4097880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РИТУАЛНА ЗАЛА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2244909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РИТУАЛНА ЗАЛА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2244808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 СЕВЕР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ФУРНА-БАНЯ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2244801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УЛ.ОСВЕТЛ.ИЗТОК</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УЛ.ОСВЕТЛ.ТП ЮГ</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ЧИТАЛИЩЕ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2244769</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2244771</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СТОЛ</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339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2244693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УЛ.ОСВЕТЛ.МОСТ ТП</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2244702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УЛ.ОСВЕТЛ.ТКЗС</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2244714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УЛ.ОСВЕТЛ.ТРАФ.3 ЦЕН</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2244724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343</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2244700</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УЛ.ОСВЕТЛ.МЕЛНИЦА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344</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2244742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345</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2245122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НОВА СГРАДА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С.СЪДИЙСКО ПОЛЕ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346</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2245124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С.СЪДИЙСКО ПОЛЕ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347</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2245114</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УЛ.ОСВЕТЛЕНИЕ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С.СЪДИЙСКО ПОЛЕ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348</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ЗДРАВНА СЛУЖБА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С.СЪДИЙСКО ПОЛЕ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349</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2245155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 xml:space="preserve">УЛ.ОСВЕТЛЕНИЕ </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С.ЦЕНИНО</w:t>
            </w:r>
          </w:p>
        </w:tc>
      </w:tr>
      <w:tr w:rsidR="00C1599C" w:rsidRPr="00C1599C" w:rsidTr="00C1599C">
        <w:trPr>
          <w:trHeight w:val="46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350</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2245157</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КАНЦЕЛАРИЯ-КМЕТСТВО С. ЦЕНИНО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С.ЦЕНИНО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351</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2245158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КАНЦЕЛАРИЯ С. ЦЕНИНО</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С.ЦЕНИНО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352</w:t>
            </w:r>
          </w:p>
        </w:tc>
        <w:tc>
          <w:tcPr>
            <w:tcW w:w="106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2733738</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ПОЧИВНА БАЗА НЕСЕБЪР</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ГР.НЕСЕБЪР</w:t>
            </w:r>
          </w:p>
        </w:tc>
      </w:tr>
      <w:tr w:rsidR="00C1599C" w:rsidRPr="00C1599C" w:rsidTr="00C1599C">
        <w:trPr>
          <w:trHeight w:val="43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353</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2229333</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ДЕТ.ГРАДИНА 1</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В.ЛЕВСКИ ГР.Н.ЗАГОРА,УЛ.НАРОДНИ БУДИТЕЛИ 32</w:t>
            </w:r>
          </w:p>
        </w:tc>
      </w:tr>
      <w:tr w:rsidR="00C1599C" w:rsidRPr="00C1599C" w:rsidTr="00C1599C">
        <w:trPr>
          <w:trHeight w:val="330"/>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354</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4099672</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ДЕТ.ГРАДИНА 1</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В.ЛЕВСКИ ГР.Н. ЗАГОРА,УЛ.НАРОДНИ БУДИТЕЛИ 32</w:t>
            </w:r>
          </w:p>
        </w:tc>
      </w:tr>
      <w:tr w:rsidR="00C1599C" w:rsidRPr="00C1599C" w:rsidTr="00C1599C">
        <w:trPr>
          <w:trHeight w:val="34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355</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2224415</w:t>
            </w:r>
          </w:p>
        </w:tc>
        <w:tc>
          <w:tcPr>
            <w:tcW w:w="3420"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ДЕТ.ГРАДИНА СЛЪНЧИЦЕ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ЗАГОРА,УЛ.НИКОЛА ПРОКОПИЕВ 12</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356</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2228982</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УЛ.МИЛИН КАМЪК</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357</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2228978</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УЛ.МИЛИН КАМЪК</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358</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2228980</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КУХНЯ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УЛ.МИЛИН КАМЪК</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359</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2228960</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4</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УЛ.П.ЕВТИМИЙ</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360</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2228961</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4</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 Ж.К.ЗАГОРЕ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361</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2229306</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ЗММ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lastRenderedPageBreak/>
              <w:t>362</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2229027</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5,ВХ.А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363</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2229026</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5</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364</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2229028</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 5</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ГР.НОВА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365</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2244811</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366</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2244979</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С.БОГДАНОВО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367</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2244883</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ЯСЛА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С.ДЯДОВО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368</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2244884</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С.ДЯДОВО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369</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2245385</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С.ЕЛЕНОВО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370</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2244730</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С.КАРАНОВО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371</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2245569</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С.КОНЬОВО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372</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2245245</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С.КОРТЕН</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373</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2245452</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УЧИЛИЩЕ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374</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2245451</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С.ЛЮБЕНЕЦ</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375</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2245416</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ГРАДИНА-ОСВ.</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С.ЛЮБЕНОВА МАХАЛА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376</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2245086</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С.МЛЕКАРЕВО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377</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2245183</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С.ОМАРЧЕВО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378</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2245035</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С.ПИТОВО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379</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2244992</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С.ПОЛСКО ПЪДАРЕВО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380</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2245473</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381</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4098038</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С.РАДЕЦКИ</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382</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2244900</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С.СТОИЛ ВОЙВОДА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383</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2244794</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С.СЪБРАНО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384</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2244734</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С.СЪДИЕВО</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385</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2245116</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ОСНОВНО УЧИЛИЩЕ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С.СЪДИЙСКО ПОЛЕ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386</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2245117</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ДЕТСКА ГРАДИНА-КУХНЯ</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С.СЪДИЙСКО ПОЛЕ</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387</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2229398</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ОБРЕДЕН ДОМ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388</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2229010</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РИТУАЛНА ЗАЛА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НОВА ЗАГОРА</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389</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2245023</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ПОМПА ЗА ТОПЛА ВОДА</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ДОМ ЗА СТАРИ ХОРА 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390</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2245065</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РЕГИСТРАЦИЯ САНАТОРИУМ</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ДОМ ЗА СТАРИ ХОРА С.БАНЯ</w:t>
            </w:r>
          </w:p>
        </w:tc>
      </w:tr>
      <w:tr w:rsidR="00C1599C" w:rsidRPr="00C1599C" w:rsidTr="00C1599C">
        <w:trPr>
          <w:trHeight w:val="255"/>
        </w:trPr>
        <w:tc>
          <w:tcPr>
            <w:tcW w:w="484" w:type="dxa"/>
            <w:tcBorders>
              <w:top w:val="nil"/>
              <w:left w:val="single" w:sz="4" w:space="0" w:color="auto"/>
              <w:bottom w:val="single" w:sz="4" w:space="0" w:color="auto"/>
              <w:right w:val="single" w:sz="4" w:space="0" w:color="auto"/>
            </w:tcBorders>
            <w:shd w:val="clear" w:color="auto" w:fill="auto"/>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391</w:t>
            </w:r>
          </w:p>
        </w:tc>
        <w:tc>
          <w:tcPr>
            <w:tcW w:w="106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jc w:val="center"/>
              <w:rPr>
                <w:rFonts w:ascii="Verdana" w:hAnsi="Verdana" w:cs="Arial"/>
                <w:sz w:val="18"/>
                <w:szCs w:val="18"/>
                <w:lang w:eastAsia="bg-BG"/>
              </w:rPr>
            </w:pPr>
            <w:r w:rsidRPr="00C1599C">
              <w:rPr>
                <w:rFonts w:ascii="Verdana" w:hAnsi="Verdana" w:cs="Arial"/>
                <w:sz w:val="18"/>
                <w:szCs w:val="18"/>
                <w:lang w:eastAsia="bg-BG"/>
              </w:rPr>
              <w:t>2244807</w:t>
            </w:r>
          </w:p>
        </w:tc>
        <w:tc>
          <w:tcPr>
            <w:tcW w:w="3420" w:type="dxa"/>
            <w:tcBorders>
              <w:top w:val="nil"/>
              <w:left w:val="nil"/>
              <w:bottom w:val="single" w:sz="4" w:space="0" w:color="auto"/>
              <w:right w:val="single" w:sz="4" w:space="0" w:color="auto"/>
            </w:tcBorders>
            <w:shd w:val="clear" w:color="auto" w:fill="auto"/>
            <w:noWrap/>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СТОЛ ОСВЕТЛЕНИЕ</w:t>
            </w:r>
          </w:p>
        </w:tc>
        <w:tc>
          <w:tcPr>
            <w:tcW w:w="4436" w:type="dxa"/>
            <w:tcBorders>
              <w:top w:val="nil"/>
              <w:left w:val="nil"/>
              <w:bottom w:val="single" w:sz="4" w:space="0" w:color="auto"/>
              <w:right w:val="single" w:sz="4" w:space="0" w:color="auto"/>
            </w:tcBorders>
            <w:shd w:val="clear" w:color="auto" w:fill="auto"/>
            <w:vAlign w:val="bottom"/>
            <w:hideMark/>
          </w:tcPr>
          <w:p w:rsidR="00C1599C" w:rsidRPr="00C1599C" w:rsidRDefault="00C1599C" w:rsidP="00C1599C">
            <w:pPr>
              <w:rPr>
                <w:rFonts w:ascii="Verdana" w:hAnsi="Verdana" w:cs="Arial"/>
                <w:sz w:val="18"/>
                <w:szCs w:val="18"/>
                <w:lang w:eastAsia="bg-BG"/>
              </w:rPr>
            </w:pPr>
            <w:r w:rsidRPr="00C1599C">
              <w:rPr>
                <w:rFonts w:ascii="Verdana" w:hAnsi="Verdana" w:cs="Arial"/>
                <w:sz w:val="18"/>
                <w:szCs w:val="18"/>
                <w:lang w:eastAsia="bg-BG"/>
              </w:rPr>
              <w:t>С.АСЕНОВЕЦ</w:t>
            </w:r>
          </w:p>
        </w:tc>
      </w:tr>
    </w:tbl>
    <w:p w:rsidR="005F0EB9" w:rsidRDefault="005F0EB9" w:rsidP="00BA5E34">
      <w:pPr>
        <w:pStyle w:val="11"/>
        <w:ind w:firstLine="851"/>
        <w:jc w:val="both"/>
        <w:rPr>
          <w:rFonts w:ascii="Verdana" w:eastAsia="Calibri" w:hAnsi="Verdana"/>
          <w:sz w:val="24"/>
          <w:szCs w:val="24"/>
          <w:lang w:eastAsia="bg-BG"/>
        </w:rPr>
      </w:pP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Предметът на поръчката включва: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Изготвяне от Изпълнителя на дневните почасови товарови графици и покриването на техните небаланси и параметрите за тяхното формиране за срока на договора. Този дневен график ще бъде общ вид на очаквания часови енергиен товар. Дневният график обхваща 24 часа, започвайки от 00:</w:t>
      </w:r>
      <w:proofErr w:type="spellStart"/>
      <w:r w:rsidRPr="00BA5E34">
        <w:rPr>
          <w:rFonts w:ascii="Verdana" w:eastAsia="Calibri" w:hAnsi="Verdana"/>
          <w:sz w:val="24"/>
          <w:szCs w:val="24"/>
          <w:lang w:eastAsia="bg-BG"/>
        </w:rPr>
        <w:t>00</w:t>
      </w:r>
      <w:proofErr w:type="spellEnd"/>
      <w:r w:rsidRPr="00BA5E34">
        <w:rPr>
          <w:rFonts w:ascii="Verdana" w:eastAsia="Calibri" w:hAnsi="Verdana"/>
          <w:sz w:val="24"/>
          <w:szCs w:val="24"/>
          <w:lang w:eastAsia="bg-BG"/>
        </w:rPr>
        <w:t xml:space="preserve"> ч. до 24:00 ч. за съответния ден.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 Изпращане от Изпълнителя на почасовите дневни графици за доставка на ЕСО, в съответствие с разпоредбите на ПТЕЕ. Своевременно администриране на графиците и обмен на информация с ЕСО ЕАД.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 Координиране и балансиране на количествата нетна електрическа енергия.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 Регистриране на графици за доставка на електроенергия през Уеб портал. Генериране на различни справки – графично и таблично представяне на договорени и измерени количества електроенергия, небаланси.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 Следене на почасовите измерени количества електроенергия в табличен и графичен вид.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 Поддържане и предаване от Изпълнителя на електронна база от данни за часовото и месечното електропотребление на </w:t>
      </w:r>
      <w:r>
        <w:rPr>
          <w:rFonts w:ascii="Verdana" w:eastAsia="Calibri" w:hAnsi="Verdana"/>
          <w:sz w:val="24"/>
          <w:szCs w:val="24"/>
          <w:lang w:eastAsia="bg-BG"/>
        </w:rPr>
        <w:t>Община Нова Загора</w:t>
      </w:r>
      <w:r w:rsidRPr="00BA5E34">
        <w:rPr>
          <w:rFonts w:ascii="Verdana" w:eastAsia="Calibri" w:hAnsi="Verdana"/>
          <w:sz w:val="24"/>
          <w:szCs w:val="24"/>
          <w:lang w:eastAsia="bg-BG"/>
        </w:rPr>
        <w:t xml:space="preserve">.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 Оказване на съдействие в процеса на регистрация обекта на Възложителя на либерализирания пазар за електрическа енергия.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Възложителят няма да заплаща такса за: </w:t>
      </w:r>
    </w:p>
    <w:p w:rsidR="00BA5E34" w:rsidRPr="00BA5E34" w:rsidRDefault="00BA5E34" w:rsidP="00BA5E34">
      <w:pPr>
        <w:pStyle w:val="11"/>
        <w:ind w:firstLine="851"/>
        <w:jc w:val="both"/>
        <w:rPr>
          <w:rFonts w:ascii="Verdana" w:eastAsia="Calibri" w:hAnsi="Verdana" w:cs="Calibri"/>
          <w:sz w:val="24"/>
          <w:szCs w:val="24"/>
          <w:lang w:eastAsia="bg-BG"/>
        </w:rPr>
      </w:pPr>
      <w:r w:rsidRPr="00BA5E34">
        <w:rPr>
          <w:rFonts w:ascii="Verdana" w:eastAsia="Calibri" w:hAnsi="Verdana"/>
          <w:sz w:val="24"/>
          <w:szCs w:val="24"/>
          <w:lang w:eastAsia="bg-BG"/>
        </w:rPr>
        <w:t xml:space="preserve">- Изготвяне, изпращане и регистриране от Изпълнителя на дневните почасови товарови графици и покриването на техните небаланси и параметрите за тяхното формиране;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lastRenderedPageBreak/>
        <w:t xml:space="preserve">- Участие в балансиращата група и санкции за излишък или недостиг на небалансите. </w:t>
      </w:r>
    </w:p>
    <w:p w:rsidR="00BA5E34" w:rsidRPr="00BA5E34" w:rsidRDefault="00BA5E34" w:rsidP="00BA5E34">
      <w:pPr>
        <w:pStyle w:val="11"/>
        <w:ind w:firstLine="851"/>
        <w:jc w:val="both"/>
        <w:rPr>
          <w:rFonts w:ascii="Verdana" w:eastAsia="Calibri" w:hAnsi="Verdana"/>
          <w:sz w:val="24"/>
          <w:szCs w:val="24"/>
          <w:lang w:eastAsia="bg-BG"/>
        </w:rPr>
      </w:pPr>
      <w:r w:rsidRPr="00BA5E34">
        <w:rPr>
          <w:rFonts w:ascii="Verdana" w:eastAsia="Calibri" w:hAnsi="Verdana"/>
          <w:sz w:val="24"/>
          <w:szCs w:val="24"/>
          <w:lang w:eastAsia="bg-BG"/>
        </w:rPr>
        <w:t xml:space="preserve">Изпълнителят отговаря за администрирането на графиците и обмена на информация с ЕСО. </w:t>
      </w:r>
    </w:p>
    <w:p w:rsidR="00FE792D" w:rsidRPr="00FE792D" w:rsidRDefault="000C2115" w:rsidP="00867427">
      <w:pPr>
        <w:pStyle w:val="a6"/>
        <w:shd w:val="clear" w:color="auto" w:fill="FFFFFF"/>
        <w:ind w:firstLine="851"/>
        <w:jc w:val="both"/>
        <w:rPr>
          <w:rFonts w:ascii="Verdana" w:hAnsi="Verdana"/>
          <w:lang w:val="bg-BG"/>
        </w:rPr>
      </w:pPr>
      <w:r>
        <w:rPr>
          <w:rFonts w:ascii="Verdana" w:hAnsi="Verdana"/>
          <w:lang w:val="bg-BG"/>
        </w:rPr>
        <w:t xml:space="preserve">Действието на </w:t>
      </w:r>
      <w:r w:rsidR="00FE792D" w:rsidRPr="00FE792D">
        <w:rPr>
          <w:rFonts w:ascii="Verdana" w:hAnsi="Verdana"/>
          <w:lang w:val="bg-BG"/>
        </w:rPr>
        <w:t xml:space="preserve">договора </w:t>
      </w:r>
      <w:r>
        <w:rPr>
          <w:rFonts w:ascii="Verdana" w:hAnsi="Verdana"/>
          <w:lang w:val="bg-BG"/>
        </w:rPr>
        <w:t xml:space="preserve">започва </w:t>
      </w:r>
      <w:r w:rsidR="00FE792D" w:rsidRPr="00FE792D">
        <w:rPr>
          <w:rFonts w:ascii="Verdana" w:hAnsi="Verdana"/>
          <w:lang w:val="bg-BG"/>
        </w:rPr>
        <w:t xml:space="preserve">в момента на </w:t>
      </w:r>
      <w:r>
        <w:rPr>
          <w:rFonts w:ascii="Verdana" w:hAnsi="Verdana"/>
          <w:lang w:val="bg-BG"/>
        </w:rPr>
        <w:t xml:space="preserve">публикуване </w:t>
      </w:r>
      <w:r w:rsidRPr="00FE792D">
        <w:rPr>
          <w:rFonts w:ascii="Verdana" w:hAnsi="Verdana"/>
          <w:lang w:val="bg-BG"/>
        </w:rPr>
        <w:t xml:space="preserve"> на Стандартизирани товарови профили</w:t>
      </w:r>
      <w:r>
        <w:rPr>
          <w:rFonts w:ascii="Verdana" w:hAnsi="Verdana"/>
          <w:lang w:val="bg-BG"/>
        </w:rPr>
        <w:t xml:space="preserve"> и одобряването на Инструкция </w:t>
      </w:r>
      <w:r>
        <w:rPr>
          <w:rFonts w:ascii="Verdana" w:hAnsi="Verdana"/>
        </w:rPr>
        <w:t xml:space="preserve">за работата и прилагането на </w:t>
      </w:r>
      <w:r>
        <w:rPr>
          <w:rFonts w:ascii="Verdana" w:hAnsi="Verdana"/>
          <w:bdr w:val="none" w:sz="0" w:space="0" w:color="auto" w:frame="1"/>
          <w:shd w:val="clear" w:color="auto" w:fill="FFFFFF"/>
        </w:rPr>
        <w:t>стандартизирани товарови</w:t>
      </w:r>
      <w:r>
        <w:rPr>
          <w:rFonts w:ascii="Verdana" w:hAnsi="Verdana"/>
        </w:rPr>
        <w:t xml:space="preserve"> профили от операторите на разпределителните мрежи за обектите</w:t>
      </w:r>
      <w:r>
        <w:rPr>
          <w:rFonts w:ascii="Verdana" w:hAnsi="Verdana"/>
          <w:lang w:val="bg-BG"/>
        </w:rPr>
        <w:t xml:space="preserve">. Съгласно чл. 86, ал. 3 </w:t>
      </w:r>
      <w:r w:rsidRPr="00AD74FD">
        <w:rPr>
          <w:rFonts w:ascii="Verdana" w:hAnsi="Verdana"/>
          <w:lang w:val="bg-BG"/>
        </w:rPr>
        <w:t>от</w:t>
      </w:r>
      <w:r w:rsidR="00FE792D" w:rsidRPr="00AD74FD">
        <w:rPr>
          <w:rFonts w:ascii="Verdana" w:hAnsi="Verdana"/>
          <w:lang w:val="bg-BG"/>
        </w:rPr>
        <w:t xml:space="preserve"> </w:t>
      </w:r>
      <w:r w:rsidRPr="00AD74FD">
        <w:rPr>
          <w:rFonts w:ascii="Verdana" w:hAnsi="Verdana"/>
          <w:lang w:val="bg-BG"/>
        </w:rPr>
        <w:t>Пр</w:t>
      </w:r>
      <w:r w:rsidR="00FE792D" w:rsidRPr="00AD74FD">
        <w:rPr>
          <w:rFonts w:ascii="Verdana" w:hAnsi="Verdana"/>
          <w:lang w:val="bg-BG"/>
        </w:rPr>
        <w:t xml:space="preserve">авилата за търговия с електрическа енергия (в сила от 20.11.2015 г.), </w:t>
      </w:r>
      <w:r w:rsidRPr="00AD74FD">
        <w:rPr>
          <w:rFonts w:ascii="Verdana" w:hAnsi="Verdana"/>
          <w:lang w:val="bg-BG"/>
        </w:rPr>
        <w:t>независимият преносен оператор и операторите на електроразпределителните</w:t>
      </w:r>
      <w:r>
        <w:rPr>
          <w:rFonts w:ascii="Verdana" w:hAnsi="Verdana"/>
        </w:rPr>
        <w:t xml:space="preserve"> мрежи съгласуват инструкция за работата и прилагането на </w:t>
      </w:r>
      <w:r>
        <w:rPr>
          <w:rFonts w:ascii="Verdana" w:hAnsi="Verdana"/>
          <w:bdr w:val="none" w:sz="0" w:space="0" w:color="auto" w:frame="1"/>
          <w:shd w:val="clear" w:color="auto" w:fill="FFFFFF"/>
        </w:rPr>
        <w:t>стандартизирани товарови</w:t>
      </w:r>
      <w:r>
        <w:rPr>
          <w:rFonts w:ascii="Verdana" w:hAnsi="Verdana"/>
        </w:rPr>
        <w:t xml:space="preserve"> профили от операторите на разпределителните мрежи за обектите, </w:t>
      </w:r>
      <w:r>
        <w:rPr>
          <w:rFonts w:ascii="Verdana" w:hAnsi="Verdana"/>
          <w:lang w:val="bg-BG"/>
        </w:rPr>
        <w:t xml:space="preserve">която се </w:t>
      </w:r>
      <w:r>
        <w:rPr>
          <w:rFonts w:ascii="Verdana" w:hAnsi="Verdana"/>
        </w:rPr>
        <w:t>публикува на интернет страницата на независимия преносен оператор</w:t>
      </w:r>
      <w:r w:rsidR="00FE792D" w:rsidRPr="00FE792D">
        <w:rPr>
          <w:rFonts w:ascii="Verdana" w:hAnsi="Verdana"/>
        </w:rPr>
        <w:t>.</w:t>
      </w:r>
    </w:p>
    <w:p w:rsidR="001A6ADF" w:rsidRPr="00867427" w:rsidRDefault="00867427" w:rsidP="00867427">
      <w:pPr>
        <w:pStyle w:val="a6"/>
        <w:shd w:val="clear" w:color="auto" w:fill="FFFFFF"/>
        <w:ind w:firstLine="851"/>
        <w:jc w:val="both"/>
        <w:rPr>
          <w:rFonts w:ascii="Verdana" w:hAnsi="Verdana"/>
          <w:lang w:val="bg-BG"/>
        </w:rPr>
      </w:pPr>
      <w:r>
        <w:rPr>
          <w:rFonts w:ascii="Verdana" w:hAnsi="Verdana"/>
          <w:lang w:val="bg-BG"/>
        </w:rPr>
        <w:t>З</w:t>
      </w:r>
      <w:r w:rsidR="00075AD6" w:rsidRPr="00867427">
        <w:rPr>
          <w:rFonts w:ascii="Verdana" w:hAnsi="Verdana"/>
          <w:lang w:val="bg-BG"/>
        </w:rPr>
        <w:t>а срока на договора, възложителят ще разполага с правото да присъединява и нови обекти, допълнително включени в списъка на средствата за търговско измерване, по съответния ред, с изискуемите за това документи.</w:t>
      </w:r>
      <w:r w:rsidR="001A6ADF" w:rsidRPr="00867427">
        <w:rPr>
          <w:rFonts w:ascii="Verdana" w:hAnsi="Verdana"/>
          <w:lang w:val="bg-BG"/>
        </w:rPr>
        <w:t xml:space="preserve">            </w:t>
      </w:r>
    </w:p>
    <w:p w:rsidR="001A6ADF" w:rsidRDefault="00075AD6" w:rsidP="00867427">
      <w:pPr>
        <w:shd w:val="clear" w:color="auto" w:fill="FFFFFF"/>
        <w:ind w:firstLine="851"/>
        <w:jc w:val="both"/>
        <w:rPr>
          <w:rFonts w:ascii="Verdana" w:hAnsi="Verdana"/>
        </w:rPr>
      </w:pPr>
      <w:r w:rsidRPr="00867427">
        <w:rPr>
          <w:rFonts w:ascii="Verdana" w:hAnsi="Verdana"/>
        </w:rPr>
        <w:t xml:space="preserve">Обемът на поръчката може да се прогнозира въз основа на </w:t>
      </w:r>
      <w:r w:rsidR="00C20B45">
        <w:rPr>
          <w:rFonts w:ascii="Verdana" w:hAnsi="Verdana"/>
        </w:rPr>
        <w:t>потреблението на Община Нова Загора за изминалата 2015 г. – 1 950 000</w:t>
      </w:r>
      <w:r w:rsidRPr="00867427">
        <w:rPr>
          <w:rFonts w:ascii="Verdana" w:hAnsi="Verdana"/>
        </w:rPr>
        <w:t xml:space="preserve"> </w:t>
      </w:r>
      <w:proofErr w:type="spellStart"/>
      <w:r w:rsidRPr="00867427">
        <w:rPr>
          <w:rFonts w:ascii="Verdana" w:hAnsi="Verdana"/>
        </w:rPr>
        <w:t>МWh</w:t>
      </w:r>
      <w:proofErr w:type="spellEnd"/>
      <w:r w:rsidRPr="00867427">
        <w:rPr>
          <w:rFonts w:ascii="Verdana" w:hAnsi="Verdana"/>
        </w:rPr>
        <w:t xml:space="preserve"> по ИТН. В случай на необходимост, в рамките на срока на действие на договора и предвидения финансов ресурс, Възложителят може да включи нови обекти, за които ще заплаща по договорената с изпълнителя цена, която не може да надвишава </w:t>
      </w:r>
      <w:r w:rsidR="00867427">
        <w:rPr>
          <w:rFonts w:ascii="Verdana" w:hAnsi="Verdana"/>
        </w:rPr>
        <w:t>78</w:t>
      </w:r>
      <w:r w:rsidRPr="00867427">
        <w:rPr>
          <w:rFonts w:ascii="Verdana" w:hAnsi="Verdana"/>
        </w:rPr>
        <w:t xml:space="preserve">.00 лв. за </w:t>
      </w:r>
      <w:proofErr w:type="spellStart"/>
      <w:r w:rsidRPr="00867427">
        <w:rPr>
          <w:rFonts w:ascii="Verdana" w:hAnsi="Verdana"/>
        </w:rPr>
        <w:t>МWh</w:t>
      </w:r>
      <w:proofErr w:type="spellEnd"/>
      <w:r w:rsidRPr="00867427">
        <w:rPr>
          <w:rFonts w:ascii="Verdana" w:hAnsi="Verdana"/>
        </w:rPr>
        <w:t>.</w:t>
      </w:r>
    </w:p>
    <w:p w:rsidR="00F137CC" w:rsidRDefault="00F137CC" w:rsidP="00F137CC">
      <w:pPr>
        <w:pStyle w:val="afc"/>
        <w:ind w:firstLine="851"/>
        <w:jc w:val="both"/>
        <w:rPr>
          <w:rFonts w:ascii="Verdana" w:eastAsia="Calibri" w:hAnsi="Verdana"/>
          <w:lang w:eastAsia="bg-BG"/>
        </w:rPr>
      </w:pPr>
    </w:p>
    <w:p w:rsidR="00F137CC" w:rsidRPr="00F137CC" w:rsidRDefault="00F137CC" w:rsidP="00F137CC">
      <w:pPr>
        <w:pStyle w:val="afc"/>
        <w:ind w:firstLine="851"/>
        <w:jc w:val="both"/>
        <w:rPr>
          <w:rFonts w:ascii="Verdana" w:eastAsia="Calibri" w:hAnsi="Verdana"/>
          <w:b/>
          <w:lang w:eastAsia="bg-BG"/>
        </w:rPr>
      </w:pPr>
      <w:r w:rsidRPr="00F137CC">
        <w:rPr>
          <w:rFonts w:ascii="Verdana" w:hAnsi="Verdana"/>
          <w:b/>
          <w:szCs w:val="20"/>
          <w:lang w:eastAsia="bg-BG"/>
        </w:rPr>
        <w:t>ІІ.</w:t>
      </w:r>
      <w:r w:rsidRPr="00F137CC">
        <w:rPr>
          <w:rFonts w:ascii="Verdana" w:eastAsia="Calibri" w:hAnsi="Verdana"/>
          <w:b/>
          <w:lang w:eastAsia="bg-BG"/>
        </w:rPr>
        <w:t xml:space="preserve">ТЕХНИЧЕСКА СПЕЦИФИКАЦИЯ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ИЗИСКВАНИЯ КЪМ ИЗПЪЛНЕНИЕТО: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 Изпълнителят е длъжен: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1.</w:t>
      </w:r>
      <w:proofErr w:type="spellStart"/>
      <w:r w:rsidRPr="00F137CC">
        <w:rPr>
          <w:rFonts w:ascii="Verdana" w:eastAsia="Calibri" w:hAnsi="Verdana"/>
          <w:lang w:eastAsia="bg-BG"/>
        </w:rPr>
        <w:t>1</w:t>
      </w:r>
      <w:proofErr w:type="spellEnd"/>
      <w:r w:rsidRPr="00F137CC">
        <w:rPr>
          <w:rFonts w:ascii="Verdana" w:eastAsia="Calibri" w:hAnsi="Verdana"/>
          <w:lang w:eastAsia="bg-BG"/>
        </w:rPr>
        <w:t xml:space="preserve">. да спазва разпоредбите и правилата, заложени в Закона за енергетиката и наредбите към него, както и ПТЕЕ и разпорежданията на Оператор на електрическа мрежа (ОЕМ) така, че да не бъде отстранен от пазара на балансираща енергия.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1.2. да извършва всички необходими действия, съгласно действащите към момента ПТЕЕ така, че да осигури изпълнението на настоящия договор;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1.3. да включи Възложителя в пазара на балансираща енергия в стандартна балансираща група с координатор Изпълнителя, без Възложителя да заплаща такси за участие и да регистрира Възложителя като участник в стандартната балансираща група – непряк член съгласно ПТЕЕ;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1.4. да издава оригинални фактури за полученото от Възложителя количество електрическа енергия;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1.5. да уведомява Възложителя в най-краткия обективно възможен срок при: невъзможност или забавяне на изпълнението на задълженията му по Договора; промяната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 др.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1.6. в качеството си на координатор на стандартна балансираща група – да осигурява прогнозиране на потреблението на Възложителя и да извършва планиране и договаряне на конкретни количества нетна активна електрическа енергия съобразно Правилата за търговия с електрическа енергия (ПТЕЕ), като: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1.6.1. изготвя почасови дневни графици за доставка на електрическа енергия на Възложителя. Графиците следва да съобразяват очаквания часови енергиен товар. Гр</w:t>
      </w:r>
      <w:bookmarkStart w:id="21" w:name="_GoBack"/>
      <w:bookmarkEnd w:id="21"/>
      <w:r w:rsidRPr="00F137CC">
        <w:rPr>
          <w:rFonts w:ascii="Verdana" w:eastAsia="Calibri" w:hAnsi="Verdana"/>
          <w:lang w:eastAsia="bg-BG"/>
        </w:rPr>
        <w:t>афиците следва да обхващат 24 часа, започвайки от 00:</w:t>
      </w:r>
      <w:proofErr w:type="spellStart"/>
      <w:r w:rsidRPr="00F137CC">
        <w:rPr>
          <w:rFonts w:ascii="Verdana" w:eastAsia="Calibri" w:hAnsi="Verdana"/>
          <w:lang w:eastAsia="bg-BG"/>
        </w:rPr>
        <w:t>00</w:t>
      </w:r>
      <w:proofErr w:type="spellEnd"/>
      <w:r w:rsidRPr="00F137CC">
        <w:rPr>
          <w:rFonts w:ascii="Verdana" w:eastAsia="Calibri" w:hAnsi="Verdana"/>
          <w:lang w:eastAsia="bg-BG"/>
        </w:rPr>
        <w:t xml:space="preserve"> </w:t>
      </w:r>
      <w:r w:rsidRPr="00F137CC">
        <w:rPr>
          <w:rFonts w:ascii="Verdana" w:eastAsia="Calibri" w:hAnsi="Verdana"/>
          <w:lang w:eastAsia="bg-BG"/>
        </w:rPr>
        <w:lastRenderedPageBreak/>
        <w:t xml:space="preserve">ч. До 24:00 ч. за съответния ден и да се изготвят до размера и съобразно с прогнозните </w:t>
      </w:r>
      <w:proofErr w:type="spellStart"/>
      <w:r w:rsidRPr="00F137CC">
        <w:rPr>
          <w:rFonts w:ascii="Verdana" w:eastAsia="Calibri" w:hAnsi="Verdana"/>
          <w:lang w:eastAsia="bg-BG"/>
        </w:rPr>
        <w:t>помесечни</w:t>
      </w:r>
      <w:proofErr w:type="spellEnd"/>
      <w:r w:rsidRPr="00F137CC">
        <w:rPr>
          <w:rFonts w:ascii="Verdana" w:eastAsia="Calibri" w:hAnsi="Verdana"/>
          <w:lang w:eastAsia="bg-BG"/>
        </w:rPr>
        <w:t xml:space="preserve"> количества енергия изготвени и планирани от Изпълнителя;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1.6.2. изпраща почасовите дневни графици за доставка на ЕСО, в съответствие с разпоредбите на ПТЕЕ;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1.6.3. потвърждава от името на Възложителя графиците за доставка пред ЕСО;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1.7. В качеството си на координатор на стандартна балансираща група – да осигурява отговорността по балансиране, като урежда отклоненията от заявените количества електрическа енергия за всеки период на </w:t>
      </w:r>
      <w:proofErr w:type="spellStart"/>
      <w:r w:rsidRPr="00F137CC">
        <w:rPr>
          <w:rFonts w:ascii="Verdana" w:eastAsia="Calibri" w:hAnsi="Verdana"/>
          <w:lang w:eastAsia="bg-BG"/>
        </w:rPr>
        <w:t>сетълмента</w:t>
      </w:r>
      <w:proofErr w:type="spellEnd"/>
      <w:r w:rsidRPr="00F137CC">
        <w:rPr>
          <w:rFonts w:ascii="Verdana" w:eastAsia="Calibri" w:hAnsi="Verdana"/>
          <w:lang w:eastAsia="bg-BG"/>
        </w:rPr>
        <w:t xml:space="preserve"> в дневните графици за доставка и тяхното заплащане, като всички разходи/приходи по балансирането са за сметка на Изпълнителя.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1.8. Присъединяването на обектите става при наличие на техническа възможност. </w:t>
      </w:r>
    </w:p>
    <w:p w:rsidR="00F137CC" w:rsidRPr="00F137CC" w:rsidRDefault="00F137CC" w:rsidP="00F137CC">
      <w:pPr>
        <w:pStyle w:val="afc"/>
        <w:ind w:firstLine="851"/>
        <w:jc w:val="both"/>
        <w:rPr>
          <w:rFonts w:ascii="Verdana" w:eastAsia="Calibri" w:hAnsi="Verdana"/>
          <w:lang w:eastAsia="bg-BG"/>
        </w:rPr>
      </w:pPr>
      <w:r w:rsidRPr="00F137CC">
        <w:rPr>
          <w:rFonts w:ascii="Verdana" w:eastAsia="Calibri" w:hAnsi="Verdana"/>
          <w:lang w:eastAsia="bg-BG"/>
        </w:rPr>
        <w:t xml:space="preserve">1.9. Възложителят може да поиска включването и на обекти непосочени в списъка </w:t>
      </w:r>
      <w:r>
        <w:rPr>
          <w:rFonts w:ascii="Verdana" w:eastAsia="Calibri" w:hAnsi="Verdana"/>
          <w:lang w:eastAsia="bg-BG"/>
        </w:rPr>
        <w:t xml:space="preserve">на обектите, </w:t>
      </w:r>
      <w:r w:rsidRPr="00F137CC">
        <w:rPr>
          <w:rFonts w:ascii="Verdana" w:eastAsia="Calibri" w:hAnsi="Verdana"/>
          <w:lang w:eastAsia="bg-BG"/>
        </w:rPr>
        <w:t xml:space="preserve">при наличие на техническа възможност. </w:t>
      </w:r>
    </w:p>
    <w:p w:rsidR="001A6ADF" w:rsidRDefault="001A6ADF" w:rsidP="000F4333">
      <w:pPr>
        <w:shd w:val="clear" w:color="auto" w:fill="FFFFFF"/>
        <w:jc w:val="both"/>
      </w:pPr>
    </w:p>
    <w:p w:rsidR="001A6ADF" w:rsidRPr="00867427" w:rsidRDefault="00F137CC" w:rsidP="00867427">
      <w:pPr>
        <w:shd w:val="clear" w:color="auto" w:fill="FFFFFF"/>
        <w:ind w:firstLine="851"/>
        <w:jc w:val="both"/>
        <w:rPr>
          <w:rFonts w:ascii="Verdana" w:hAnsi="Verdana"/>
        </w:rPr>
      </w:pPr>
      <w:r>
        <w:rPr>
          <w:rFonts w:ascii="Verdana" w:hAnsi="Verdana"/>
          <w:b/>
          <w:szCs w:val="20"/>
          <w:lang w:eastAsia="bg-BG"/>
        </w:rPr>
        <w:t>І</w:t>
      </w:r>
      <w:r w:rsidR="001A6ADF" w:rsidRPr="00867427">
        <w:rPr>
          <w:rFonts w:ascii="Verdana" w:hAnsi="Verdana"/>
          <w:b/>
          <w:szCs w:val="20"/>
          <w:lang w:eastAsia="bg-BG"/>
        </w:rPr>
        <w:t>ІІ.</w:t>
      </w:r>
      <w:r w:rsidR="001A6ADF" w:rsidRPr="00867427">
        <w:rPr>
          <w:rFonts w:ascii="Verdana" w:hAnsi="Verdana"/>
          <w:szCs w:val="20"/>
          <w:lang w:eastAsia="bg-BG"/>
        </w:rPr>
        <w:t xml:space="preserve"> </w:t>
      </w:r>
      <w:r w:rsidR="001A6ADF" w:rsidRPr="00867427">
        <w:rPr>
          <w:rFonts w:ascii="Verdana" w:hAnsi="Verdana"/>
          <w:b/>
          <w:szCs w:val="20"/>
          <w:lang w:eastAsia="bg-BG"/>
        </w:rPr>
        <w:t xml:space="preserve">Финансова рамка на поръчката и срок </w:t>
      </w:r>
      <w:r>
        <w:rPr>
          <w:rFonts w:ascii="Verdana" w:hAnsi="Verdana"/>
          <w:b/>
          <w:szCs w:val="20"/>
          <w:lang w:eastAsia="bg-BG"/>
        </w:rPr>
        <w:t xml:space="preserve">и място </w:t>
      </w:r>
      <w:r w:rsidR="001A6ADF" w:rsidRPr="00867427">
        <w:rPr>
          <w:rFonts w:ascii="Verdana" w:hAnsi="Verdana"/>
          <w:b/>
          <w:szCs w:val="20"/>
          <w:lang w:eastAsia="bg-BG"/>
        </w:rPr>
        <w:t>за изпълнение</w:t>
      </w:r>
      <w:r>
        <w:rPr>
          <w:rFonts w:ascii="Verdana" w:hAnsi="Verdana"/>
          <w:b/>
          <w:szCs w:val="20"/>
          <w:lang w:eastAsia="bg-BG"/>
        </w:rPr>
        <w:t>.</w:t>
      </w:r>
    </w:p>
    <w:p w:rsidR="001A6ADF" w:rsidRPr="00867427" w:rsidRDefault="006C2DBC" w:rsidP="00867427">
      <w:pPr>
        <w:shd w:val="clear" w:color="auto" w:fill="FFFFFF"/>
        <w:tabs>
          <w:tab w:val="left" w:pos="540"/>
          <w:tab w:val="left" w:pos="993"/>
        </w:tabs>
        <w:spacing w:before="60" w:after="60" w:line="264" w:lineRule="auto"/>
        <w:ind w:firstLine="851"/>
        <w:jc w:val="both"/>
        <w:rPr>
          <w:rFonts w:ascii="Verdana" w:hAnsi="Verdana"/>
        </w:rPr>
      </w:pPr>
      <w:r w:rsidRPr="00867427">
        <w:rPr>
          <w:rFonts w:ascii="Verdana" w:hAnsi="Verdana"/>
          <w:szCs w:val="20"/>
          <w:lang w:eastAsia="bg-BG"/>
        </w:rPr>
        <w:t xml:space="preserve">Доставката </w:t>
      </w:r>
      <w:r w:rsidR="001A6ADF" w:rsidRPr="00867427">
        <w:rPr>
          <w:rFonts w:ascii="Verdana" w:hAnsi="Verdana"/>
          <w:szCs w:val="20"/>
          <w:lang w:eastAsia="bg-BG"/>
        </w:rPr>
        <w:t xml:space="preserve">се финансира с бюджетни средства от Община </w:t>
      </w:r>
      <w:r w:rsidR="002D779F">
        <w:rPr>
          <w:rFonts w:ascii="Verdana" w:hAnsi="Verdana"/>
          <w:szCs w:val="20"/>
          <w:lang w:eastAsia="bg-BG"/>
        </w:rPr>
        <w:t>Нова Загора</w:t>
      </w:r>
      <w:r w:rsidR="001A6ADF" w:rsidRPr="00867427">
        <w:rPr>
          <w:rFonts w:ascii="Verdana" w:hAnsi="Verdana"/>
          <w:szCs w:val="20"/>
          <w:lang w:eastAsia="bg-BG"/>
        </w:rPr>
        <w:t xml:space="preserve">. </w:t>
      </w:r>
    </w:p>
    <w:p w:rsidR="001A6ADF" w:rsidRPr="00867427" w:rsidRDefault="00E074CE" w:rsidP="00867427">
      <w:pPr>
        <w:pStyle w:val="a6"/>
        <w:shd w:val="clear" w:color="auto" w:fill="FFFFFF"/>
        <w:ind w:firstLine="851"/>
        <w:jc w:val="both"/>
        <w:rPr>
          <w:rFonts w:ascii="Verdana" w:hAnsi="Verdana"/>
          <w:lang w:val="bg-BG"/>
        </w:rPr>
      </w:pPr>
      <w:r w:rsidRPr="00867427">
        <w:rPr>
          <w:rFonts w:ascii="Verdana" w:hAnsi="Verdana"/>
          <w:lang w:val="bg-BG"/>
        </w:rPr>
        <w:t xml:space="preserve">Максималният разполагаем финансов ресурс на Възложителя за изпълнение на предмета на настоящата поръчка е в размер на </w:t>
      </w:r>
      <w:r w:rsidR="00F253C6">
        <w:rPr>
          <w:rFonts w:ascii="Verdana" w:hAnsi="Verdana"/>
          <w:lang w:val="bg-BG"/>
        </w:rPr>
        <w:t>645 000</w:t>
      </w:r>
      <w:r w:rsidRPr="00867427">
        <w:rPr>
          <w:rFonts w:ascii="Verdana" w:hAnsi="Verdana"/>
          <w:lang w:val="bg-BG"/>
        </w:rPr>
        <w:t xml:space="preserve"> лева без включен ДДС.</w:t>
      </w:r>
      <w:r w:rsidR="00240339">
        <w:rPr>
          <w:rFonts w:ascii="Verdana" w:hAnsi="Verdana"/>
          <w:lang w:val="bg-BG"/>
        </w:rPr>
        <w:t xml:space="preserve"> Тази прогнозна стойност е формирана въз основа на сумата, заплатена от Община Нова Загора за потреблението на електроенергия за 2015 г., която сума е завишена с </w:t>
      </w:r>
      <w:r w:rsidR="00240339" w:rsidRPr="00F137CC">
        <w:rPr>
          <w:rFonts w:ascii="Verdana" w:hAnsi="Verdana"/>
          <w:lang w:val="bg-BG"/>
        </w:rPr>
        <w:t>20</w:t>
      </w:r>
      <w:r w:rsidR="00240339">
        <w:rPr>
          <w:rFonts w:ascii="Verdana" w:hAnsi="Verdana"/>
          <w:lang w:val="bg-BG"/>
        </w:rPr>
        <w:t xml:space="preserve"> %, с оглед евентуално включване на нови обекти.</w:t>
      </w:r>
    </w:p>
    <w:p w:rsidR="00CC7F10" w:rsidRPr="00B657AD" w:rsidRDefault="00F137CC" w:rsidP="00867427">
      <w:pPr>
        <w:shd w:val="clear" w:color="auto" w:fill="FFFFFF"/>
        <w:spacing w:before="60" w:after="60"/>
        <w:ind w:firstLine="851"/>
        <w:jc w:val="both"/>
        <w:rPr>
          <w:rFonts w:ascii="Verdana" w:hAnsi="Verdana"/>
          <w:i/>
        </w:rPr>
      </w:pPr>
      <w:r>
        <w:rPr>
          <w:rFonts w:ascii="Verdana" w:hAnsi="Verdana"/>
          <w:i/>
        </w:rPr>
        <w:t>*</w:t>
      </w:r>
      <w:r w:rsidR="00CC7F10" w:rsidRPr="00B657AD">
        <w:rPr>
          <w:rFonts w:ascii="Verdana" w:hAnsi="Verdana"/>
          <w:i/>
        </w:rPr>
        <w:t xml:space="preserve">Предложената от изпълнителя единична цена </w:t>
      </w:r>
      <w:r w:rsidR="00CC7F10" w:rsidRPr="00B657AD">
        <w:rPr>
          <w:rFonts w:ascii="Verdana" w:hAnsi="Verdana"/>
          <w:i/>
          <w:szCs w:val="28"/>
        </w:rPr>
        <w:t>нетна активна електроенергия за ниско напрежение</w:t>
      </w:r>
      <w:r w:rsidR="00CC7F10" w:rsidRPr="00B657AD">
        <w:rPr>
          <w:rFonts w:ascii="Verdana" w:hAnsi="Verdana"/>
          <w:i/>
        </w:rPr>
        <w:t>, не може да надвишава</w:t>
      </w:r>
      <w:r w:rsidR="00E074CE" w:rsidRPr="00B657AD">
        <w:rPr>
          <w:rFonts w:ascii="Verdana" w:hAnsi="Verdana"/>
          <w:i/>
          <w:lang w:val="en-US"/>
        </w:rPr>
        <w:t xml:space="preserve"> </w:t>
      </w:r>
      <w:r w:rsidR="00B657AD" w:rsidRPr="00B657AD">
        <w:rPr>
          <w:rFonts w:ascii="Verdana" w:hAnsi="Verdana"/>
          <w:i/>
        </w:rPr>
        <w:t>78</w:t>
      </w:r>
      <w:r w:rsidR="00E074CE" w:rsidRPr="00B657AD">
        <w:rPr>
          <w:rFonts w:ascii="Verdana" w:hAnsi="Verdana"/>
          <w:i/>
          <w:lang w:val="en-US"/>
        </w:rPr>
        <w:t xml:space="preserve">.00 </w:t>
      </w:r>
      <w:proofErr w:type="spellStart"/>
      <w:r w:rsidR="00E074CE" w:rsidRPr="00B657AD">
        <w:rPr>
          <w:rFonts w:ascii="Verdana" w:hAnsi="Verdana"/>
          <w:i/>
          <w:lang w:val="en-US"/>
        </w:rPr>
        <w:t>лв</w:t>
      </w:r>
      <w:proofErr w:type="spellEnd"/>
      <w:r w:rsidR="00CC7F10" w:rsidRPr="00B657AD">
        <w:rPr>
          <w:rFonts w:ascii="Verdana" w:hAnsi="Verdana"/>
          <w:i/>
        </w:rPr>
        <w:t>. на М</w:t>
      </w:r>
      <w:proofErr w:type="spellStart"/>
      <w:r w:rsidR="00CC7F10" w:rsidRPr="00B657AD">
        <w:rPr>
          <w:rFonts w:ascii="Verdana" w:hAnsi="Verdana"/>
          <w:i/>
          <w:lang w:val="en-US"/>
        </w:rPr>
        <w:t>Wh</w:t>
      </w:r>
      <w:proofErr w:type="spellEnd"/>
      <w:r w:rsidR="004444BE" w:rsidRPr="00B657AD">
        <w:rPr>
          <w:rFonts w:ascii="Verdana" w:hAnsi="Verdana"/>
          <w:i/>
        </w:rPr>
        <w:t xml:space="preserve"> без включен ДДС.</w:t>
      </w:r>
    </w:p>
    <w:p w:rsidR="00CC7F10" w:rsidRPr="00CC7F10" w:rsidRDefault="00CC7F10" w:rsidP="000F4333">
      <w:pPr>
        <w:pStyle w:val="a6"/>
        <w:shd w:val="clear" w:color="auto" w:fill="FFFFFF"/>
        <w:jc w:val="both"/>
        <w:rPr>
          <w:lang w:val="bg-BG"/>
        </w:rPr>
      </w:pPr>
    </w:p>
    <w:p w:rsidR="00240339" w:rsidRPr="00240339" w:rsidRDefault="0094427C" w:rsidP="00240339">
      <w:pPr>
        <w:pStyle w:val="a6"/>
        <w:shd w:val="clear" w:color="auto" w:fill="FFFFFF"/>
        <w:ind w:firstLine="851"/>
        <w:jc w:val="both"/>
        <w:rPr>
          <w:rFonts w:ascii="Verdana" w:hAnsi="Verdana"/>
          <w:lang w:val="bg-BG"/>
        </w:rPr>
      </w:pPr>
      <w:r w:rsidRPr="00240339">
        <w:rPr>
          <w:rFonts w:ascii="Verdana" w:hAnsi="Verdana"/>
          <w:b/>
          <w:u w:val="single"/>
        </w:rPr>
        <w:t>1.</w:t>
      </w:r>
      <w:r w:rsidR="0024289F" w:rsidRPr="00240339">
        <w:rPr>
          <w:rFonts w:ascii="Verdana" w:hAnsi="Verdana"/>
          <w:b/>
          <w:u w:val="single"/>
          <w:lang w:val="en-US"/>
        </w:rPr>
        <w:t xml:space="preserve"> </w:t>
      </w:r>
      <w:r w:rsidR="0024289F" w:rsidRPr="00240339">
        <w:rPr>
          <w:rFonts w:ascii="Verdana" w:hAnsi="Verdana"/>
          <w:b/>
          <w:u w:val="single"/>
          <w:lang w:val="ru-RU"/>
        </w:rPr>
        <w:t>СРОК ЗА ИЗПЪЛНЕНИЕ НА ПОРЪЧКАТА-</w:t>
      </w:r>
      <w:r w:rsidR="00670A0A" w:rsidRPr="00240339">
        <w:rPr>
          <w:rFonts w:ascii="Verdana" w:hAnsi="Verdana"/>
          <w:lang w:val="ru-RU"/>
        </w:rPr>
        <w:t xml:space="preserve"> </w:t>
      </w:r>
      <w:r w:rsidR="007B78D1" w:rsidRPr="00240339">
        <w:rPr>
          <w:rFonts w:ascii="Verdana" w:hAnsi="Verdana"/>
          <w:lang w:val="ru-RU"/>
        </w:rPr>
        <w:t xml:space="preserve"> </w:t>
      </w:r>
      <w:r w:rsidR="00B657AD" w:rsidRPr="00240339">
        <w:rPr>
          <w:rFonts w:ascii="Verdana" w:hAnsi="Verdana"/>
          <w:shd w:val="clear" w:color="auto" w:fill="FFFFFF"/>
          <w:lang w:val="ru-RU"/>
        </w:rPr>
        <w:t>12</w:t>
      </w:r>
      <w:r w:rsidR="00E074CE" w:rsidRPr="00240339">
        <w:rPr>
          <w:rFonts w:ascii="Verdana" w:hAnsi="Verdana"/>
          <w:shd w:val="clear" w:color="auto" w:fill="FFFFFF"/>
          <w:lang w:val="ru-RU"/>
        </w:rPr>
        <w:t xml:space="preserve"> /</w:t>
      </w:r>
      <w:r w:rsidR="00B657AD" w:rsidRPr="00811D94">
        <w:rPr>
          <w:rFonts w:ascii="Verdana" w:hAnsi="Verdana"/>
          <w:shd w:val="clear" w:color="auto" w:fill="FFFFFF"/>
          <w:lang w:val="bg-BG"/>
        </w:rPr>
        <w:t>дванадесет</w:t>
      </w:r>
      <w:r w:rsidR="00E074CE" w:rsidRPr="00811D94">
        <w:rPr>
          <w:rFonts w:ascii="Verdana" w:hAnsi="Verdana"/>
          <w:shd w:val="clear" w:color="auto" w:fill="FFFFFF"/>
          <w:lang w:val="bg-BG"/>
        </w:rPr>
        <w:t>/ месеца</w:t>
      </w:r>
      <w:r w:rsidR="00670A0A" w:rsidRPr="00811D94">
        <w:rPr>
          <w:rFonts w:ascii="Verdana" w:hAnsi="Verdana"/>
          <w:lang w:val="bg-BG"/>
        </w:rPr>
        <w:t xml:space="preserve">, </w:t>
      </w:r>
      <w:r w:rsidR="00240339" w:rsidRPr="00811D94">
        <w:rPr>
          <w:rFonts w:ascii="Verdana" w:hAnsi="Verdana"/>
          <w:color w:val="000000"/>
          <w:shd w:val="clear" w:color="auto" w:fill="FFFFFF"/>
          <w:lang w:val="bg-BG"/>
        </w:rPr>
        <w:t xml:space="preserve">като същия започва да тече от първо число на месеца, следващ </w:t>
      </w:r>
      <w:r w:rsidR="00240339" w:rsidRPr="00811D94">
        <w:rPr>
          <w:rFonts w:ascii="Verdana" w:hAnsi="Verdana"/>
          <w:lang w:val="bg-BG"/>
        </w:rPr>
        <w:t>месеца</w:t>
      </w:r>
      <w:r w:rsidR="00240339" w:rsidRPr="00240339">
        <w:rPr>
          <w:rFonts w:ascii="Verdana" w:hAnsi="Verdana"/>
          <w:lang w:val="bg-BG"/>
        </w:rPr>
        <w:t xml:space="preserve"> на публикуване  на Стандартизирани товарови профили и одобряването на Инструкция </w:t>
      </w:r>
      <w:r w:rsidR="00240339" w:rsidRPr="00240339">
        <w:rPr>
          <w:rFonts w:ascii="Verdana" w:hAnsi="Verdana"/>
        </w:rPr>
        <w:t xml:space="preserve">за работата и прилагането на </w:t>
      </w:r>
      <w:r w:rsidR="00240339" w:rsidRPr="00240339">
        <w:rPr>
          <w:rFonts w:ascii="Verdana" w:hAnsi="Verdana"/>
          <w:bdr w:val="none" w:sz="0" w:space="0" w:color="auto" w:frame="1"/>
          <w:shd w:val="clear" w:color="auto" w:fill="FFFFFF"/>
        </w:rPr>
        <w:t>стандартизирани товарови</w:t>
      </w:r>
      <w:r w:rsidR="00240339" w:rsidRPr="00240339">
        <w:rPr>
          <w:rFonts w:ascii="Verdana" w:hAnsi="Verdana"/>
        </w:rPr>
        <w:t xml:space="preserve"> профили </w:t>
      </w:r>
      <w:r w:rsidR="00F137CC">
        <w:rPr>
          <w:rFonts w:ascii="Verdana" w:hAnsi="Verdana"/>
          <w:lang w:val="bg-BG"/>
        </w:rPr>
        <w:t xml:space="preserve">- ниско напрежение </w:t>
      </w:r>
      <w:r w:rsidR="00240339" w:rsidRPr="00240339">
        <w:rPr>
          <w:rFonts w:ascii="Verdana" w:hAnsi="Verdana"/>
        </w:rPr>
        <w:t>от операторите на разпределителните мрежи за обектите</w:t>
      </w:r>
      <w:r w:rsidR="00240339" w:rsidRPr="00240339">
        <w:rPr>
          <w:rFonts w:ascii="Verdana" w:hAnsi="Verdana"/>
          <w:lang w:val="bg-BG"/>
        </w:rPr>
        <w:t xml:space="preserve"> по чл. 86, ал. 2 от Правилата за търговия с електрическа енергия (в сила от 20.11.2015 г.). </w:t>
      </w:r>
    </w:p>
    <w:p w:rsidR="00240339" w:rsidRPr="00240339" w:rsidRDefault="00240339" w:rsidP="00240339">
      <w:pPr>
        <w:pStyle w:val="a6"/>
        <w:shd w:val="clear" w:color="auto" w:fill="FFFFFF"/>
        <w:ind w:firstLine="851"/>
        <w:jc w:val="both"/>
        <w:rPr>
          <w:rFonts w:ascii="Verdana" w:hAnsi="Verdana"/>
          <w:lang w:val="bg-BG"/>
        </w:rPr>
      </w:pPr>
      <w:r w:rsidRPr="00240339">
        <w:rPr>
          <w:rFonts w:ascii="Verdana" w:hAnsi="Verdana"/>
          <w:lang w:val="bg-BG"/>
        </w:rPr>
        <w:t>Съгласно чл. 86, ал. 3 от Правилата за търговия с електрическа енергия (в сила от 20.11.2015 г.), независимият преносен оператор и операторите на електроразпределителните</w:t>
      </w:r>
      <w:r w:rsidRPr="00240339">
        <w:rPr>
          <w:rFonts w:ascii="Verdana" w:hAnsi="Verdana"/>
        </w:rPr>
        <w:t xml:space="preserve"> мрежи съгласуват инструкция за работата и прилагането на </w:t>
      </w:r>
      <w:r w:rsidRPr="00240339">
        <w:rPr>
          <w:rFonts w:ascii="Verdana" w:hAnsi="Verdana"/>
          <w:bdr w:val="none" w:sz="0" w:space="0" w:color="auto" w:frame="1"/>
          <w:shd w:val="clear" w:color="auto" w:fill="FFFFFF"/>
        </w:rPr>
        <w:t>стандартизирани товарови</w:t>
      </w:r>
      <w:r w:rsidRPr="00240339">
        <w:rPr>
          <w:rFonts w:ascii="Verdana" w:hAnsi="Verdana"/>
        </w:rPr>
        <w:t xml:space="preserve"> профили от операторите на разпределителните мрежи за обектите</w:t>
      </w:r>
      <w:r w:rsidRPr="00240339">
        <w:rPr>
          <w:rFonts w:ascii="Verdana" w:hAnsi="Verdana"/>
          <w:lang w:val="bg-BG"/>
        </w:rPr>
        <w:t xml:space="preserve"> по чл. 86, ал. 2 от Правилата за търговия с електрическа енергия (в сила от 20.11.2015 г.)</w:t>
      </w:r>
      <w:r w:rsidRPr="00240339">
        <w:rPr>
          <w:rFonts w:ascii="Verdana" w:hAnsi="Verdana"/>
        </w:rPr>
        <w:t xml:space="preserve">, </w:t>
      </w:r>
      <w:r w:rsidRPr="00240339">
        <w:rPr>
          <w:rFonts w:ascii="Verdana" w:hAnsi="Verdana"/>
          <w:lang w:val="bg-BG"/>
        </w:rPr>
        <w:t xml:space="preserve">която се </w:t>
      </w:r>
      <w:r w:rsidRPr="00240339">
        <w:rPr>
          <w:rFonts w:ascii="Verdana" w:hAnsi="Verdana"/>
        </w:rPr>
        <w:t>публикува на интернет страницата на независимия преносен оператор.</w:t>
      </w:r>
    </w:p>
    <w:p w:rsidR="00240339" w:rsidRDefault="00240339" w:rsidP="00B657AD">
      <w:pPr>
        <w:pStyle w:val="a6"/>
        <w:shd w:val="clear" w:color="auto" w:fill="FFFFFF"/>
        <w:ind w:firstLine="851"/>
        <w:jc w:val="both"/>
        <w:rPr>
          <w:rFonts w:ascii="Verdana" w:hAnsi="Verdana"/>
          <w:b/>
          <w:u w:val="single"/>
          <w:shd w:val="clear" w:color="auto" w:fill="FFFFFF"/>
          <w:lang w:val="ru-RU"/>
        </w:rPr>
      </w:pPr>
    </w:p>
    <w:p w:rsidR="001A6ADF" w:rsidRPr="00B657AD" w:rsidRDefault="0094427C" w:rsidP="00B657AD">
      <w:pPr>
        <w:pStyle w:val="a6"/>
        <w:shd w:val="clear" w:color="auto" w:fill="FFFFFF"/>
        <w:ind w:firstLine="851"/>
        <w:jc w:val="both"/>
        <w:rPr>
          <w:rFonts w:ascii="Verdana" w:hAnsi="Verdana"/>
          <w:b/>
          <w:lang w:val="bg-BG"/>
        </w:rPr>
      </w:pPr>
      <w:r w:rsidRPr="00B657AD">
        <w:rPr>
          <w:rFonts w:ascii="Verdana" w:hAnsi="Verdana"/>
          <w:b/>
          <w:u w:val="single"/>
          <w:shd w:val="clear" w:color="auto" w:fill="FFFFFF"/>
          <w:lang w:val="ru-RU"/>
        </w:rPr>
        <w:t>2.</w:t>
      </w:r>
      <w:r w:rsidR="00B657AD">
        <w:rPr>
          <w:rFonts w:ascii="Verdana" w:hAnsi="Verdana"/>
          <w:b/>
          <w:u w:val="single"/>
          <w:shd w:val="clear" w:color="auto" w:fill="FFFFFF"/>
          <w:lang w:val="ru-RU"/>
        </w:rPr>
        <w:t xml:space="preserve"> </w:t>
      </w:r>
      <w:r w:rsidR="0024289F" w:rsidRPr="00B657AD">
        <w:rPr>
          <w:rFonts w:ascii="Verdana" w:hAnsi="Verdana"/>
          <w:b/>
          <w:u w:val="single"/>
          <w:shd w:val="clear" w:color="auto" w:fill="FFFFFF"/>
          <w:lang w:val="ru-RU"/>
        </w:rPr>
        <w:t>М</w:t>
      </w:r>
      <w:r w:rsidR="00670A0A" w:rsidRPr="00B657AD">
        <w:rPr>
          <w:rFonts w:ascii="Verdana" w:hAnsi="Verdana"/>
          <w:b/>
          <w:u w:val="single"/>
          <w:shd w:val="clear" w:color="auto" w:fill="FFFFFF"/>
          <w:lang w:val="ru-RU"/>
        </w:rPr>
        <w:t>ЯСТО НА ИЗПЪЛНЕНИЕ НА ПОРЪЧКАТА</w:t>
      </w:r>
      <w:r w:rsidR="007B78D1" w:rsidRPr="00B657AD">
        <w:rPr>
          <w:rFonts w:ascii="Verdana" w:hAnsi="Verdana"/>
          <w:b/>
          <w:u w:val="single"/>
          <w:shd w:val="clear" w:color="auto" w:fill="FFFFFF"/>
          <w:lang w:val="ru-RU"/>
        </w:rPr>
        <w:t xml:space="preserve"> </w:t>
      </w:r>
      <w:r w:rsidR="00670A0A" w:rsidRPr="00B657AD">
        <w:rPr>
          <w:rFonts w:ascii="Verdana" w:hAnsi="Verdana"/>
          <w:b/>
          <w:u w:val="single"/>
          <w:shd w:val="clear" w:color="auto" w:fill="FFFFFF"/>
          <w:lang w:val="ru-RU"/>
        </w:rPr>
        <w:t xml:space="preserve">- </w:t>
      </w:r>
      <w:r w:rsidR="00670A0A" w:rsidRPr="00B657AD">
        <w:rPr>
          <w:rFonts w:ascii="Verdana" w:hAnsi="Verdana"/>
          <w:bCs/>
          <w:shd w:val="clear" w:color="auto" w:fill="FFFFFF"/>
          <w:lang w:bidi="my-MM"/>
        </w:rPr>
        <w:t>на територията на</w:t>
      </w:r>
      <w:r w:rsidRPr="00B657AD">
        <w:rPr>
          <w:rFonts w:ascii="Verdana" w:hAnsi="Verdana"/>
          <w:bCs/>
          <w:shd w:val="clear" w:color="auto" w:fill="FFFFFF"/>
          <w:lang w:val="bg-BG" w:bidi="my-MM"/>
        </w:rPr>
        <w:t xml:space="preserve"> Община </w:t>
      </w:r>
      <w:r w:rsidR="00240339">
        <w:rPr>
          <w:rFonts w:ascii="Verdana" w:hAnsi="Verdana"/>
          <w:bCs/>
          <w:shd w:val="clear" w:color="auto" w:fill="FFFFFF"/>
          <w:lang w:val="bg-BG" w:bidi="my-MM"/>
        </w:rPr>
        <w:t>Нова Загора</w:t>
      </w:r>
      <w:r w:rsidR="00670A0A" w:rsidRPr="00B657AD">
        <w:rPr>
          <w:rFonts w:ascii="Verdana" w:hAnsi="Verdana"/>
          <w:bCs/>
          <w:shd w:val="clear" w:color="auto" w:fill="FFFFFF"/>
          <w:lang w:bidi="my-MM"/>
        </w:rPr>
        <w:t>, съгласно приложения списък</w:t>
      </w:r>
      <w:r w:rsidR="00240F49" w:rsidRPr="00B657AD">
        <w:rPr>
          <w:rFonts w:ascii="Verdana" w:hAnsi="Verdana"/>
          <w:bCs/>
          <w:shd w:val="clear" w:color="auto" w:fill="FFFFFF"/>
          <w:lang w:bidi="my-MM"/>
        </w:rPr>
        <w:t xml:space="preserve"> </w:t>
      </w:r>
      <w:r w:rsidR="001A6ADF" w:rsidRPr="00B657AD">
        <w:rPr>
          <w:rFonts w:ascii="Verdana" w:hAnsi="Verdana"/>
          <w:bCs/>
          <w:shd w:val="clear" w:color="auto" w:fill="FFFFFF"/>
          <w:lang w:bidi="my-MM"/>
        </w:rPr>
        <w:t>от</w:t>
      </w:r>
      <w:r w:rsidR="001A6ADF" w:rsidRPr="00B657AD">
        <w:rPr>
          <w:rFonts w:ascii="Verdana" w:hAnsi="Verdana"/>
          <w:bCs/>
          <w:lang w:bidi="my-MM"/>
        </w:rPr>
        <w:t xml:space="preserve"> </w:t>
      </w:r>
      <w:r w:rsidR="00240339">
        <w:rPr>
          <w:rFonts w:ascii="Verdana" w:hAnsi="Verdana"/>
          <w:bCs/>
          <w:shd w:val="clear" w:color="auto" w:fill="FFFFFF"/>
          <w:lang w:val="bg-BG" w:bidi="my-MM"/>
        </w:rPr>
        <w:t>391</w:t>
      </w:r>
      <w:r w:rsidR="00811D94">
        <w:rPr>
          <w:rFonts w:ascii="Verdana" w:hAnsi="Verdana"/>
          <w:bCs/>
          <w:shd w:val="clear" w:color="auto" w:fill="FFFFFF"/>
          <w:lang w:bidi="my-MM"/>
        </w:rPr>
        <w:t xml:space="preserve"> обекта</w:t>
      </w:r>
      <w:r w:rsidR="00E074CE" w:rsidRPr="00B657AD">
        <w:rPr>
          <w:rFonts w:ascii="Verdana" w:hAnsi="Verdana"/>
          <w:bCs/>
          <w:lang w:bidi="my-MM"/>
        </w:rPr>
        <w:t>.</w:t>
      </w:r>
    </w:p>
    <w:p w:rsidR="00F02C83" w:rsidRPr="00B657AD" w:rsidRDefault="00F02C83" w:rsidP="00B657AD">
      <w:pPr>
        <w:pStyle w:val="24"/>
        <w:shd w:val="clear" w:color="auto" w:fill="FFFFFF"/>
        <w:rPr>
          <w:rFonts w:ascii="Verdana" w:hAnsi="Verdana"/>
        </w:rPr>
      </w:pPr>
    </w:p>
    <w:p w:rsidR="0024289F" w:rsidRPr="00B657AD" w:rsidRDefault="0094427C" w:rsidP="00B657AD">
      <w:pPr>
        <w:shd w:val="clear" w:color="auto" w:fill="FFFFFF"/>
        <w:ind w:firstLine="851"/>
        <w:rPr>
          <w:rFonts w:ascii="Verdana" w:hAnsi="Verdana"/>
          <w:b/>
          <w:u w:val="single"/>
        </w:rPr>
      </w:pPr>
      <w:r w:rsidRPr="00B657AD">
        <w:rPr>
          <w:rFonts w:ascii="Verdana" w:hAnsi="Verdana"/>
          <w:b/>
          <w:u w:val="single"/>
        </w:rPr>
        <w:t>3</w:t>
      </w:r>
      <w:r w:rsidR="0024289F" w:rsidRPr="00B657AD">
        <w:rPr>
          <w:rFonts w:ascii="Verdana" w:hAnsi="Verdana"/>
          <w:b/>
          <w:u w:val="single"/>
        </w:rPr>
        <w:t>.</w:t>
      </w:r>
      <w:r w:rsidR="0024289F" w:rsidRPr="00B657AD">
        <w:rPr>
          <w:rFonts w:ascii="Verdana" w:hAnsi="Verdana"/>
          <w:b/>
          <w:u w:val="single"/>
          <w:lang w:val="en-US"/>
        </w:rPr>
        <w:t xml:space="preserve"> НАЧИН НА ПЛАЩАНЕ</w:t>
      </w:r>
      <w:r w:rsidR="0024289F" w:rsidRPr="00B657AD">
        <w:rPr>
          <w:rFonts w:ascii="Verdana" w:hAnsi="Verdana"/>
          <w:b/>
          <w:u w:val="single"/>
        </w:rPr>
        <w:t>:</w:t>
      </w:r>
    </w:p>
    <w:p w:rsidR="00DA4613" w:rsidRPr="00B657AD" w:rsidRDefault="00DA4613" w:rsidP="00B657AD">
      <w:pPr>
        <w:shd w:val="clear" w:color="auto" w:fill="FFFFFF"/>
        <w:ind w:firstLine="851"/>
        <w:rPr>
          <w:rFonts w:ascii="Verdana" w:hAnsi="Verdana"/>
          <w:b/>
          <w:u w:val="single"/>
        </w:rPr>
      </w:pPr>
    </w:p>
    <w:p w:rsidR="0024289F" w:rsidRPr="00B657AD" w:rsidRDefault="0026317E" w:rsidP="00B657AD">
      <w:pPr>
        <w:shd w:val="clear" w:color="auto" w:fill="FFFFFF"/>
        <w:ind w:firstLine="851"/>
        <w:jc w:val="both"/>
        <w:rPr>
          <w:rFonts w:ascii="Verdana" w:hAnsi="Verdana"/>
        </w:rPr>
      </w:pPr>
      <w:r>
        <w:rPr>
          <w:rFonts w:ascii="Verdana" w:hAnsi="Verdana"/>
        </w:rPr>
        <w:t>1</w:t>
      </w:r>
      <w:r w:rsidR="0024289F" w:rsidRPr="00B657AD">
        <w:rPr>
          <w:rFonts w:ascii="Verdana" w:hAnsi="Verdana"/>
        </w:rPr>
        <w:t>. Доставката ще се финансира с бюджетни средства от</w:t>
      </w:r>
      <w:r w:rsidR="0024289F" w:rsidRPr="00B657AD">
        <w:rPr>
          <w:rFonts w:ascii="Verdana" w:hAnsi="Verdana"/>
          <w:lang w:val="en-US"/>
        </w:rPr>
        <w:t xml:space="preserve"> </w:t>
      </w:r>
      <w:r w:rsidR="00DA4613" w:rsidRPr="00B657AD">
        <w:rPr>
          <w:rFonts w:ascii="Verdana" w:hAnsi="Verdana"/>
        </w:rPr>
        <w:t xml:space="preserve">бюджета на </w:t>
      </w:r>
      <w:r w:rsidR="00C832C7">
        <w:rPr>
          <w:rFonts w:ascii="Verdana" w:hAnsi="Verdana"/>
        </w:rPr>
        <w:t>Община Нова Загора</w:t>
      </w:r>
      <w:r w:rsidR="0094427C" w:rsidRPr="00B657AD">
        <w:rPr>
          <w:rFonts w:ascii="Verdana" w:hAnsi="Verdana"/>
        </w:rPr>
        <w:t>.</w:t>
      </w:r>
      <w:r w:rsidR="00A510C3" w:rsidRPr="00B657AD">
        <w:rPr>
          <w:rFonts w:ascii="Verdana" w:hAnsi="Verdana"/>
        </w:rPr>
        <w:t xml:space="preserve"> </w:t>
      </w:r>
    </w:p>
    <w:p w:rsidR="00A510C3" w:rsidRPr="00B657AD" w:rsidRDefault="0024289F" w:rsidP="00B657AD">
      <w:pPr>
        <w:shd w:val="clear" w:color="auto" w:fill="FFFFFF"/>
        <w:tabs>
          <w:tab w:val="left" w:pos="1418"/>
          <w:tab w:val="left" w:pos="1701"/>
        </w:tabs>
        <w:autoSpaceDE w:val="0"/>
        <w:autoSpaceDN w:val="0"/>
        <w:adjustRightInd w:val="0"/>
        <w:ind w:right="-284" w:firstLine="851"/>
        <w:jc w:val="both"/>
        <w:rPr>
          <w:rFonts w:ascii="Verdana" w:hAnsi="Verdana"/>
        </w:rPr>
      </w:pPr>
      <w:r w:rsidRPr="00B657AD">
        <w:rPr>
          <w:rFonts w:ascii="Verdana" w:hAnsi="Verdana"/>
          <w:lang w:val="ru-RU"/>
        </w:rPr>
        <w:lastRenderedPageBreak/>
        <w:t xml:space="preserve">2. </w:t>
      </w:r>
      <w:r w:rsidRPr="00B657AD">
        <w:rPr>
          <w:rFonts w:ascii="Verdana" w:hAnsi="Verdana"/>
        </w:rPr>
        <w:t xml:space="preserve"> </w:t>
      </w:r>
      <w:r w:rsidR="002D671D" w:rsidRPr="00B657AD">
        <w:rPr>
          <w:rFonts w:ascii="Verdana" w:hAnsi="Verdana"/>
        </w:rPr>
        <w:t>Плащан</w:t>
      </w:r>
      <w:r w:rsidR="00811D94">
        <w:rPr>
          <w:rFonts w:ascii="Verdana" w:hAnsi="Verdana"/>
        </w:rPr>
        <w:t xml:space="preserve">ията </w:t>
      </w:r>
      <w:r w:rsidR="002D671D" w:rsidRPr="00B657AD">
        <w:rPr>
          <w:rFonts w:ascii="Verdana" w:hAnsi="Verdana"/>
        </w:rPr>
        <w:t>ще се извърш</w:t>
      </w:r>
      <w:r w:rsidR="00811D94">
        <w:rPr>
          <w:rFonts w:ascii="Verdana" w:hAnsi="Verdana"/>
        </w:rPr>
        <w:t>ват</w:t>
      </w:r>
      <w:r w:rsidR="002D671D" w:rsidRPr="00B657AD">
        <w:rPr>
          <w:rFonts w:ascii="Verdana" w:hAnsi="Verdana"/>
        </w:rPr>
        <w:t xml:space="preserve"> в български лева, по банков път, в срок от 30 (тридесет) календарни дни след извършване на доставката, въз основа на представени данъчни фактури в оригинал</w:t>
      </w:r>
      <w:r w:rsidR="002D671D" w:rsidRPr="00B657AD">
        <w:rPr>
          <w:rFonts w:ascii="Verdana" w:hAnsi="Verdana"/>
          <w:lang w:val="en-US"/>
        </w:rPr>
        <w:t xml:space="preserve"> </w:t>
      </w:r>
      <w:r w:rsidR="002D671D" w:rsidRPr="00B657AD">
        <w:rPr>
          <w:rFonts w:ascii="Verdana" w:hAnsi="Verdana"/>
        </w:rPr>
        <w:t xml:space="preserve">към Община </w:t>
      </w:r>
      <w:r w:rsidR="0026317E">
        <w:rPr>
          <w:rFonts w:ascii="Verdana" w:hAnsi="Verdana"/>
        </w:rPr>
        <w:t>Нова Загора</w:t>
      </w:r>
      <w:r w:rsidR="002D671D" w:rsidRPr="00B657AD">
        <w:rPr>
          <w:rFonts w:ascii="Verdana" w:hAnsi="Verdana"/>
        </w:rPr>
        <w:t>, придружени с отчет на изразходваното количество енергия за всеки обект поотделно.</w:t>
      </w:r>
    </w:p>
    <w:p w:rsidR="002D671D" w:rsidRDefault="002D671D" w:rsidP="000F4333">
      <w:pPr>
        <w:shd w:val="clear" w:color="auto" w:fill="FFFFFF"/>
        <w:ind w:firstLine="720"/>
        <w:jc w:val="both"/>
        <w:rPr>
          <w:b/>
          <w:shd w:val="clear" w:color="auto" w:fill="FFFFFF"/>
        </w:rPr>
      </w:pPr>
      <w:r>
        <w:rPr>
          <w:b/>
          <w:lang w:val="ru-RU"/>
        </w:rPr>
        <w:t xml:space="preserve"> </w:t>
      </w:r>
    </w:p>
    <w:p w:rsidR="00D61387" w:rsidRPr="0068195A" w:rsidRDefault="0068195A" w:rsidP="000F4333">
      <w:pPr>
        <w:shd w:val="clear" w:color="auto" w:fill="FFFFFF"/>
        <w:spacing w:line="264" w:lineRule="auto"/>
        <w:jc w:val="center"/>
        <w:rPr>
          <w:rFonts w:ascii="Verdana" w:hAnsi="Verdana"/>
          <w:b/>
          <w:lang w:val="en-US"/>
        </w:rPr>
      </w:pPr>
      <w:r>
        <w:rPr>
          <w:b/>
        </w:rPr>
        <w:br w:type="page"/>
      </w:r>
      <w:r w:rsidR="00D61387" w:rsidRPr="0068195A">
        <w:rPr>
          <w:rFonts w:ascii="Verdana" w:hAnsi="Verdana"/>
          <w:b/>
        </w:rPr>
        <w:lastRenderedPageBreak/>
        <w:t>РАЗДЕЛ</w:t>
      </w:r>
      <w:r w:rsidR="00D61387" w:rsidRPr="0068195A">
        <w:rPr>
          <w:rFonts w:ascii="Verdana" w:hAnsi="Verdana"/>
          <w:b/>
          <w:bCs/>
          <w:iCs/>
        </w:rPr>
        <w:t xml:space="preserve"> V</w:t>
      </w:r>
      <w:r w:rsidR="00D61387" w:rsidRPr="0068195A">
        <w:rPr>
          <w:rFonts w:ascii="Verdana" w:hAnsi="Verdana"/>
          <w:b/>
          <w:bCs/>
          <w:iCs/>
          <w:lang w:val="en-US"/>
        </w:rPr>
        <w:t>II</w:t>
      </w:r>
    </w:p>
    <w:p w:rsidR="00D61387" w:rsidRPr="0068195A" w:rsidRDefault="00D61387" w:rsidP="000F4333">
      <w:pPr>
        <w:shd w:val="clear" w:color="auto" w:fill="FFFFFF"/>
        <w:spacing w:line="264" w:lineRule="auto"/>
        <w:ind w:firstLine="720"/>
        <w:jc w:val="center"/>
        <w:rPr>
          <w:rFonts w:ascii="Verdana" w:hAnsi="Verdana"/>
          <w:b/>
          <w:bCs/>
          <w:iCs/>
        </w:rPr>
      </w:pPr>
      <w:r w:rsidRPr="0068195A">
        <w:rPr>
          <w:rFonts w:ascii="Verdana" w:hAnsi="Verdana"/>
          <w:b/>
          <w:bCs/>
          <w:iCs/>
        </w:rPr>
        <w:t>КРИТЕРИЙ ЗА ОЦЕНКА НА ОФЕРТИТЕ</w:t>
      </w:r>
    </w:p>
    <w:p w:rsidR="00D61387" w:rsidRPr="0068195A" w:rsidRDefault="00D61387" w:rsidP="000F4333">
      <w:pPr>
        <w:shd w:val="clear" w:color="auto" w:fill="FFFFFF"/>
        <w:spacing w:line="264" w:lineRule="auto"/>
        <w:jc w:val="center"/>
        <w:rPr>
          <w:rFonts w:ascii="Verdana" w:hAnsi="Verdana"/>
        </w:rPr>
      </w:pPr>
    </w:p>
    <w:p w:rsidR="001C79C0" w:rsidRPr="0068195A" w:rsidRDefault="00D61387" w:rsidP="000F4333">
      <w:pPr>
        <w:shd w:val="clear" w:color="auto" w:fill="FFFFFF"/>
        <w:spacing w:line="264" w:lineRule="auto"/>
        <w:jc w:val="center"/>
        <w:rPr>
          <w:rFonts w:ascii="Verdana" w:hAnsi="Verdana"/>
          <w:b/>
          <w:i/>
        </w:rPr>
      </w:pPr>
      <w:r w:rsidRPr="0068195A">
        <w:rPr>
          <w:rFonts w:ascii="Verdana" w:hAnsi="Verdana"/>
          <w:b/>
        </w:rPr>
        <w:t>КРИТЕРИЙ ЗА ОЦЕНКА НА ОФЕРТИТЕ: „</w:t>
      </w:r>
      <w:r w:rsidR="00371FBE" w:rsidRPr="0068195A">
        <w:rPr>
          <w:rFonts w:ascii="Verdana" w:hAnsi="Verdana"/>
          <w:b/>
        </w:rPr>
        <w:t xml:space="preserve">НАЙ- НИСКА </w:t>
      </w:r>
      <w:r w:rsidR="00855DC0" w:rsidRPr="0068195A">
        <w:rPr>
          <w:rFonts w:ascii="Verdana" w:hAnsi="Verdana"/>
          <w:b/>
        </w:rPr>
        <w:t>ЦЕНА</w:t>
      </w:r>
      <w:r w:rsidRPr="0068195A">
        <w:rPr>
          <w:rFonts w:ascii="Verdana" w:hAnsi="Verdana"/>
          <w:b/>
        </w:rPr>
        <w:t>”</w:t>
      </w:r>
      <w:r w:rsidR="00855DC0" w:rsidRPr="0068195A">
        <w:rPr>
          <w:rFonts w:ascii="Verdana" w:hAnsi="Verdana"/>
          <w:b/>
        </w:rPr>
        <w:t>.</w:t>
      </w:r>
      <w:r w:rsidRPr="0068195A">
        <w:rPr>
          <w:rFonts w:ascii="Verdana" w:hAnsi="Verdana"/>
          <w:b/>
        </w:rPr>
        <w:t xml:space="preserve"> </w:t>
      </w:r>
    </w:p>
    <w:p w:rsidR="001C79C0" w:rsidRPr="0068195A" w:rsidRDefault="001C79C0" w:rsidP="000F4333">
      <w:pPr>
        <w:shd w:val="clear" w:color="auto" w:fill="FFFFFF"/>
        <w:ind w:firstLine="708"/>
        <w:jc w:val="both"/>
        <w:rPr>
          <w:rFonts w:ascii="Verdana" w:hAnsi="Verdana"/>
        </w:rPr>
      </w:pPr>
      <w:r w:rsidRPr="0068195A">
        <w:rPr>
          <w:rFonts w:ascii="Verdana" w:hAnsi="Verdana"/>
        </w:rPr>
        <w:tab/>
      </w:r>
    </w:p>
    <w:p w:rsidR="0024289F" w:rsidRPr="009D2A7F" w:rsidRDefault="0024289F" w:rsidP="009D2A7F">
      <w:pPr>
        <w:shd w:val="clear" w:color="auto" w:fill="FFFFFF"/>
        <w:ind w:firstLine="851"/>
        <w:jc w:val="both"/>
        <w:rPr>
          <w:rFonts w:ascii="Verdana" w:hAnsi="Verdana"/>
        </w:rPr>
      </w:pPr>
      <w:r w:rsidRPr="009D2A7F">
        <w:rPr>
          <w:rFonts w:ascii="Verdana" w:hAnsi="Verdana"/>
        </w:rPr>
        <w:t>На първо място се класира участник</w:t>
      </w:r>
      <w:r w:rsidR="00FB556F" w:rsidRPr="009D2A7F">
        <w:rPr>
          <w:rFonts w:ascii="Verdana" w:hAnsi="Verdana"/>
        </w:rPr>
        <w:t>ът</w:t>
      </w:r>
      <w:r w:rsidRPr="009D2A7F">
        <w:rPr>
          <w:rFonts w:ascii="Verdana" w:hAnsi="Verdana"/>
        </w:rPr>
        <w:t xml:space="preserve"> предложил най-ниска цена. </w:t>
      </w:r>
    </w:p>
    <w:p w:rsidR="00E074CE" w:rsidRPr="0068195A" w:rsidRDefault="00E074CE" w:rsidP="009D2A7F">
      <w:pPr>
        <w:shd w:val="clear" w:color="auto" w:fill="FFFFFF"/>
        <w:ind w:firstLine="851"/>
        <w:jc w:val="both"/>
        <w:rPr>
          <w:rFonts w:ascii="Verdana" w:hAnsi="Verdana"/>
        </w:rPr>
      </w:pPr>
      <w:r w:rsidRPr="0068195A">
        <w:rPr>
          <w:rFonts w:ascii="Verdana" w:hAnsi="Verdana"/>
        </w:rPr>
        <w:t xml:space="preserve">Цената следва да бъде представена в български лева без ДДС. Участникът следва да пред-ложи крайна цена за един </w:t>
      </w:r>
      <w:proofErr w:type="spellStart"/>
      <w:r w:rsidRPr="0068195A">
        <w:rPr>
          <w:rFonts w:ascii="Verdana" w:hAnsi="Verdana"/>
        </w:rPr>
        <w:t>MWh</w:t>
      </w:r>
      <w:proofErr w:type="spellEnd"/>
      <w:r w:rsidRPr="0068195A">
        <w:rPr>
          <w:rFonts w:ascii="Verdana" w:hAnsi="Verdana"/>
        </w:rPr>
        <w:t xml:space="preserve"> нетна активна електроенергия за ниско напрежение, включваща разходи за балансиране и разходи за прогнозиране на потреблението.</w:t>
      </w:r>
      <w:r w:rsidRPr="0068195A">
        <w:rPr>
          <w:rFonts w:ascii="Verdana" w:hAnsi="Verdana"/>
          <w:lang w:val="en-US"/>
        </w:rPr>
        <w:t xml:space="preserve"> </w:t>
      </w:r>
      <w:r w:rsidRPr="0068195A">
        <w:rPr>
          <w:rFonts w:ascii="Verdana" w:hAnsi="Verdana"/>
        </w:rPr>
        <w:t xml:space="preserve">Възложителят няма да заплаща такса за участие в балансираща група, такси за излишък и недостиг. </w:t>
      </w:r>
    </w:p>
    <w:p w:rsidR="00E074CE" w:rsidRPr="0068195A" w:rsidRDefault="00E074CE" w:rsidP="009D2A7F">
      <w:pPr>
        <w:shd w:val="clear" w:color="auto" w:fill="FFFFFF"/>
        <w:ind w:firstLine="851"/>
        <w:jc w:val="both"/>
        <w:rPr>
          <w:rFonts w:ascii="Verdana" w:hAnsi="Verdana"/>
        </w:rPr>
      </w:pPr>
      <w:r w:rsidRPr="0068195A">
        <w:rPr>
          <w:rFonts w:ascii="Verdana" w:hAnsi="Verdana"/>
        </w:rPr>
        <w:t>Предложената от изпълнителя единична цена нетна активна електроенергия за ниско напрежение, не мож</w:t>
      </w:r>
      <w:r w:rsidR="004444BE" w:rsidRPr="0068195A">
        <w:rPr>
          <w:rFonts w:ascii="Verdana" w:hAnsi="Verdana"/>
        </w:rPr>
        <w:t xml:space="preserve">е да надвишава </w:t>
      </w:r>
      <w:r w:rsidR="009D2A7F">
        <w:rPr>
          <w:rFonts w:ascii="Verdana" w:hAnsi="Verdana"/>
        </w:rPr>
        <w:t>78</w:t>
      </w:r>
      <w:r w:rsidR="004444BE" w:rsidRPr="0068195A">
        <w:rPr>
          <w:rFonts w:ascii="Verdana" w:hAnsi="Verdana"/>
        </w:rPr>
        <w:t xml:space="preserve">,00 лв. на </w:t>
      </w:r>
      <w:proofErr w:type="spellStart"/>
      <w:r w:rsidR="004444BE" w:rsidRPr="0068195A">
        <w:rPr>
          <w:rFonts w:ascii="Verdana" w:hAnsi="Verdana"/>
        </w:rPr>
        <w:t>МWh</w:t>
      </w:r>
      <w:proofErr w:type="spellEnd"/>
      <w:r w:rsidR="004444BE" w:rsidRPr="0068195A">
        <w:rPr>
          <w:rFonts w:ascii="Verdana" w:hAnsi="Verdana"/>
        </w:rPr>
        <w:t xml:space="preserve"> без включено ДДС.</w:t>
      </w:r>
    </w:p>
    <w:p w:rsidR="00E074CE" w:rsidRPr="0068195A" w:rsidRDefault="00E074CE" w:rsidP="009D2A7F">
      <w:pPr>
        <w:shd w:val="clear" w:color="auto" w:fill="FFFFFF"/>
        <w:ind w:firstLine="851"/>
        <w:jc w:val="both"/>
        <w:rPr>
          <w:rFonts w:ascii="Verdana" w:hAnsi="Verdana"/>
        </w:rPr>
      </w:pPr>
      <w:r w:rsidRPr="0068195A">
        <w:rPr>
          <w:rFonts w:ascii="Verdana" w:hAnsi="Verdana"/>
        </w:rPr>
        <w:t>В горепосочената цена не се включват допълнително дължимите суми за акциз, добавка „задължение към обществото“, такса пренос и дос</w:t>
      </w:r>
      <w:r w:rsidR="009D2A7F">
        <w:rPr>
          <w:rFonts w:ascii="Verdana" w:hAnsi="Verdana"/>
        </w:rPr>
        <w:t>тъп по електропреносната и елек</w:t>
      </w:r>
      <w:r w:rsidRPr="0068195A">
        <w:rPr>
          <w:rFonts w:ascii="Verdana" w:hAnsi="Verdana"/>
        </w:rPr>
        <w:t>троразпределителната мрежа и добавка към цената за отдадена/консумирана реактивна енергия.</w:t>
      </w:r>
    </w:p>
    <w:p w:rsidR="002D671D" w:rsidRPr="0068195A" w:rsidRDefault="00E074CE" w:rsidP="009D2A7F">
      <w:pPr>
        <w:shd w:val="clear" w:color="auto" w:fill="FFFFFF"/>
        <w:ind w:firstLine="851"/>
        <w:jc w:val="both"/>
        <w:rPr>
          <w:rFonts w:ascii="Verdana" w:hAnsi="Verdana"/>
          <w:b/>
        </w:rPr>
      </w:pPr>
      <w:r w:rsidRPr="0068195A">
        <w:rPr>
          <w:rFonts w:ascii="Verdana" w:hAnsi="Verdana"/>
          <w:b/>
        </w:rPr>
        <w:t>Посочената цена се закръгля до втория знак след десетичната запетая.</w:t>
      </w:r>
    </w:p>
    <w:p w:rsidR="001C79C0" w:rsidRDefault="001C79C0" w:rsidP="000F4333">
      <w:pPr>
        <w:shd w:val="clear" w:color="auto" w:fill="FFFFFF"/>
        <w:jc w:val="both"/>
      </w:pPr>
    </w:p>
    <w:p w:rsidR="00D61387" w:rsidRPr="009D2A7F" w:rsidRDefault="00D61387" w:rsidP="009D2A7F">
      <w:pPr>
        <w:shd w:val="clear" w:color="auto" w:fill="FFFFFF"/>
        <w:spacing w:line="264" w:lineRule="auto"/>
        <w:ind w:firstLine="851"/>
        <w:jc w:val="center"/>
        <w:rPr>
          <w:rFonts w:ascii="Verdana" w:hAnsi="Verdana"/>
          <w:b/>
          <w:bCs/>
          <w:iCs/>
        </w:rPr>
      </w:pPr>
      <w:r w:rsidRPr="009D2A7F">
        <w:rPr>
          <w:rFonts w:ascii="Verdana" w:hAnsi="Verdana"/>
          <w:b/>
          <w:bCs/>
          <w:iCs/>
        </w:rPr>
        <w:t>РАЗДЕЛ VI</w:t>
      </w:r>
      <w:r w:rsidRPr="009D2A7F">
        <w:rPr>
          <w:rFonts w:ascii="Verdana" w:hAnsi="Verdana"/>
          <w:b/>
          <w:bCs/>
          <w:iCs/>
          <w:lang w:val="en-US"/>
        </w:rPr>
        <w:t>II</w:t>
      </w:r>
      <w:r w:rsidRPr="009D2A7F">
        <w:rPr>
          <w:rFonts w:ascii="Verdana" w:hAnsi="Verdana"/>
          <w:b/>
          <w:bCs/>
          <w:iCs/>
        </w:rPr>
        <w:t xml:space="preserve"> </w:t>
      </w:r>
    </w:p>
    <w:p w:rsidR="00D61387" w:rsidRPr="009D2A7F" w:rsidRDefault="00D61387" w:rsidP="009D2A7F">
      <w:pPr>
        <w:shd w:val="clear" w:color="auto" w:fill="FFFFFF"/>
        <w:spacing w:line="264" w:lineRule="auto"/>
        <w:ind w:firstLine="851"/>
        <w:jc w:val="center"/>
        <w:rPr>
          <w:rFonts w:ascii="Verdana" w:hAnsi="Verdana"/>
          <w:b/>
          <w:bCs/>
          <w:iCs/>
        </w:rPr>
      </w:pPr>
    </w:p>
    <w:p w:rsidR="00D61387" w:rsidRPr="009D2A7F" w:rsidRDefault="00D61387" w:rsidP="009D2A7F">
      <w:pPr>
        <w:shd w:val="clear" w:color="auto" w:fill="FFFFFF"/>
        <w:spacing w:line="264" w:lineRule="auto"/>
        <w:ind w:firstLine="851"/>
        <w:jc w:val="center"/>
        <w:rPr>
          <w:rFonts w:ascii="Verdana" w:hAnsi="Verdana"/>
        </w:rPr>
      </w:pPr>
      <w:r w:rsidRPr="009D2A7F">
        <w:rPr>
          <w:rFonts w:ascii="Verdana" w:hAnsi="Verdana"/>
          <w:b/>
          <w:bCs/>
          <w:iCs/>
        </w:rPr>
        <w:t>УСЛОВИЯ И РЕД ЗА ПРОВЕЖДАНЕ НА ПРОЦЕДУРАТА</w:t>
      </w:r>
    </w:p>
    <w:p w:rsidR="00D61387" w:rsidRPr="009D2A7F" w:rsidRDefault="00D61387" w:rsidP="009D2A7F">
      <w:pPr>
        <w:pStyle w:val="2"/>
        <w:keepLines w:val="0"/>
        <w:numPr>
          <w:ilvl w:val="1"/>
          <w:numId w:val="9"/>
        </w:numPr>
        <w:shd w:val="clear" w:color="auto" w:fill="FFFFFF"/>
        <w:tabs>
          <w:tab w:val="clear" w:pos="435"/>
          <w:tab w:val="num" w:pos="0"/>
        </w:tabs>
        <w:spacing w:before="60" w:after="60"/>
        <w:ind w:left="0" w:firstLine="851"/>
        <w:jc w:val="both"/>
        <w:rPr>
          <w:rStyle w:val="FontStyle29"/>
          <w:rFonts w:ascii="Verdana" w:hAnsi="Verdana"/>
          <w:iCs/>
          <w:color w:val="auto"/>
          <w:sz w:val="24"/>
          <w:szCs w:val="24"/>
        </w:rPr>
      </w:pPr>
      <w:r w:rsidRPr="009D2A7F">
        <w:rPr>
          <w:rStyle w:val="FontStyle29"/>
          <w:rFonts w:ascii="Verdana" w:hAnsi="Verdana"/>
          <w:iCs/>
          <w:color w:val="auto"/>
          <w:sz w:val="24"/>
          <w:szCs w:val="24"/>
        </w:rPr>
        <w:t>Разглеждане на постъпилите оферти</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t xml:space="preserve">1.1. Разглеждането, оценката и класирането на предложенията се организира и провежда от комисия. Комисията се назначава от Възложителя с писмена заповед след изтичане на срока за приемане на офертите. Комисията, назначена от възложителя за разглеждане, оценка и класиране на офертите, започва работа след получаване на списъка с участниците и представените оферти. При промяна на датата и часа на отваряне на офертите участниците се уведомяват писмено. </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t>1.2. Комисията отваря офертите в посочения в обявлението/решението за промяна ден по реда на тяхното постъпване и проверява за наличието на три отделни запечатани плика, след което най-малко трима от членовете й подписват плик № 3. Комисията предлага по един представител от присъстващите участници да подпише плик № 3 на останалите участници. Комисията отваря плик № 2 и най-малко трима от членовете й подписват всички документи, съдържащи се в него. Комисията предлага по един представител от присъстващите участници да подпише документите в плик № 2 на останалите участници. След това комисията отваря плик № 1, оповестява документите и информацията, които той съдържа, и проверява съответствието със списъка по чл. 56, ал. 1, т. 14 от ЗОП.</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t xml:space="preserve">1.3. Действията на Комисията по горната точка 1.2 са публични и по време на заседанията имат право да присъстват участниците в процедурата или техни упълномощени представители, както и представители на средствата за масово осведомяване и други лица при спазване на установения режим за достъп до сградата, в която се извършва отварянето. Присъствието на тези лица се допуска след удостоверяване на тяхната самоличност и представяне на съответните пълномощни или други документи, удостоверяващи горните качества и законното им право да присъстват. </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lastRenderedPageBreak/>
        <w:t>1.4. Неприсъствието на някой или всички участници при отваряне на пликовете не е основание за отлагане на процедурата.</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t xml:space="preserve">1.5. След извършването на горните публични действия комисията </w:t>
      </w:r>
      <w:r w:rsidRPr="00811D94">
        <w:rPr>
          <w:rFonts w:ascii="Verdana" w:hAnsi="Verdana"/>
        </w:rPr>
        <w:t>продължава работата си в закрито заседание. Комисията разглежда документите в плик № 1 за съответствие с критериите за подбор, поставени от Възложителя, и съставя протокол. Когато установи липса на документи и/или несъответствие с критериите за подбор, и/или друга нередовност, включително фактическа грешка, комисията ги посочва в протокола по чл. 68 ал. 7 от ЗОП, и изпраща протокола на всички участници в деня на публикуването му в профила на купувача. Участниците представят на комисията съответните документи в срок 5 работни дни от получаването на протокола по чл. 68, ал. 7 от ЗОП. Когато е установена липса на</w:t>
      </w:r>
      <w:r w:rsidRPr="009D2A7F">
        <w:rPr>
          <w:rFonts w:ascii="Verdana" w:hAnsi="Verdana"/>
        </w:rPr>
        <w:t xml:space="preserve"> документи и/или несъответствие с критериите за подбор, участникът може в съответствие с изискванията на възложителя, посочени в обявлението, да замени представени документи или да представи нови, с които смята, че ще удовлетвори поставените от възложителя критерии за подбор. </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t>След изтичането на срока по чл. 68, ал. 9 от ЗОП комисията пристъпва към разглеждане на допълнително представените документи относно съответствието на участниците с критериите за подбор, поставени от Възложителя. Комисията не разглежда документите в плик № 2 на участниците, които не отговарят на критериите за подбор.</w:t>
      </w:r>
    </w:p>
    <w:p w:rsidR="00D61387" w:rsidRPr="009D2A7F" w:rsidRDefault="00D61387" w:rsidP="009D2A7F">
      <w:pPr>
        <w:shd w:val="clear" w:color="auto" w:fill="FFFFFF"/>
        <w:tabs>
          <w:tab w:val="num" w:pos="0"/>
        </w:tabs>
        <w:spacing w:before="60" w:after="60"/>
        <w:ind w:firstLine="851"/>
        <w:jc w:val="both"/>
        <w:rPr>
          <w:rFonts w:ascii="Verdana" w:hAnsi="Verdana"/>
        </w:rPr>
      </w:pPr>
      <w:r w:rsidRPr="009D2A7F">
        <w:rPr>
          <w:rFonts w:ascii="Verdana" w:hAnsi="Verdana"/>
        </w:rPr>
        <w:t>Комисията при необходимост може по всяко време:</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shd w:val="clear" w:color="auto" w:fill="FEFEFE"/>
        </w:rPr>
      </w:pPr>
      <w:r w:rsidRPr="009D2A7F">
        <w:rPr>
          <w:rFonts w:ascii="Verdana" w:hAnsi="Verdana"/>
          <w:shd w:val="clear" w:color="auto" w:fill="FEFEFE"/>
        </w:rPr>
        <w:t>1. да проверява заявените от участниците данни, включително чрез изискване на информация от други органи и лица;</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shd w:val="clear" w:color="auto" w:fill="FEFEFE"/>
        </w:rPr>
      </w:pPr>
      <w:r w:rsidRPr="009D2A7F">
        <w:rPr>
          <w:rFonts w:ascii="Verdana" w:hAnsi="Verdana"/>
          <w:shd w:val="clear" w:color="auto" w:fill="FEFEFE"/>
        </w:rPr>
        <w:t>2. да изисква от участниците:</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shd w:val="clear" w:color="auto" w:fill="FEFEFE"/>
        </w:rPr>
      </w:pPr>
      <w:r w:rsidRPr="009D2A7F">
        <w:rPr>
          <w:rFonts w:ascii="Verdana" w:hAnsi="Verdana"/>
          <w:shd w:val="clear" w:color="auto" w:fill="FEFEFE"/>
        </w:rPr>
        <w:t>а) разяснения за заявени от тях данни;</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shd w:val="clear" w:color="auto" w:fill="FEFEFE"/>
        </w:rPr>
      </w:pPr>
      <w:r w:rsidRPr="009D2A7F">
        <w:rPr>
          <w:rFonts w:ascii="Verdana" w:hAnsi="Verdana"/>
          <w:shd w:val="clear" w:color="auto" w:fill="FEFEFE"/>
        </w:rPr>
        <w:t>б) допълнителни доказателства за данни от документите, съдържащи се в пликове № 2 и № 3, като тази възможност не може да се използва за промяна на техническото и ценовото предложение на участниците.</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shd w:val="clear" w:color="auto" w:fill="FEFEFE"/>
        </w:rPr>
      </w:pPr>
      <w:r w:rsidRPr="009D2A7F">
        <w:rPr>
          <w:rFonts w:ascii="Verdana" w:hAnsi="Verdana"/>
          <w:shd w:val="clear" w:color="auto" w:fill="FEFEFE"/>
        </w:rPr>
        <w:t>Комисията уведомява Възложителя, когато в хода на нейната работа възникнат основателни съмнения за споразумения, решения или съгласувани практики между участници по смисъла на чл. 15 от Закона за защита на конкуренцията. В горепосочените случаи Възложителят уведомява Комисията за защита на конкуренцията. Уведомяването не спира провеждането и приключването на процедурата.</w:t>
      </w:r>
    </w:p>
    <w:p w:rsidR="00D61387" w:rsidRPr="009D2A7F" w:rsidRDefault="00D61387" w:rsidP="009D2A7F">
      <w:pPr>
        <w:pStyle w:val="2"/>
        <w:keepLines w:val="0"/>
        <w:numPr>
          <w:ilvl w:val="1"/>
          <w:numId w:val="9"/>
        </w:numPr>
        <w:shd w:val="clear" w:color="auto" w:fill="FFFFFF"/>
        <w:tabs>
          <w:tab w:val="clear" w:pos="435"/>
          <w:tab w:val="num" w:pos="0"/>
        </w:tabs>
        <w:spacing w:before="60" w:after="60"/>
        <w:ind w:left="0" w:firstLine="851"/>
        <w:jc w:val="both"/>
        <w:rPr>
          <w:rStyle w:val="FontStyle29"/>
          <w:rFonts w:ascii="Verdana" w:hAnsi="Verdana"/>
          <w:iCs/>
          <w:color w:val="auto"/>
          <w:sz w:val="24"/>
          <w:szCs w:val="24"/>
        </w:rPr>
      </w:pPr>
      <w:r w:rsidRPr="009D2A7F">
        <w:rPr>
          <w:rStyle w:val="FontStyle29"/>
          <w:rFonts w:ascii="Verdana" w:hAnsi="Verdana"/>
          <w:iCs/>
          <w:color w:val="auto"/>
          <w:sz w:val="24"/>
          <w:szCs w:val="24"/>
        </w:rPr>
        <w:t>Отстраняване от участие</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Комисията предлага за отстраняване участник, който:</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2.1. не е представил някой от необходимите документи или информация по чл. 56 от ЗОП;</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 xml:space="preserve"> 2.2. не може да участва в процедурата за възлагане на обществена поръчка поради наличие на обстоятелствата по чл. 47, ал. 1 или ал. 5 от ЗОП или посочените в обявлението обстоятелства по чл. 47, ал. 2 ЗОП;</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b/>
          <w:u w:val="single"/>
        </w:rPr>
      </w:pPr>
      <w:r w:rsidRPr="009D2A7F">
        <w:rPr>
          <w:rFonts w:ascii="Verdana" w:hAnsi="Verdana"/>
          <w:b/>
          <w:u w:val="single"/>
        </w:rPr>
        <w:t>Участниците са длъжни в процеса на провеждане на процедурата да уведомяват възложителя за всички настъпили промени в обстоятелствата по чл. 47, ал. 1 и 5 ЗОП, и посочените в обявлението обстоятелства по чл. 47, ал. 2 ЗОП в 7-дневен срок от настъпването им.</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2.3 е представил оферта, която не отговаря на предварително обявените условия на Възложителя;</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lastRenderedPageBreak/>
        <w:t>2.4. е представил оферта, която не отговаря на изискванията на чл. 57, ал. 2 от ЗОП.</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2.5. за когото по реда на чл. 68, ал. 11 от ЗОП е установено, че е представил невярна информация за доказване на съответствието му с обявените от Възложителя критерии за подбор.</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Възложителят прекратява процедурата с мотивирано решение, когато са налице обстоятелствата по чл. 39 ал. 1 от ЗОП. Възложителят може да прекрати процедурата при наличие на условията по чл. 39, ал. 2 от ЗОП. В тридневен срок от вземане на решението за прекратяване на процедурата възложителят в един и същи ден изпраща решението до всички участници, публикува го в профила на купувача и изпраща копие от решението до изпълнителния директор на Агенция по обществени поръчки.</w:t>
      </w:r>
    </w:p>
    <w:p w:rsidR="003B1682" w:rsidRPr="009D2A7F" w:rsidRDefault="003B1682" w:rsidP="009D2A7F">
      <w:pPr>
        <w:pStyle w:val="2"/>
        <w:keepLines w:val="0"/>
        <w:numPr>
          <w:ilvl w:val="1"/>
          <w:numId w:val="9"/>
        </w:numPr>
        <w:shd w:val="clear" w:color="auto" w:fill="FFFFFF"/>
        <w:tabs>
          <w:tab w:val="clear" w:pos="435"/>
          <w:tab w:val="num" w:pos="0"/>
        </w:tabs>
        <w:spacing w:before="60" w:after="60"/>
        <w:ind w:left="0" w:firstLine="851"/>
        <w:jc w:val="both"/>
        <w:rPr>
          <w:rStyle w:val="FontStyle29"/>
          <w:rFonts w:ascii="Verdana" w:hAnsi="Verdana"/>
          <w:iCs/>
          <w:color w:val="auto"/>
          <w:sz w:val="24"/>
          <w:szCs w:val="24"/>
        </w:rPr>
      </w:pPr>
      <w:r w:rsidRPr="009D2A7F">
        <w:rPr>
          <w:rStyle w:val="FontStyle29"/>
          <w:rFonts w:ascii="Verdana" w:hAnsi="Verdana"/>
          <w:iCs/>
          <w:color w:val="auto"/>
          <w:sz w:val="24"/>
          <w:szCs w:val="24"/>
        </w:rPr>
        <w:t>Оценяване на предложенията</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 xml:space="preserve">Комисията  разглежда представените документи в плик № 1 и проверява съответствието на представеното с изискванията на ЗОП и посочените в документацията за участие. </w:t>
      </w:r>
    </w:p>
    <w:p w:rsidR="003B1682" w:rsidRPr="009D2A7F" w:rsidRDefault="003B1682" w:rsidP="009D2A7F">
      <w:pPr>
        <w:shd w:val="clear" w:color="auto" w:fill="FFFFFF"/>
        <w:tabs>
          <w:tab w:val="num" w:pos="0"/>
          <w:tab w:val="left" w:pos="1309"/>
        </w:tabs>
        <w:spacing w:before="60" w:after="60"/>
        <w:ind w:firstLine="851"/>
        <w:jc w:val="both"/>
        <w:rPr>
          <w:rStyle w:val="FontStyle29"/>
          <w:rFonts w:ascii="Verdana" w:hAnsi="Verdana"/>
          <w:b/>
          <w:bCs/>
          <w:iCs/>
          <w:sz w:val="24"/>
        </w:rPr>
      </w:pPr>
      <w:r w:rsidRPr="009D2A7F">
        <w:rPr>
          <w:rStyle w:val="FontStyle29"/>
          <w:rFonts w:ascii="Verdana" w:hAnsi="Verdana"/>
          <w:b/>
          <w:bCs/>
          <w:iCs/>
          <w:sz w:val="24"/>
        </w:rPr>
        <w:t>4.       Отваряне на ценовите предложения.</w:t>
      </w:r>
    </w:p>
    <w:p w:rsidR="003B1682" w:rsidRPr="00811D94"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 xml:space="preserve">След като разгледа офертите, Комисията пристъпва към отваряне пликовете с предлагана цена само на допуснатите участници, чиито технически предложения съответстват на изискванията. Пликът с предлаганата цена на участник, чиято оферта не отговаря на изискванията на Възложителя и е отстранен от участие, не се отваря. Не по-късно от два работни дни преди датата на отваряне на ценовите оферти комисията обявява най-малко чрез съобщение в профила на купувача датата, часа и мястото на отварянето. </w:t>
      </w:r>
      <w:r w:rsidRPr="00811D94">
        <w:rPr>
          <w:rFonts w:ascii="Verdana" w:hAnsi="Verdana"/>
        </w:rPr>
        <w:t>Отварянето на ценовите оферти се извършва публично при условията на чл. 68, ал. 3</w:t>
      </w:r>
      <w:r w:rsidR="00811D94">
        <w:rPr>
          <w:rFonts w:ascii="Verdana" w:hAnsi="Verdana"/>
        </w:rPr>
        <w:t>от ЗОП</w:t>
      </w:r>
      <w:r w:rsidRPr="00811D94">
        <w:rPr>
          <w:rFonts w:ascii="Verdana" w:hAnsi="Verdana"/>
        </w:rPr>
        <w:t>.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w:t>
      </w:r>
    </w:p>
    <w:p w:rsidR="003B1682" w:rsidRPr="00811D94" w:rsidRDefault="003B1682" w:rsidP="009D2A7F">
      <w:pPr>
        <w:shd w:val="clear" w:color="auto" w:fill="FFFFFF"/>
        <w:tabs>
          <w:tab w:val="num" w:pos="0"/>
          <w:tab w:val="left" w:pos="1309"/>
        </w:tabs>
        <w:spacing w:before="60" w:after="60"/>
        <w:ind w:firstLine="851"/>
        <w:jc w:val="both"/>
        <w:rPr>
          <w:rFonts w:ascii="Verdana" w:hAnsi="Verdana"/>
        </w:rPr>
      </w:pPr>
      <w:r w:rsidRPr="00811D94">
        <w:rPr>
          <w:rFonts w:ascii="Verdana" w:hAnsi="Verdana"/>
        </w:rPr>
        <w:t xml:space="preserve">Неприсъствието на някой участник или на всички при отваряне на пликовете с ценовата оферта не е основание за отлагане на процедурата. </w:t>
      </w:r>
    </w:p>
    <w:p w:rsidR="003B1682" w:rsidRPr="00811D94" w:rsidRDefault="003B1682" w:rsidP="009D2A7F">
      <w:pPr>
        <w:shd w:val="clear" w:color="auto" w:fill="FFFFFF"/>
        <w:tabs>
          <w:tab w:val="num" w:pos="0"/>
          <w:tab w:val="left" w:pos="1309"/>
        </w:tabs>
        <w:spacing w:before="60" w:after="60"/>
        <w:ind w:firstLine="851"/>
        <w:jc w:val="both"/>
        <w:rPr>
          <w:rFonts w:ascii="Verdana" w:hAnsi="Verdana"/>
        </w:rPr>
      </w:pPr>
      <w:r w:rsidRPr="00811D94">
        <w:rPr>
          <w:rFonts w:ascii="Verdana" w:hAnsi="Verdana"/>
        </w:rPr>
        <w:t>Комисията продължава своята работа в закрито заседание.</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811D94">
        <w:rPr>
          <w:rFonts w:ascii="Verdana" w:hAnsi="Verdana"/>
        </w:rPr>
        <w:t>Ако някой участник е предложил</w:t>
      </w:r>
      <w:r w:rsidRPr="009D2A7F">
        <w:rPr>
          <w:rFonts w:ascii="Verdana" w:hAnsi="Verdana"/>
        </w:rPr>
        <w:t xml:space="preserve"> цена, която е по-ниска с повече от 20 на сто от средната цена на останалите оферти за съответната обособена позиция, комисията изисква от него подробна писмена обосновка за предложената цена, като определя разумен срок за представяне на обосновката, който не може да бъде по-кратък от 3 (три) работни дин след получаване на искането за това. </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Комисията може да приеме писмената обосновка представена от участника и да не предложи за отстраняване офертата, когато са посочени обективни обстоятелства, свързани с:</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1. оригинално решение за изпълнение на обществената поръчка;</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2. предложеното техническо решение;</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3. наличието на изключително благоприятни условия за участника;</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4. икономичност при изпълнение на обществената поръчка;</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5. получаване на държавна помощ.</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Когато участникът не представи в срок писмената обосновка или комисията прецени, че посочените обстоятелства не са обективни, комисията предлага участника за отстраняване от процедурата.</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bCs/>
          <w:iCs/>
        </w:rPr>
      </w:pPr>
      <w:r w:rsidRPr="009D2A7F">
        <w:rPr>
          <w:rFonts w:ascii="Verdana" w:hAnsi="Verdana"/>
        </w:rPr>
        <w:lastRenderedPageBreak/>
        <w:t>Когато комисията установи, че офертата на участник е с необичайно ниска цена поради получена държавна помощ, чието законово основание е невъзможно да бъде доказано в определения срок, тя може да предложи офертата да се отхвърли и участникът да се отстрани.</w:t>
      </w:r>
    </w:p>
    <w:p w:rsidR="003B1682" w:rsidRPr="009D2A7F" w:rsidRDefault="003B1682" w:rsidP="009D2A7F">
      <w:pPr>
        <w:pStyle w:val="2"/>
        <w:keepLines w:val="0"/>
        <w:numPr>
          <w:ilvl w:val="0"/>
          <w:numId w:val="20"/>
        </w:numPr>
        <w:shd w:val="clear" w:color="auto" w:fill="FFFFFF"/>
        <w:spacing w:before="60" w:after="60"/>
        <w:ind w:left="0" w:firstLine="851"/>
        <w:jc w:val="both"/>
        <w:rPr>
          <w:rStyle w:val="FontStyle29"/>
          <w:rFonts w:ascii="Verdana" w:hAnsi="Verdana"/>
          <w:iCs/>
          <w:color w:val="auto"/>
          <w:sz w:val="24"/>
          <w:szCs w:val="24"/>
        </w:rPr>
      </w:pPr>
      <w:r w:rsidRPr="009D2A7F">
        <w:rPr>
          <w:rStyle w:val="FontStyle29"/>
          <w:rFonts w:ascii="Verdana" w:hAnsi="Verdana"/>
          <w:iCs/>
          <w:color w:val="auto"/>
          <w:sz w:val="24"/>
          <w:szCs w:val="24"/>
        </w:rPr>
        <w:t xml:space="preserve"> Окончателна оценка и класиране на офертите</w:t>
      </w:r>
    </w:p>
    <w:p w:rsidR="003B1682" w:rsidRPr="009D2A7F" w:rsidRDefault="003B1682" w:rsidP="009D2A7F">
      <w:pPr>
        <w:shd w:val="clear" w:color="auto" w:fill="FFFFFF"/>
        <w:tabs>
          <w:tab w:val="num" w:pos="0"/>
          <w:tab w:val="left" w:pos="993"/>
          <w:tab w:val="left" w:pos="1309"/>
        </w:tabs>
        <w:spacing w:before="60" w:after="60"/>
        <w:ind w:firstLine="851"/>
        <w:jc w:val="both"/>
        <w:rPr>
          <w:rFonts w:ascii="Verdana" w:hAnsi="Verdana"/>
        </w:rPr>
      </w:pPr>
      <w:r w:rsidRPr="009D2A7F">
        <w:rPr>
          <w:rFonts w:ascii="Verdana" w:hAnsi="Verdana"/>
        </w:rPr>
        <w:t xml:space="preserve">Комисията разглежда допуснатите оферти като ги оценява и класира в съответствие с предварително обявените условия. </w:t>
      </w:r>
    </w:p>
    <w:p w:rsidR="003B1682" w:rsidRPr="009D2A7F" w:rsidRDefault="003B1682"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Възложителят обявява с мотивирано решение класирането на участниците и участника, определен за изпълнител на обществената поръчка, в срок от 5 (пет) работни дни след приключване работата на комисията. В решението се посочват и отстранените от участие в процедурата участници и оферти, както и мотивите за отстраняването им. Възложителят изпраща на участниците решението за класиране в тридневен срок от издаването му. Възложителят публикува в профила на купувача решението заедно с протокола на комисията при условията на чл. 22б, ал. 3 и в същия ден изпраща решението на участниците.</w:t>
      </w:r>
    </w:p>
    <w:p w:rsidR="003B1682" w:rsidRPr="009D2A7F" w:rsidRDefault="003B1682" w:rsidP="009D2A7F">
      <w:pPr>
        <w:pStyle w:val="2"/>
        <w:keepLines w:val="0"/>
        <w:numPr>
          <w:ilvl w:val="0"/>
          <w:numId w:val="20"/>
        </w:numPr>
        <w:shd w:val="clear" w:color="auto" w:fill="FFFFFF"/>
        <w:spacing w:before="60" w:after="60"/>
        <w:ind w:left="0" w:firstLine="851"/>
        <w:jc w:val="both"/>
        <w:rPr>
          <w:rStyle w:val="FontStyle29"/>
          <w:rFonts w:ascii="Verdana" w:hAnsi="Verdana"/>
          <w:iCs/>
          <w:color w:val="auto"/>
          <w:sz w:val="24"/>
          <w:szCs w:val="24"/>
        </w:rPr>
      </w:pPr>
      <w:r w:rsidRPr="009D2A7F">
        <w:rPr>
          <w:rStyle w:val="FontStyle29"/>
          <w:rFonts w:ascii="Verdana" w:hAnsi="Verdana"/>
          <w:iCs/>
          <w:color w:val="auto"/>
          <w:sz w:val="24"/>
          <w:szCs w:val="24"/>
        </w:rPr>
        <w:t>Сключване на договор за обществена поръчка</w:t>
      </w:r>
    </w:p>
    <w:p w:rsidR="00D61387" w:rsidRPr="009D2A7F" w:rsidRDefault="00D61387" w:rsidP="009D2A7F">
      <w:pPr>
        <w:shd w:val="clear" w:color="auto" w:fill="FFFFFF"/>
        <w:tabs>
          <w:tab w:val="num" w:pos="0"/>
        </w:tabs>
        <w:spacing w:line="264" w:lineRule="auto"/>
        <w:ind w:firstLine="851"/>
        <w:rPr>
          <w:rFonts w:ascii="Verdana" w:hAnsi="Verdana"/>
          <w:b/>
        </w:rPr>
      </w:pPr>
      <w:r w:rsidRPr="009D2A7F">
        <w:rPr>
          <w:rFonts w:ascii="Verdana" w:hAnsi="Verdana"/>
          <w:b/>
        </w:rPr>
        <w:t>6.1. Процедура</w:t>
      </w:r>
    </w:p>
    <w:p w:rsidR="00D61387" w:rsidRPr="009D2A7F" w:rsidRDefault="00D61387" w:rsidP="009D2A7F">
      <w:pPr>
        <w:shd w:val="clear" w:color="auto" w:fill="FFFFFF"/>
        <w:tabs>
          <w:tab w:val="num" w:pos="0"/>
        </w:tabs>
        <w:spacing w:line="264" w:lineRule="auto"/>
        <w:ind w:firstLine="851"/>
        <w:jc w:val="both"/>
        <w:rPr>
          <w:rFonts w:ascii="Verdana" w:hAnsi="Verdana"/>
        </w:rPr>
      </w:pPr>
      <w:r w:rsidRPr="009D2A7F">
        <w:rPr>
          <w:rFonts w:ascii="Verdana" w:hAnsi="Verdana"/>
        </w:rPr>
        <w:t>Възложителят сключва договор за изпълнение на обществената поръчка с класирания на първо място и определен за Изпълнител участник.</w:t>
      </w:r>
      <w:r w:rsidRPr="009D2A7F">
        <w:rPr>
          <w:rFonts w:ascii="Verdana" w:hAnsi="Verdana"/>
          <w:lang w:val="en"/>
        </w:rPr>
        <w:t xml:space="preserve"> </w:t>
      </w:r>
    </w:p>
    <w:p w:rsidR="00D61387" w:rsidRPr="009D2A7F" w:rsidRDefault="00D61387" w:rsidP="009D2A7F">
      <w:pPr>
        <w:shd w:val="clear" w:color="auto" w:fill="FFFFFF"/>
        <w:tabs>
          <w:tab w:val="num" w:pos="0"/>
        </w:tabs>
        <w:spacing w:line="264" w:lineRule="auto"/>
        <w:ind w:firstLine="851"/>
        <w:jc w:val="both"/>
        <w:rPr>
          <w:rFonts w:ascii="Verdana" w:hAnsi="Verdana"/>
        </w:rPr>
      </w:pPr>
      <w:r w:rsidRPr="009D2A7F">
        <w:rPr>
          <w:rFonts w:ascii="Verdana" w:hAnsi="Verdana"/>
        </w:rPr>
        <w:t>Възложителят може с решение да определи за Изпълнител и да сключи договор с втория класиран участник в случаите, когато участникът класиран на първо място:</w:t>
      </w:r>
    </w:p>
    <w:p w:rsidR="00D61387" w:rsidRPr="009D2A7F" w:rsidRDefault="00D61387" w:rsidP="009D2A7F">
      <w:pPr>
        <w:numPr>
          <w:ilvl w:val="0"/>
          <w:numId w:val="8"/>
        </w:numPr>
        <w:shd w:val="clear" w:color="auto" w:fill="FFFFFF"/>
        <w:tabs>
          <w:tab w:val="num" w:pos="0"/>
        </w:tabs>
        <w:spacing w:line="264" w:lineRule="auto"/>
        <w:ind w:left="0" w:firstLine="851"/>
        <w:jc w:val="both"/>
        <w:rPr>
          <w:rFonts w:ascii="Verdana" w:hAnsi="Verdana"/>
          <w:lang w:val="x-none"/>
        </w:rPr>
      </w:pPr>
      <w:r w:rsidRPr="009D2A7F">
        <w:rPr>
          <w:rFonts w:ascii="Verdana" w:hAnsi="Verdana"/>
          <w:lang w:val="x-none"/>
        </w:rPr>
        <w:t>Откаже да сключи договор;</w:t>
      </w:r>
    </w:p>
    <w:p w:rsidR="00D61387" w:rsidRPr="009D2A7F" w:rsidRDefault="00D61387" w:rsidP="009D2A7F">
      <w:pPr>
        <w:numPr>
          <w:ilvl w:val="0"/>
          <w:numId w:val="8"/>
        </w:numPr>
        <w:shd w:val="clear" w:color="auto" w:fill="FFFFFF"/>
        <w:tabs>
          <w:tab w:val="num" w:pos="0"/>
        </w:tabs>
        <w:spacing w:line="264" w:lineRule="auto"/>
        <w:ind w:left="0" w:firstLine="851"/>
        <w:jc w:val="both"/>
        <w:rPr>
          <w:rFonts w:ascii="Verdana" w:hAnsi="Verdana"/>
          <w:lang w:val="x-none"/>
        </w:rPr>
      </w:pPr>
      <w:r w:rsidRPr="009D2A7F">
        <w:rPr>
          <w:rFonts w:ascii="Verdana" w:hAnsi="Verdana"/>
          <w:lang w:val="x-none"/>
        </w:rPr>
        <w:t>Не изпълни някое от изискванията на чл. 42, ал.1 от ЗОП;</w:t>
      </w:r>
    </w:p>
    <w:p w:rsidR="00D61387" w:rsidRPr="009D2A7F" w:rsidRDefault="00D61387" w:rsidP="009D2A7F">
      <w:pPr>
        <w:numPr>
          <w:ilvl w:val="0"/>
          <w:numId w:val="8"/>
        </w:numPr>
        <w:shd w:val="clear" w:color="auto" w:fill="FFFFFF"/>
        <w:tabs>
          <w:tab w:val="num" w:pos="0"/>
        </w:tabs>
        <w:spacing w:line="264" w:lineRule="auto"/>
        <w:ind w:left="0" w:firstLine="851"/>
        <w:jc w:val="both"/>
        <w:rPr>
          <w:rFonts w:ascii="Verdana" w:hAnsi="Verdana"/>
          <w:lang w:val="x-none"/>
        </w:rPr>
      </w:pPr>
      <w:r w:rsidRPr="009D2A7F">
        <w:rPr>
          <w:rFonts w:ascii="Verdana" w:hAnsi="Verdana"/>
          <w:lang w:val="x-none"/>
        </w:rPr>
        <w:t>Не отговаря на изискванията на чл. 47 от ЗОП.</w:t>
      </w:r>
    </w:p>
    <w:p w:rsidR="00D61387" w:rsidRPr="009D2A7F" w:rsidRDefault="00D61387" w:rsidP="009D2A7F">
      <w:pPr>
        <w:shd w:val="clear" w:color="auto" w:fill="FFFFFF"/>
        <w:tabs>
          <w:tab w:val="num" w:pos="0"/>
        </w:tabs>
        <w:spacing w:line="264" w:lineRule="auto"/>
        <w:ind w:firstLine="851"/>
        <w:jc w:val="both"/>
        <w:rPr>
          <w:rFonts w:ascii="Verdana" w:hAnsi="Verdana"/>
        </w:rPr>
      </w:pPr>
      <w:r w:rsidRPr="009D2A7F">
        <w:rPr>
          <w:rFonts w:ascii="Verdana" w:hAnsi="Verdana"/>
        </w:rPr>
        <w:t>Договорът за изпълнение на обществена поръчка включва задължително всички предложения от офертата на участника, въз основа на които е определен за Изпълнител.</w:t>
      </w:r>
    </w:p>
    <w:p w:rsidR="00D61387" w:rsidRPr="009D2A7F" w:rsidRDefault="00D61387" w:rsidP="009D2A7F">
      <w:pPr>
        <w:shd w:val="clear" w:color="auto" w:fill="FFFFFF"/>
        <w:tabs>
          <w:tab w:val="num" w:pos="0"/>
        </w:tabs>
        <w:spacing w:line="264" w:lineRule="auto"/>
        <w:ind w:firstLine="851"/>
        <w:jc w:val="both"/>
        <w:rPr>
          <w:rFonts w:ascii="Verdana" w:hAnsi="Verdana"/>
        </w:rPr>
      </w:pPr>
      <w:r w:rsidRPr="009D2A7F">
        <w:rPr>
          <w:rFonts w:ascii="Verdana" w:hAnsi="Verdana"/>
        </w:rPr>
        <w:t>Преди подписване на договора за изпълнение на обществена поръчка участникът определен за Изпълнител, е длъжен да представи документи от съответните компетентни органи за удостоверяване липсата на обстоятелствата по чл. 47, ал. 1, т. 1-4 ЗОП и на посочените в обявлението обстоятелства по чл. 47, ал. 2, т. 1, 2</w:t>
      </w:r>
      <w:r w:rsidR="006E0C77" w:rsidRPr="009D2A7F">
        <w:rPr>
          <w:rFonts w:ascii="Verdana" w:hAnsi="Verdana"/>
        </w:rPr>
        <w:t xml:space="preserve"> (предложение първо)</w:t>
      </w:r>
      <w:r w:rsidRPr="009D2A7F">
        <w:rPr>
          <w:rFonts w:ascii="Verdana" w:hAnsi="Verdana"/>
        </w:rPr>
        <w:t xml:space="preserve">, </w:t>
      </w:r>
      <w:r w:rsidR="00AB5414" w:rsidRPr="009D2A7F">
        <w:rPr>
          <w:rFonts w:ascii="Verdana" w:hAnsi="Verdana"/>
        </w:rPr>
        <w:t>2а</w:t>
      </w:r>
      <w:r w:rsidR="006E0C77" w:rsidRPr="009D2A7F">
        <w:rPr>
          <w:rFonts w:ascii="Verdana" w:hAnsi="Verdana"/>
          <w:color w:val="FF0000"/>
        </w:rPr>
        <w:t xml:space="preserve"> </w:t>
      </w:r>
      <w:r w:rsidR="006E0C77" w:rsidRPr="009D2A7F">
        <w:rPr>
          <w:rFonts w:ascii="Verdana" w:hAnsi="Verdana"/>
        </w:rPr>
        <w:t>(предложение първо)</w:t>
      </w:r>
      <w:r w:rsidR="00AB5414" w:rsidRPr="009D2A7F">
        <w:rPr>
          <w:rFonts w:ascii="Verdana" w:hAnsi="Verdana"/>
        </w:rPr>
        <w:t xml:space="preserve">, </w:t>
      </w:r>
      <w:r w:rsidRPr="009D2A7F">
        <w:rPr>
          <w:rFonts w:ascii="Verdana" w:hAnsi="Verdana"/>
        </w:rPr>
        <w:t>4 и 5 ЗОП, освен когато законодателството на държавата, в която е установен, предвижда включването на някое от тези обстоятелства в публичен безплатен регистър или предоставянето им безплатно на възложителя, а така също и оригинал на гаранция за изпълнение на договора или копие на платежен документ за внесена гаранция за изпълнение под формата на парична сума.</w:t>
      </w:r>
    </w:p>
    <w:p w:rsidR="00D61387" w:rsidRPr="009D2A7F" w:rsidRDefault="00D61387" w:rsidP="009D2A7F">
      <w:pPr>
        <w:shd w:val="clear" w:color="auto" w:fill="FFFFFF"/>
        <w:tabs>
          <w:tab w:val="num" w:pos="0"/>
        </w:tabs>
        <w:spacing w:line="264" w:lineRule="auto"/>
        <w:ind w:firstLine="851"/>
        <w:jc w:val="both"/>
        <w:rPr>
          <w:rFonts w:ascii="Verdana" w:hAnsi="Verdana"/>
        </w:rPr>
      </w:pPr>
      <w:r w:rsidRPr="009D2A7F">
        <w:rPr>
          <w:rFonts w:ascii="Verdana" w:hAnsi="Verdana"/>
          <w:u w:val="single"/>
        </w:rPr>
        <w:t>Договорът не се сключва с участник, който преди подписване на договора</w:t>
      </w:r>
      <w:r w:rsidRPr="009D2A7F">
        <w:rPr>
          <w:rFonts w:ascii="Verdana" w:hAnsi="Verdana"/>
        </w:rPr>
        <w:t>:</w:t>
      </w:r>
    </w:p>
    <w:p w:rsidR="00D61387" w:rsidRPr="009D2A7F" w:rsidRDefault="00D61387" w:rsidP="009D2A7F">
      <w:pPr>
        <w:numPr>
          <w:ilvl w:val="0"/>
          <w:numId w:val="8"/>
        </w:numPr>
        <w:shd w:val="clear" w:color="auto" w:fill="FFFFFF"/>
        <w:tabs>
          <w:tab w:val="num" w:pos="0"/>
        </w:tabs>
        <w:spacing w:line="264" w:lineRule="auto"/>
        <w:ind w:left="0" w:firstLine="851"/>
        <w:jc w:val="both"/>
        <w:rPr>
          <w:rFonts w:ascii="Verdana" w:hAnsi="Verdana"/>
          <w:lang w:val="x-none"/>
        </w:rPr>
      </w:pPr>
      <w:r w:rsidRPr="009D2A7F">
        <w:rPr>
          <w:rFonts w:ascii="Verdana" w:hAnsi="Verdana"/>
          <w:lang w:val="x-none"/>
        </w:rPr>
        <w:t>Не изпълни задължението по  чл. 47, ал. 10 от ЗОП;</w:t>
      </w:r>
    </w:p>
    <w:p w:rsidR="00D61387" w:rsidRPr="009D2A7F" w:rsidRDefault="00D61387" w:rsidP="009D2A7F">
      <w:pPr>
        <w:numPr>
          <w:ilvl w:val="0"/>
          <w:numId w:val="8"/>
        </w:numPr>
        <w:shd w:val="clear" w:color="auto" w:fill="FFFFFF"/>
        <w:tabs>
          <w:tab w:val="num" w:pos="0"/>
        </w:tabs>
        <w:spacing w:line="264" w:lineRule="auto"/>
        <w:ind w:left="0" w:firstLine="851"/>
        <w:jc w:val="both"/>
        <w:rPr>
          <w:rFonts w:ascii="Verdana" w:hAnsi="Verdana"/>
          <w:lang w:val="x-none"/>
        </w:rPr>
      </w:pPr>
      <w:r w:rsidRPr="009D2A7F">
        <w:rPr>
          <w:rFonts w:ascii="Verdana" w:hAnsi="Verdana"/>
          <w:lang w:val="x-none"/>
        </w:rPr>
        <w:t>Не представи документ за внесена гаранция за изпълнение на договора;</w:t>
      </w:r>
    </w:p>
    <w:p w:rsidR="00D61387" w:rsidRPr="009D2A7F" w:rsidRDefault="00D61387" w:rsidP="009D2A7F">
      <w:pPr>
        <w:numPr>
          <w:ilvl w:val="0"/>
          <w:numId w:val="8"/>
        </w:numPr>
        <w:shd w:val="clear" w:color="auto" w:fill="FFFFFF"/>
        <w:tabs>
          <w:tab w:val="num" w:pos="0"/>
        </w:tabs>
        <w:spacing w:line="264" w:lineRule="auto"/>
        <w:ind w:left="0" w:firstLine="851"/>
        <w:jc w:val="both"/>
        <w:rPr>
          <w:rFonts w:ascii="Verdana" w:hAnsi="Verdana"/>
          <w:lang w:val="x-none"/>
        </w:rPr>
      </w:pPr>
      <w:r w:rsidRPr="009D2A7F">
        <w:rPr>
          <w:rFonts w:ascii="Verdana" w:hAnsi="Verdana"/>
          <w:lang w:val="x-none"/>
        </w:rPr>
        <w:t xml:space="preserve">Не представи други документи или не изпълни друго изискване, което е необходимо за изпълнение на поръчката съгласно нормативен или </w:t>
      </w:r>
      <w:r w:rsidRPr="009D2A7F">
        <w:rPr>
          <w:rFonts w:ascii="Verdana" w:hAnsi="Verdana"/>
          <w:lang w:val="x-none"/>
        </w:rPr>
        <w:lastRenderedPageBreak/>
        <w:t>административен акт и е поставено от Възложителя при откриване на процедурата.</w:t>
      </w:r>
    </w:p>
    <w:p w:rsidR="00D61387" w:rsidRPr="009D2A7F" w:rsidRDefault="00D61387" w:rsidP="009D2A7F">
      <w:pPr>
        <w:shd w:val="clear" w:color="auto" w:fill="FFFFFF"/>
        <w:tabs>
          <w:tab w:val="num" w:pos="0"/>
        </w:tabs>
        <w:spacing w:line="264" w:lineRule="auto"/>
        <w:ind w:firstLine="851"/>
        <w:jc w:val="both"/>
        <w:rPr>
          <w:rFonts w:ascii="Verdana" w:hAnsi="Verdana"/>
          <w:b/>
        </w:rPr>
      </w:pPr>
      <w:r w:rsidRPr="009D2A7F">
        <w:rPr>
          <w:rFonts w:ascii="Verdana" w:hAnsi="Verdana"/>
          <w:b/>
        </w:rPr>
        <w:t>6.2. Основания за изменение на договора и/или за прекратяването му</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Страните по договор за изпълнение на обществена поръчка не могат да го изменят.</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Изменение на сключен договор за изпълнение на обществена поръчка се допуска по изключение, съгласно разпоредбите на чл. 43, ал. 2 и 3 от ЗОП.</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Възложителят може да прекрати договор за обществената поръчка, ако в резултат на непредвидени обстоятелства не е в състояние да изпълни своите задължения. В тези случаи възложителят дължи на изпълнителя обезщетение за претърпените вреди от прекратяването на договора в съответствие с уговореното в него.</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Възложителят и изпълнителят може да прекратят договора за обществената поръчка при условията и по реда, определени с договора за настоящата процедура.</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При преобразуване на изпълнителя в съответствие със законодателството на държавата, в която е установен, възложителят сключва договор за продължаване на договора за обществена поръчка с правоприемник. Договор за продължаване на договора за обществена поръчка се сключва само с правоприемник, за когото не са налице обстоятелствата по чл. 47, ал. 1 и 5 ЗОП, посочените от възложителя обстоятелства по чл. 47, ал. 2 ЗОП и изискванията относно критериите за подбор. С договора с правоприемника не може да се правят промени в договора за обществената поръчка. Когато при преобразуването дружеството на първоначалния изпълнител не се прекратява, то отговаря солидарно с новия изпълнител - правоприемник.</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При преобразуване на изпълнителя, ако правоприемникът не отговаря на условията посочени в предходния абзац, изречение второ, договорът за обществената поръчка се прекратява по право, като изпълнителят, съответно правоприемникът дължи обезщетение по общия исков ред.</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b/>
          <w:i/>
          <w:sz w:val="24"/>
          <w:szCs w:val="24"/>
        </w:rPr>
      </w:pPr>
      <w:r w:rsidRPr="009D2A7F">
        <w:rPr>
          <w:rFonts w:ascii="Verdana" w:hAnsi="Verdana"/>
          <w:b/>
          <w:i/>
          <w:sz w:val="24"/>
          <w:szCs w:val="24"/>
        </w:rPr>
        <w:t>Забележка: „Непредвидени обстоятелства” по смисъла на § 1, т. 14б от допълнителната разпоредба на Закона за обществените поръчки са обстоятелства, които са възникнали след сключването на договора и не са резултат от действие или бездействие на страните, които не са могли да бъдат предвидени при полагане на дължимата грижа и правят невъзможно изпълнението при договорените условия.</w:t>
      </w:r>
    </w:p>
    <w:p w:rsidR="00D61387" w:rsidRPr="009D2A7F" w:rsidRDefault="00D61387" w:rsidP="009D2A7F">
      <w:pPr>
        <w:shd w:val="clear" w:color="auto" w:fill="FFFFFF"/>
        <w:tabs>
          <w:tab w:val="num" w:pos="0"/>
        </w:tabs>
        <w:spacing w:line="264" w:lineRule="auto"/>
        <w:ind w:firstLine="851"/>
        <w:rPr>
          <w:rFonts w:ascii="Verdana" w:hAnsi="Verdana"/>
          <w:b/>
        </w:rPr>
      </w:pPr>
      <w:r w:rsidRPr="009D2A7F">
        <w:rPr>
          <w:rFonts w:ascii="Verdana" w:hAnsi="Verdana"/>
          <w:b/>
        </w:rPr>
        <w:t>6.2.1. Договор за подизпълнение</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Изпълнителите сключват договор за подизпълнение с подизпълнителите, посочени в офертата. Сключването на договор за подизпълнение не освобождава изпълнителя от отговорността му за изпълнение на договора за обществена поръчка.</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Изпълнителите нямат право да:</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1. сключват договор за подизпълнение с лице, за което е налице обстоятелство по чл. 47, ал. 1 или 5 ЗОП;</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lastRenderedPageBreak/>
        <w:t>2. възлагат изпълнението на една или повече от дейностите, включени в предмета на настоящата обществена поръчка, на лица, които не са подизпълнители;</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3. заменят посочен в офертата подизпълнител, освен когато:</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а) за предложения подизпълнител е налице или възникне обстоятелство по чл. 47, ал. 1 или 5 ЗОП;</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подизпълнение;</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в) договорът за подизпълнение е прекратен по вина на подизпълнителя, включително в случаите ако по време на изпълнението му възникне обстоятелство по чл. 47, ал. 1 или 5 ЗОП, както и при нарушаване на забраната подизпълнителите да превъзлагат една или повече от дейностите, които са включени в предмета на договора за подизпълнение.</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В срок до три дни от сключването на договор за подизпълнение или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възложителя заедно с доказателства, че не е нарушена някоя от забраните, посочена по-горе в т. 1, 2 или 3.</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Подизпълнителите нямат право да превъзлагат една или повече от дейностите, които са включени в предмета на договора за подизпълнение.</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Не е нарушение на забраната по т. 2, посочена по-горе и на забраната, че подизпълнителите нямат право да превъзлагат една или повече от дейностите, които са включени в предмета на договора за подизпълнение, доставката на стоки, материали или оборудване, необходими за изпълнението на обществената поръчка, когато такава доставка не включва монтаж и сключването на договори за услуги, които не са част от договора за обществената поръчка, съответно - от договора за подизпълнение.</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 xml:space="preserve">Изпълнителят е длъжен да прекрати договор за подизпълнение, ако по време на изпълнението му възникне обстоятелство по чл. 47, ал. 1 или 5 ЗОП, както и при нарушаване на забраната, че подизпълнителите нямат право да превъзлагат една или повече от дейностите, които са включени в предмета на договора за подизпълнение в 14-дневен срок от узнаването. В тези случаи изпълнителят сключва нов договор за подизпълнение при спазване на условията и изискванията на чл. 45а., ал. 1 – 5 ЗОП. </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Възложителят приема изпълнението на дейност по договора за настоящата обществена поръчка, за която изпълнителят е сключил договор за подизпълнение, когато е приложимо в присъствието на изпълнителя и на подизпълнителя.</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t>При приемането на работата изпълнителят може да представи на възложителя доказателства, че договорът за подизпълнение е прекратен, или работата или част от нея не е извършена от подизпълнителя.</w:t>
      </w:r>
    </w:p>
    <w:p w:rsidR="00D61387" w:rsidRPr="009D2A7F" w:rsidRDefault="00D61387" w:rsidP="009D2A7F">
      <w:pPr>
        <w:pStyle w:val="3"/>
        <w:shd w:val="clear" w:color="auto" w:fill="FFFFFF"/>
        <w:tabs>
          <w:tab w:val="num" w:pos="0"/>
          <w:tab w:val="left" w:pos="540"/>
        </w:tabs>
        <w:spacing w:beforeLines="60" w:before="144" w:afterLines="60" w:after="144" w:line="264" w:lineRule="auto"/>
        <w:ind w:left="0" w:firstLine="851"/>
        <w:jc w:val="both"/>
        <w:rPr>
          <w:rFonts w:ascii="Verdana" w:hAnsi="Verdana"/>
          <w:sz w:val="24"/>
          <w:szCs w:val="24"/>
        </w:rPr>
      </w:pPr>
      <w:r w:rsidRPr="009D2A7F">
        <w:rPr>
          <w:rFonts w:ascii="Verdana" w:hAnsi="Verdana"/>
          <w:sz w:val="24"/>
          <w:szCs w:val="24"/>
        </w:rPr>
        <w:lastRenderedPageBreak/>
        <w:t xml:space="preserve">Възложителят извършва окончателното плащане по договор за настоящата обществена поръчка, за който има сключени договори за подизпълнение, когато е приложимо, след като получи от изпълнителя доказателства, че е заплатил на подизпълнителите всички приети от възложителя работи в присъствието на изпълнителя и на подизпълнителя. В случаите, когато при приемането на работата изпълнителят представи на възложителя доказателства, че договорът за подизпълнение е прекратен, или работата или част от нея не е извършена от подизпълнителя, възложителят извършва окончателното плащане по договор за настоящата обществена поръчка, за който има сключени договори за подизпълнение, без да получи от изпълнителя, посочените в предходното изречение доказателства. </w:t>
      </w:r>
    </w:p>
    <w:p w:rsidR="00D61387" w:rsidRPr="009D2A7F" w:rsidRDefault="00D61387" w:rsidP="009D2A7F">
      <w:pPr>
        <w:shd w:val="clear" w:color="auto" w:fill="FFFFFF"/>
        <w:tabs>
          <w:tab w:val="num" w:pos="0"/>
        </w:tabs>
        <w:spacing w:line="264" w:lineRule="auto"/>
        <w:ind w:firstLine="851"/>
        <w:rPr>
          <w:rFonts w:ascii="Verdana" w:hAnsi="Verdana"/>
          <w:b/>
        </w:rPr>
      </w:pPr>
      <w:r w:rsidRPr="009D2A7F">
        <w:rPr>
          <w:rFonts w:ascii="Verdana" w:hAnsi="Verdana"/>
          <w:b/>
        </w:rPr>
        <w:t>6.3. Срокове за сключване на договора</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Договорът се сключва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14-дневен срок от уведомяването на заинтересованите участници за решението за определяне на изпълнител освен в изрично предвидените в закона случаи.</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Възложителят няма право да сключи договор с избрания изпълнител преди влизането в сила на всички решения по процедурата.</w:t>
      </w:r>
    </w:p>
    <w:p w:rsidR="00D61387" w:rsidRPr="009D2A7F" w:rsidRDefault="00D61387" w:rsidP="009D2A7F">
      <w:pPr>
        <w:shd w:val="clear" w:color="auto" w:fill="FFFFFF"/>
        <w:tabs>
          <w:tab w:val="num" w:pos="0"/>
        </w:tabs>
        <w:spacing w:line="264" w:lineRule="auto"/>
        <w:ind w:firstLine="851"/>
        <w:rPr>
          <w:rFonts w:ascii="Verdana" w:hAnsi="Verdana"/>
          <w:b/>
        </w:rPr>
      </w:pPr>
      <w:r w:rsidRPr="009D2A7F">
        <w:rPr>
          <w:rFonts w:ascii="Verdana" w:hAnsi="Verdana"/>
          <w:b/>
        </w:rPr>
        <w:t>6.4. Обжалване, срокове и процедура</w:t>
      </w:r>
    </w:p>
    <w:p w:rsidR="00D61387" w:rsidRPr="009D2A7F" w:rsidRDefault="00D61387" w:rsidP="009D2A7F">
      <w:pPr>
        <w:shd w:val="clear" w:color="auto" w:fill="FFFFFF"/>
        <w:tabs>
          <w:tab w:val="num" w:pos="0"/>
          <w:tab w:val="left" w:pos="1309"/>
        </w:tabs>
        <w:spacing w:before="60" w:after="60"/>
        <w:ind w:firstLine="851"/>
        <w:jc w:val="both"/>
        <w:rPr>
          <w:rFonts w:ascii="Verdana" w:hAnsi="Verdana"/>
        </w:rPr>
      </w:pPr>
      <w:r w:rsidRPr="009D2A7F">
        <w:rPr>
          <w:rFonts w:ascii="Verdana" w:hAnsi="Verdana"/>
        </w:rPr>
        <w:t>Решенията на Възложителя в процедурата за възлагане на обществената поръчка подлежат на обжалване по реда на Част четвърта, глава единадесета от ЗОП. Решенията се обжалват пред КЗК, съгласно чл. 120, ал. 5, т. 1 от Закона за обществените поръчки.</w:t>
      </w:r>
    </w:p>
    <w:p w:rsidR="00D61387" w:rsidRPr="00732FA4" w:rsidRDefault="00D61387" w:rsidP="000F4333">
      <w:pPr>
        <w:shd w:val="clear" w:color="auto" w:fill="FFFFFF"/>
        <w:tabs>
          <w:tab w:val="num" w:pos="0"/>
        </w:tabs>
        <w:spacing w:line="264" w:lineRule="auto"/>
        <w:ind w:hanging="9"/>
        <w:rPr>
          <w:b/>
          <w:bCs/>
          <w:iCs/>
        </w:rPr>
      </w:pPr>
    </w:p>
    <w:p w:rsidR="00E0409A" w:rsidRDefault="00E0409A"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Pr="005110DA" w:rsidRDefault="001C79C0" w:rsidP="000F4333">
      <w:pPr>
        <w:shd w:val="clear" w:color="auto" w:fill="FFFFFF"/>
        <w:spacing w:line="360" w:lineRule="auto"/>
        <w:jc w:val="center"/>
        <w:rPr>
          <w:b/>
          <w:bCs/>
          <w:iCs/>
          <w:sz w:val="48"/>
          <w:szCs w:val="48"/>
        </w:rPr>
      </w:pPr>
      <w:r w:rsidRPr="005110DA">
        <w:rPr>
          <w:b/>
          <w:bCs/>
          <w:iCs/>
          <w:sz w:val="48"/>
          <w:szCs w:val="48"/>
        </w:rPr>
        <w:t xml:space="preserve">РАЗДЕЛ </w:t>
      </w:r>
      <w:r w:rsidRPr="005110DA">
        <w:rPr>
          <w:b/>
          <w:bCs/>
          <w:iCs/>
          <w:sz w:val="48"/>
          <w:szCs w:val="48"/>
          <w:lang w:val="en-US"/>
        </w:rPr>
        <w:t>IX</w:t>
      </w:r>
    </w:p>
    <w:p w:rsidR="001C79C0" w:rsidRPr="005110DA" w:rsidRDefault="00EA10BA" w:rsidP="000F4333">
      <w:pPr>
        <w:shd w:val="clear" w:color="auto" w:fill="FFFFFF"/>
        <w:spacing w:line="360" w:lineRule="auto"/>
        <w:jc w:val="center"/>
        <w:rPr>
          <w:sz w:val="48"/>
          <w:szCs w:val="48"/>
        </w:rPr>
      </w:pPr>
      <w:r>
        <w:rPr>
          <w:b/>
          <w:bCs/>
          <w:iCs/>
          <w:sz w:val="48"/>
          <w:szCs w:val="48"/>
        </w:rPr>
        <w:t>ПРИЛОЖЕНИЯ</w:t>
      </w: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1C79C0" w:rsidRDefault="001C79C0" w:rsidP="000F4333">
      <w:pPr>
        <w:shd w:val="clear" w:color="auto" w:fill="FFFFFF"/>
      </w:pPr>
    </w:p>
    <w:p w:rsidR="00B55F75" w:rsidRPr="009D2A7F" w:rsidRDefault="00B55F75" w:rsidP="00B55F75">
      <w:pPr>
        <w:shd w:val="clear" w:color="auto" w:fill="FFFFFF"/>
        <w:ind w:left="6372" w:firstLine="708"/>
        <w:jc w:val="both"/>
        <w:rPr>
          <w:rFonts w:ascii="Verdana" w:hAnsi="Verdana"/>
          <w:b/>
          <w:bCs/>
          <w:i/>
          <w:caps/>
        </w:rPr>
      </w:pPr>
      <w:r>
        <w:rPr>
          <w:rFonts w:ascii="Verdana" w:hAnsi="Verdana"/>
          <w:b/>
          <w:bCs/>
          <w:i/>
        </w:rPr>
        <w:br w:type="page"/>
      </w:r>
      <w:r w:rsidRPr="009D2A7F">
        <w:rPr>
          <w:rFonts w:ascii="Verdana" w:hAnsi="Verdana"/>
          <w:b/>
          <w:bCs/>
          <w:i/>
        </w:rPr>
        <w:lastRenderedPageBreak/>
        <w:t>Приложение № 1</w:t>
      </w:r>
    </w:p>
    <w:p w:rsidR="00B55F75" w:rsidRPr="009D2A7F" w:rsidRDefault="00B55F75" w:rsidP="00B55F75">
      <w:pPr>
        <w:shd w:val="clear" w:color="auto" w:fill="FFFFFF"/>
        <w:ind w:left="7080"/>
        <w:jc w:val="both"/>
        <w:rPr>
          <w:rFonts w:ascii="Verdana" w:hAnsi="Verdana"/>
          <w:b/>
          <w:bCs/>
          <w:caps/>
        </w:rPr>
      </w:pPr>
      <w:r w:rsidRPr="009D2A7F">
        <w:rPr>
          <w:rFonts w:ascii="Verdana" w:hAnsi="Verdana"/>
          <w:b/>
          <w:bCs/>
        </w:rPr>
        <w:t>До</w:t>
      </w:r>
    </w:p>
    <w:p w:rsidR="00B55F75" w:rsidRPr="009D2A7F" w:rsidRDefault="00B55F75" w:rsidP="00B55F75">
      <w:pPr>
        <w:shd w:val="clear" w:color="auto" w:fill="FFFFFF"/>
        <w:ind w:left="7080"/>
        <w:rPr>
          <w:rFonts w:ascii="Verdana" w:hAnsi="Verdana"/>
          <w:b/>
          <w:bCs/>
          <w:caps/>
          <w:position w:val="8"/>
        </w:rPr>
      </w:pPr>
      <w:r w:rsidRPr="00F822FB">
        <w:rPr>
          <w:rFonts w:ascii="Verdana" w:eastAsia="Calibri" w:hAnsi="Verdana"/>
          <w:b/>
          <w:bCs/>
          <w:iCs/>
          <w:color w:val="000000"/>
          <w:lang w:eastAsia="bg-BG"/>
        </w:rPr>
        <w:t xml:space="preserve">Община </w:t>
      </w:r>
      <w:r w:rsidRPr="00F822FB">
        <w:rPr>
          <w:rFonts w:ascii="Verdana" w:eastAsia="Calibri" w:hAnsi="Verdana"/>
          <w:b/>
          <w:bCs/>
          <w:iCs/>
          <w:lang w:eastAsia="bg-BG"/>
        </w:rPr>
        <w:t>Нова</w:t>
      </w:r>
      <w:r w:rsidRPr="00F822FB">
        <w:rPr>
          <w:rFonts w:ascii="Verdana" w:eastAsia="Calibri" w:hAnsi="Verdana"/>
          <w:b/>
          <w:bCs/>
          <w:iCs/>
          <w:color w:val="000000"/>
          <w:lang w:eastAsia="bg-BG"/>
        </w:rPr>
        <w:t xml:space="preserve"> Загора</w:t>
      </w:r>
    </w:p>
    <w:p w:rsidR="00B55F75" w:rsidRPr="009D2A7F" w:rsidRDefault="00B55F75" w:rsidP="00B55F75">
      <w:pPr>
        <w:shd w:val="clear" w:color="auto" w:fill="FFFFFF"/>
        <w:autoSpaceDE w:val="0"/>
        <w:autoSpaceDN w:val="0"/>
        <w:adjustRightInd w:val="0"/>
        <w:ind w:firstLine="851"/>
        <w:jc w:val="center"/>
        <w:rPr>
          <w:rFonts w:ascii="Verdana" w:eastAsia="Calibri" w:hAnsi="Verdana"/>
          <w:b/>
          <w:bCs/>
          <w:color w:val="000000"/>
          <w:lang w:eastAsia="bg-BG"/>
        </w:rPr>
      </w:pPr>
      <w:r w:rsidRPr="009D2A7F">
        <w:rPr>
          <w:rFonts w:ascii="Verdana" w:eastAsia="Calibri" w:hAnsi="Verdana"/>
          <w:b/>
          <w:bCs/>
          <w:color w:val="000000"/>
          <w:lang w:eastAsia="bg-BG"/>
        </w:rPr>
        <w:t>ПРЕДСТАВЯНЕ НА УЧАСТНИК</w:t>
      </w:r>
    </w:p>
    <w:p w:rsidR="00B55F75" w:rsidRPr="009D2A7F" w:rsidRDefault="00B55F75" w:rsidP="00B55F75">
      <w:pPr>
        <w:shd w:val="clear" w:color="auto" w:fill="FFFFFF"/>
        <w:autoSpaceDE w:val="0"/>
        <w:autoSpaceDN w:val="0"/>
        <w:adjustRightInd w:val="0"/>
        <w:ind w:firstLine="851"/>
        <w:jc w:val="center"/>
        <w:rPr>
          <w:rFonts w:ascii="Verdana" w:eastAsia="Calibri" w:hAnsi="Verdana"/>
          <w:b/>
          <w:bCs/>
          <w:color w:val="000000"/>
          <w:lang w:eastAsia="bg-BG"/>
        </w:rPr>
      </w:pPr>
    </w:p>
    <w:p w:rsidR="00B55F75" w:rsidRPr="009D2A7F" w:rsidRDefault="00B55F75" w:rsidP="00B55F75">
      <w:pPr>
        <w:shd w:val="clear" w:color="auto" w:fill="FFFFFF"/>
        <w:autoSpaceDN w:val="0"/>
        <w:ind w:firstLine="851"/>
        <w:jc w:val="center"/>
        <w:rPr>
          <w:rFonts w:ascii="Verdana" w:hAnsi="Verdana"/>
          <w:b/>
        </w:rPr>
      </w:pPr>
      <w:r w:rsidRPr="009D2A7F">
        <w:rPr>
          <w:rFonts w:ascii="Verdana" w:hAnsi="Verdana"/>
          <w:b/>
          <w:bCs/>
        </w:rPr>
        <w:t xml:space="preserve">за участие в открита процедура за възлагане на обществена поръчка с предмет: </w:t>
      </w:r>
    </w:p>
    <w:p w:rsidR="00B55F75" w:rsidRPr="00F822FB" w:rsidRDefault="00B55F75" w:rsidP="00B55F75">
      <w:pPr>
        <w:shd w:val="clear" w:color="auto" w:fill="FFFFFF"/>
        <w:tabs>
          <w:tab w:val="left" w:pos="993"/>
        </w:tabs>
        <w:spacing w:before="120" w:after="120"/>
        <w:ind w:firstLine="851"/>
        <w:jc w:val="center"/>
        <w:rPr>
          <w:rFonts w:ascii="Verdana" w:eastAsia="Calibri" w:hAnsi="Verdana"/>
          <w:b/>
          <w:bCs/>
          <w:lang w:val="en-US" w:eastAsia="bg-BG"/>
        </w:rPr>
      </w:pPr>
      <w:r w:rsidRPr="00F822FB">
        <w:rPr>
          <w:rFonts w:ascii="Verdana" w:eastAsia="Calibri" w:hAnsi="Verdana"/>
          <w:b/>
          <w:bCs/>
          <w:lang w:val="en-US" w:eastAsia="bg-BG"/>
        </w:rPr>
        <w:t>„</w:t>
      </w:r>
      <w:r w:rsidRPr="00F822FB">
        <w:rPr>
          <w:rFonts w:ascii="Verdana" w:eastAsia="Calibri" w:hAnsi="Verdana"/>
          <w:b/>
          <w:bCs/>
          <w:iCs/>
          <w:color w:val="000000"/>
          <w:lang w:eastAsia="bg-BG"/>
        </w:rPr>
        <w:t xml:space="preserve">Доставка на електрическа енергия за нуждите на Община </w:t>
      </w:r>
      <w:r w:rsidRPr="00F822FB">
        <w:rPr>
          <w:rFonts w:ascii="Verdana" w:eastAsia="Calibri" w:hAnsi="Verdana"/>
          <w:b/>
          <w:bCs/>
          <w:iCs/>
          <w:lang w:eastAsia="bg-BG"/>
        </w:rPr>
        <w:t>Нова</w:t>
      </w:r>
      <w:r w:rsidRPr="00F822FB">
        <w:rPr>
          <w:rFonts w:ascii="Verdana" w:eastAsia="Calibri" w:hAnsi="Verdana"/>
          <w:b/>
          <w:bCs/>
          <w:iCs/>
          <w:color w:val="000000"/>
          <w:lang w:eastAsia="bg-BG"/>
        </w:rPr>
        <w:t xml:space="preserve"> Загора</w:t>
      </w:r>
      <w:r w:rsidRPr="00F822FB">
        <w:rPr>
          <w:rFonts w:ascii="Verdana" w:eastAsia="Calibri" w:hAnsi="Verdana"/>
          <w:b/>
          <w:bCs/>
          <w:lang w:val="en-US" w:eastAsia="bg-BG"/>
        </w:rPr>
        <w:t>“</w:t>
      </w:r>
    </w:p>
    <w:p w:rsidR="00B55F75" w:rsidRPr="009D2A7F" w:rsidRDefault="00B55F75" w:rsidP="00B55F75">
      <w:pPr>
        <w:shd w:val="clear" w:color="auto" w:fill="FFFFFF"/>
        <w:tabs>
          <w:tab w:val="left" w:pos="993"/>
        </w:tabs>
        <w:spacing w:before="120" w:after="120"/>
        <w:ind w:firstLine="851"/>
        <w:jc w:val="both"/>
        <w:rPr>
          <w:rFonts w:ascii="Verdana" w:eastAsia="Calibri" w:hAnsi="Verdana"/>
          <w:b/>
          <w:bCs/>
          <w:lang w:eastAsia="bg-BG"/>
        </w:rPr>
      </w:pPr>
      <w:r w:rsidRPr="009D2A7F">
        <w:rPr>
          <w:rFonts w:ascii="Verdana" w:eastAsia="Calibri" w:hAnsi="Verdana"/>
          <w:b/>
          <w:bCs/>
          <w:lang w:eastAsia="bg-BG"/>
        </w:rPr>
        <w:t xml:space="preserve">Административни сведения </w:t>
      </w:r>
    </w:p>
    <w:tbl>
      <w:tblPr>
        <w:tblW w:w="0" w:type="auto"/>
        <w:tblInd w:w="452" w:type="dxa"/>
        <w:tblBorders>
          <w:top w:val="nil"/>
          <w:left w:val="nil"/>
          <w:bottom w:val="nil"/>
          <w:right w:val="nil"/>
        </w:tblBorders>
        <w:tblLayout w:type="fixed"/>
        <w:tblLook w:val="0000" w:firstRow="0" w:lastRow="0" w:firstColumn="0" w:lastColumn="0" w:noHBand="0" w:noVBand="0"/>
      </w:tblPr>
      <w:tblGrid>
        <w:gridCol w:w="4519"/>
        <w:gridCol w:w="4519"/>
      </w:tblGrid>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Наименование на участника: </w:t>
            </w:r>
          </w:p>
        </w:tc>
      </w:tr>
      <w:tr w:rsidR="00B55F75" w:rsidRPr="009424E9" w:rsidTr="009424E9">
        <w:trPr>
          <w:trHeight w:val="578"/>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ЕИК/БУЛСТАТ/ЕГН </w:t>
            </w:r>
          </w:p>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w:t>
            </w:r>
            <w:r w:rsidRPr="009424E9">
              <w:rPr>
                <w:rFonts w:ascii="Verdana" w:eastAsia="Calibri" w:hAnsi="Verdana"/>
                <w:i/>
                <w:iCs/>
                <w:color w:val="000000"/>
                <w:sz w:val="20"/>
                <w:szCs w:val="20"/>
                <w:lang w:eastAsia="bg-BG"/>
              </w:rPr>
              <w:t>или друга идентифицираща информация, в съответствие със законодателството на държавата, в която участникът е установен</w:t>
            </w:r>
            <w:r w:rsidRPr="009424E9">
              <w:rPr>
                <w:rFonts w:ascii="Verdana" w:eastAsia="Calibri" w:hAnsi="Verdana"/>
                <w:color w:val="000000"/>
                <w:sz w:val="20"/>
                <w:szCs w:val="20"/>
                <w:lang w:eastAsia="bg-BG"/>
              </w:rPr>
              <w:t xml:space="preserve">)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Седалище: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 пощенски код, населено място: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 ул./бул. №, блок №, вход, етаж: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Адрес за кореспонденция: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 пощенски код, населено място: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 ул./бул. №, блок №, вход, етаж: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Телефон: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Факс: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proofErr w:type="spellStart"/>
            <w:r w:rsidRPr="009424E9">
              <w:rPr>
                <w:rFonts w:ascii="Verdana" w:eastAsia="Calibri" w:hAnsi="Verdana"/>
                <w:b/>
                <w:bCs/>
                <w:color w:val="000000"/>
                <w:sz w:val="20"/>
                <w:szCs w:val="20"/>
                <w:lang w:eastAsia="bg-BG"/>
              </w:rPr>
              <w:t>E-mail</w:t>
            </w:r>
            <w:proofErr w:type="spellEnd"/>
            <w:r w:rsidRPr="009424E9">
              <w:rPr>
                <w:rFonts w:ascii="Verdana" w:eastAsia="Calibri" w:hAnsi="Verdana"/>
                <w:b/>
                <w:bCs/>
                <w:color w:val="000000"/>
                <w:sz w:val="20"/>
                <w:szCs w:val="20"/>
                <w:lang w:eastAsia="bg-BG"/>
              </w:rPr>
              <w:t xml:space="preserve"> адрес: </w:t>
            </w:r>
          </w:p>
        </w:tc>
      </w:tr>
      <w:tr w:rsidR="00B55F75" w:rsidRPr="009424E9" w:rsidTr="009424E9">
        <w:trPr>
          <w:trHeight w:val="247"/>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i/>
                <w:iCs/>
                <w:color w:val="000000"/>
                <w:sz w:val="20"/>
                <w:szCs w:val="20"/>
                <w:lang w:eastAsia="bg-BG"/>
              </w:rPr>
              <w:t xml:space="preserve">(в случай, че участникът е обединение, информацията се попълва за всеки участник в обединението, като се добавят необходимия брой полета) </w:t>
            </w:r>
          </w:p>
        </w:tc>
      </w:tr>
      <w:tr w:rsidR="00B55F75" w:rsidRPr="009424E9" w:rsidTr="009424E9">
        <w:trPr>
          <w:trHeight w:val="247"/>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Лица, представляващи участника по учредителен акт: </w:t>
            </w:r>
          </w:p>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i/>
                <w:iCs/>
                <w:color w:val="000000"/>
                <w:sz w:val="20"/>
                <w:szCs w:val="20"/>
                <w:lang w:eastAsia="bg-BG"/>
              </w:rPr>
              <w:t xml:space="preserve">(ако лицата са повече от едно, се добавят необходимия брой полета)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Трите имена, ЕГН, лична карта №:, адрес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Трите имена, ЕГН, лична карта №, адрес </w:t>
            </w:r>
          </w:p>
        </w:tc>
      </w:tr>
      <w:tr w:rsidR="00B55F75" w:rsidRPr="009424E9" w:rsidTr="009424E9">
        <w:trPr>
          <w:trHeight w:val="109"/>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Трите имена, ЕГН, лична карта №, адрес </w:t>
            </w:r>
          </w:p>
        </w:tc>
      </w:tr>
      <w:tr w:rsidR="00B55F75" w:rsidRPr="009424E9" w:rsidTr="009424E9">
        <w:trPr>
          <w:trHeight w:val="385"/>
        </w:trPr>
        <w:tc>
          <w:tcPr>
            <w:tcW w:w="4519" w:type="dxa"/>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Участникът се представлява заедно или поотделно (</w:t>
            </w:r>
            <w:r w:rsidRPr="009424E9">
              <w:rPr>
                <w:rFonts w:ascii="Verdana" w:eastAsia="Calibri" w:hAnsi="Verdana"/>
                <w:b/>
                <w:bCs/>
                <w:i/>
                <w:iCs/>
                <w:color w:val="000000"/>
                <w:sz w:val="20"/>
                <w:szCs w:val="20"/>
                <w:lang w:eastAsia="bg-BG"/>
              </w:rPr>
              <w:t>невярното се зачертава</w:t>
            </w:r>
            <w:r w:rsidRPr="009424E9">
              <w:rPr>
                <w:rFonts w:ascii="Verdana" w:eastAsia="Calibri" w:hAnsi="Verdana"/>
                <w:color w:val="000000"/>
                <w:sz w:val="20"/>
                <w:szCs w:val="20"/>
                <w:lang w:eastAsia="bg-BG"/>
              </w:rPr>
              <w:t xml:space="preserve">) от следните лица: </w:t>
            </w:r>
          </w:p>
        </w:tc>
        <w:tc>
          <w:tcPr>
            <w:tcW w:w="4519" w:type="dxa"/>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1……………………… </w:t>
            </w:r>
          </w:p>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2. …………………….. </w:t>
            </w:r>
          </w:p>
        </w:tc>
      </w:tr>
      <w:tr w:rsidR="00B55F75" w:rsidRPr="009424E9" w:rsidTr="009424E9">
        <w:trPr>
          <w:trHeight w:val="242"/>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b/>
                <w:bCs/>
                <w:color w:val="000000"/>
                <w:sz w:val="20"/>
                <w:szCs w:val="20"/>
                <w:lang w:eastAsia="bg-BG"/>
              </w:rPr>
              <w:t xml:space="preserve">Данни за банковата сметка: </w:t>
            </w:r>
          </w:p>
          <w:p w:rsidR="00B55F75" w:rsidRPr="009424E9" w:rsidRDefault="00B55F75" w:rsidP="009424E9">
            <w:pPr>
              <w:shd w:val="clear" w:color="auto" w:fill="FFFFFF"/>
              <w:autoSpaceDE w:val="0"/>
              <w:autoSpaceDN w:val="0"/>
              <w:adjustRightInd w:val="0"/>
              <w:rPr>
                <w:rFonts w:ascii="Verdana" w:eastAsia="Calibri" w:hAnsi="Verdana"/>
                <w:color w:val="000000"/>
                <w:sz w:val="20"/>
                <w:szCs w:val="20"/>
                <w:lang w:eastAsia="bg-BG"/>
              </w:rPr>
            </w:pPr>
            <w:r w:rsidRPr="009424E9">
              <w:rPr>
                <w:rFonts w:ascii="Verdana" w:eastAsia="Calibri" w:hAnsi="Verdana"/>
                <w:color w:val="000000"/>
                <w:sz w:val="20"/>
                <w:szCs w:val="20"/>
                <w:lang w:eastAsia="bg-BG"/>
              </w:rPr>
              <w:t xml:space="preserve">Обслужваща банка:…………………… </w:t>
            </w:r>
          </w:p>
        </w:tc>
      </w:tr>
      <w:tr w:rsidR="00B55F75" w:rsidRPr="009424E9" w:rsidTr="009424E9">
        <w:trPr>
          <w:trHeight w:val="242"/>
        </w:trPr>
        <w:tc>
          <w:tcPr>
            <w:tcW w:w="9038" w:type="dxa"/>
            <w:gridSpan w:val="2"/>
            <w:tcBorders>
              <w:top w:val="single" w:sz="4" w:space="0" w:color="auto"/>
              <w:left w:val="single" w:sz="4" w:space="0" w:color="auto"/>
              <w:bottom w:val="single" w:sz="4" w:space="0" w:color="auto"/>
              <w:right w:val="single" w:sz="4" w:space="0" w:color="auto"/>
            </w:tcBorders>
          </w:tcPr>
          <w:p w:rsidR="00B55F75" w:rsidRPr="009424E9" w:rsidRDefault="00B55F75" w:rsidP="009424E9">
            <w:pPr>
              <w:shd w:val="clear" w:color="auto" w:fill="FFFFFF"/>
              <w:autoSpaceDE w:val="0"/>
              <w:autoSpaceDN w:val="0"/>
              <w:adjustRightInd w:val="0"/>
              <w:rPr>
                <w:rFonts w:ascii="Verdana" w:eastAsia="Calibri" w:hAnsi="Verdana"/>
                <w:b/>
                <w:bCs/>
                <w:color w:val="000000"/>
                <w:sz w:val="20"/>
                <w:szCs w:val="20"/>
                <w:lang w:eastAsia="bg-BG"/>
              </w:rPr>
            </w:pPr>
            <w:r w:rsidRPr="009424E9">
              <w:rPr>
                <w:rFonts w:ascii="Verdana" w:eastAsia="Calibri" w:hAnsi="Verdana"/>
                <w:b/>
                <w:bCs/>
                <w:color w:val="000000"/>
                <w:sz w:val="20"/>
                <w:szCs w:val="20"/>
                <w:lang w:eastAsia="bg-BG"/>
              </w:rPr>
              <w:t xml:space="preserve">IBAN.......................................................... </w:t>
            </w:r>
          </w:p>
          <w:p w:rsidR="00B55F75" w:rsidRPr="009424E9" w:rsidRDefault="00B55F75" w:rsidP="009424E9">
            <w:pPr>
              <w:shd w:val="clear" w:color="auto" w:fill="FFFFFF"/>
              <w:autoSpaceDE w:val="0"/>
              <w:autoSpaceDN w:val="0"/>
              <w:adjustRightInd w:val="0"/>
              <w:rPr>
                <w:rFonts w:ascii="Verdana" w:eastAsia="Calibri" w:hAnsi="Verdana"/>
                <w:b/>
                <w:bCs/>
                <w:color w:val="000000"/>
                <w:sz w:val="20"/>
                <w:szCs w:val="20"/>
                <w:lang w:eastAsia="bg-BG"/>
              </w:rPr>
            </w:pPr>
            <w:r w:rsidRPr="009424E9">
              <w:rPr>
                <w:rFonts w:ascii="Verdana" w:eastAsia="Calibri" w:hAnsi="Verdana"/>
                <w:b/>
                <w:bCs/>
                <w:color w:val="000000"/>
                <w:sz w:val="20"/>
                <w:szCs w:val="20"/>
                <w:lang w:eastAsia="bg-BG"/>
              </w:rPr>
              <w:t xml:space="preserve">BIC............................................................. </w:t>
            </w:r>
          </w:p>
          <w:p w:rsidR="00B55F75" w:rsidRPr="009424E9" w:rsidRDefault="00B55F75" w:rsidP="009424E9">
            <w:pPr>
              <w:shd w:val="clear" w:color="auto" w:fill="FFFFFF"/>
              <w:autoSpaceDE w:val="0"/>
              <w:autoSpaceDN w:val="0"/>
              <w:adjustRightInd w:val="0"/>
              <w:rPr>
                <w:rFonts w:ascii="Verdana" w:eastAsia="Calibri" w:hAnsi="Verdana"/>
                <w:b/>
                <w:bCs/>
                <w:color w:val="000000"/>
                <w:sz w:val="20"/>
                <w:szCs w:val="20"/>
                <w:lang w:eastAsia="bg-BG"/>
              </w:rPr>
            </w:pPr>
            <w:r w:rsidRPr="009424E9">
              <w:rPr>
                <w:rFonts w:ascii="Verdana" w:eastAsia="Calibri" w:hAnsi="Verdana"/>
                <w:b/>
                <w:bCs/>
                <w:color w:val="000000"/>
                <w:sz w:val="20"/>
                <w:szCs w:val="20"/>
                <w:lang w:eastAsia="bg-BG"/>
              </w:rPr>
              <w:t xml:space="preserve">Титуляр на сметката:............................................ </w:t>
            </w:r>
          </w:p>
        </w:tc>
      </w:tr>
    </w:tbl>
    <w:p w:rsidR="00B55F75" w:rsidRPr="009D2A7F" w:rsidRDefault="00B55F75" w:rsidP="00B55F75">
      <w:pPr>
        <w:shd w:val="clear" w:color="auto" w:fill="FFFFFF"/>
        <w:spacing w:before="120"/>
        <w:ind w:firstLine="851"/>
        <w:jc w:val="both"/>
        <w:rPr>
          <w:rFonts w:ascii="Verdana" w:hAnsi="Verdana"/>
          <w:b/>
          <w:bCs/>
        </w:rPr>
      </w:pPr>
    </w:p>
    <w:p w:rsidR="00B55F75" w:rsidRPr="009D2A7F" w:rsidRDefault="00B55F75" w:rsidP="00B55F75">
      <w:pPr>
        <w:shd w:val="clear" w:color="auto" w:fill="FFFFFF"/>
        <w:spacing w:before="120"/>
        <w:ind w:firstLine="851"/>
        <w:jc w:val="both"/>
        <w:rPr>
          <w:rFonts w:ascii="Verdana" w:hAnsi="Verdana"/>
          <w:b/>
          <w:bCs/>
        </w:rPr>
      </w:pPr>
      <w:r w:rsidRPr="009D2A7F">
        <w:rPr>
          <w:rFonts w:ascii="Verdana" w:hAnsi="Verdana"/>
          <w:b/>
          <w:bCs/>
        </w:rPr>
        <w:t>УВАЖАЕМИ ГОСПОЖИ И ГОСПОДА,</w:t>
      </w:r>
    </w:p>
    <w:p w:rsidR="00B55F75" w:rsidRPr="009D2A7F" w:rsidRDefault="00B55F75" w:rsidP="00B55F75">
      <w:pPr>
        <w:pStyle w:val="a6"/>
        <w:shd w:val="clear" w:color="auto" w:fill="FFFFFF"/>
        <w:ind w:firstLine="851"/>
        <w:jc w:val="both"/>
        <w:rPr>
          <w:rFonts w:ascii="Verdana" w:hAnsi="Verdana"/>
          <w:b/>
          <w:lang w:val="en-US"/>
        </w:rPr>
      </w:pPr>
      <w:r w:rsidRPr="009D2A7F">
        <w:rPr>
          <w:rFonts w:ascii="Verdana" w:hAnsi="Verdana"/>
        </w:rPr>
        <w:t xml:space="preserve">1. Заявяваме, че желаем да участваме в откритата от Вас „открита“ по вид процедура по ЗОП за възлагане на обществена поръчка с предмет: </w:t>
      </w:r>
      <w:r w:rsidRPr="009D2A7F">
        <w:rPr>
          <w:rFonts w:ascii="Verdana" w:hAnsi="Verdana"/>
          <w:b/>
        </w:rPr>
        <w:t>„</w:t>
      </w:r>
      <w:r w:rsidRPr="00F822FB">
        <w:rPr>
          <w:rFonts w:ascii="Verdana" w:eastAsia="Calibri" w:hAnsi="Verdana"/>
          <w:b/>
          <w:bCs/>
          <w:iCs/>
          <w:color w:val="000000"/>
          <w:lang w:val="bg-BG" w:eastAsia="bg-BG"/>
        </w:rPr>
        <w:t xml:space="preserve">Доставка на електрическа енергия за нуждите на Община </w:t>
      </w:r>
      <w:r w:rsidRPr="00F822FB">
        <w:rPr>
          <w:rFonts w:ascii="Verdana" w:eastAsia="Calibri" w:hAnsi="Verdana"/>
          <w:b/>
          <w:bCs/>
          <w:iCs/>
          <w:lang w:val="bg-BG" w:eastAsia="bg-BG"/>
        </w:rPr>
        <w:t>Нова</w:t>
      </w:r>
      <w:r w:rsidRPr="00F822FB">
        <w:rPr>
          <w:rFonts w:ascii="Verdana" w:eastAsia="Calibri" w:hAnsi="Verdana"/>
          <w:b/>
          <w:bCs/>
          <w:iCs/>
          <w:color w:val="000000"/>
          <w:lang w:val="bg-BG" w:eastAsia="bg-BG"/>
        </w:rPr>
        <w:t xml:space="preserve"> Загора</w:t>
      </w:r>
      <w:r w:rsidRPr="009D2A7F">
        <w:rPr>
          <w:rFonts w:ascii="Verdana" w:hAnsi="Verdana"/>
          <w:b/>
        </w:rPr>
        <w:t>“</w:t>
      </w:r>
      <w:r w:rsidRPr="009D2A7F">
        <w:rPr>
          <w:rFonts w:ascii="Verdana" w:hAnsi="Verdana"/>
          <w:b/>
          <w:lang w:val="bg-BG"/>
        </w:rPr>
        <w:t xml:space="preserve">, </w:t>
      </w:r>
      <w:r w:rsidRPr="009D2A7F">
        <w:rPr>
          <w:rFonts w:ascii="Verdana" w:hAnsi="Verdana"/>
        </w:rPr>
        <w:t>като подаваме оферта при условията, обявени в документацията за участие и приети от нас.</w:t>
      </w:r>
    </w:p>
    <w:p w:rsidR="00B55F75" w:rsidRPr="009D2A7F" w:rsidRDefault="00B55F75" w:rsidP="00B55F75">
      <w:pPr>
        <w:shd w:val="clear" w:color="auto" w:fill="FFFFFF"/>
        <w:ind w:firstLine="851"/>
        <w:jc w:val="both"/>
        <w:rPr>
          <w:rFonts w:ascii="Verdana" w:hAnsi="Verdana"/>
        </w:rPr>
      </w:pPr>
      <w:r w:rsidRPr="009D2A7F">
        <w:rPr>
          <w:rFonts w:ascii="Verdana" w:hAnsi="Verdana"/>
        </w:rPr>
        <w:t>2. Задължаваме се да спазваме всички условия на възложителя, посочени в документацията за участие, които се отнасят до изпълнението на поръчката, в случай, че същата ни бъде възложена.</w:t>
      </w:r>
    </w:p>
    <w:p w:rsidR="00B55F75" w:rsidRPr="009D2A7F" w:rsidRDefault="00B55F75" w:rsidP="00B55F75">
      <w:pPr>
        <w:shd w:val="clear" w:color="auto" w:fill="FFFFFF"/>
        <w:ind w:firstLine="851"/>
        <w:jc w:val="both"/>
        <w:rPr>
          <w:rFonts w:ascii="Verdana" w:hAnsi="Verdana"/>
        </w:rPr>
      </w:pPr>
      <w:r w:rsidRPr="009D2A7F">
        <w:rPr>
          <w:rFonts w:ascii="Verdana" w:hAnsi="Verdana"/>
        </w:rPr>
        <w:t>3. Декларираме, че приемаме условията за изпълнение на обществената поръчка, заложени в приложения към документацията за участие проект на договор.</w:t>
      </w:r>
    </w:p>
    <w:p w:rsidR="00B55F75" w:rsidRPr="009D2A7F" w:rsidRDefault="00B55F75" w:rsidP="00B55F75">
      <w:pPr>
        <w:shd w:val="clear" w:color="auto" w:fill="FFFFFF"/>
        <w:autoSpaceDE w:val="0"/>
        <w:autoSpaceDN w:val="0"/>
        <w:adjustRightInd w:val="0"/>
        <w:ind w:firstLine="851"/>
        <w:jc w:val="both"/>
        <w:rPr>
          <w:rFonts w:ascii="Verdana" w:eastAsia="Calibri" w:hAnsi="Verdana"/>
          <w:color w:val="000000"/>
          <w:lang w:eastAsia="bg-BG"/>
        </w:rPr>
      </w:pPr>
      <w:r w:rsidRPr="009D2A7F">
        <w:rPr>
          <w:rFonts w:ascii="Verdana" w:eastAsia="Calibri" w:hAnsi="Verdana"/>
          <w:color w:val="000000"/>
          <w:lang w:eastAsia="bg-BG"/>
        </w:rPr>
        <w:t xml:space="preserve">4. Приемаме срокът на валидността на нашата оферта да бъде 180 (сто и осемдесет) </w:t>
      </w:r>
      <w:r w:rsidRPr="009D2A7F">
        <w:rPr>
          <w:rFonts w:ascii="Verdana" w:eastAsia="Calibri" w:hAnsi="Verdana"/>
          <w:b/>
          <w:bCs/>
          <w:color w:val="000000"/>
          <w:lang w:eastAsia="bg-BG"/>
        </w:rPr>
        <w:t xml:space="preserve">календарни дни, </w:t>
      </w:r>
      <w:r w:rsidRPr="009D2A7F">
        <w:rPr>
          <w:rFonts w:ascii="Verdana" w:eastAsia="Calibri" w:hAnsi="Verdana"/>
          <w:color w:val="000000"/>
          <w:lang w:eastAsia="bg-BG"/>
        </w:rPr>
        <w:t>считано от крайния срок за подаване на оферти.</w:t>
      </w:r>
    </w:p>
    <w:p w:rsidR="00B55F75" w:rsidRPr="009D2A7F" w:rsidRDefault="00B55F75" w:rsidP="00B55F75">
      <w:pPr>
        <w:shd w:val="clear" w:color="auto" w:fill="FFFFFF"/>
        <w:spacing w:before="60" w:after="60"/>
        <w:ind w:firstLine="851"/>
        <w:jc w:val="both"/>
        <w:rPr>
          <w:rFonts w:ascii="Verdana" w:hAnsi="Verdana"/>
        </w:rPr>
      </w:pPr>
      <w:r w:rsidRPr="009D2A7F">
        <w:rPr>
          <w:rFonts w:ascii="Verdana" w:hAnsi="Verdana"/>
        </w:rPr>
        <w:lastRenderedPageBreak/>
        <w:t>В случай, че бъдем определени за изпълнители, ние ще представим всички документи, необходими за подписване на договора съгласно документацията за участие в посочения срок от Възложителя.</w:t>
      </w:r>
    </w:p>
    <w:p w:rsidR="00B55F75" w:rsidRPr="009D2A7F" w:rsidRDefault="00B55F75" w:rsidP="00B55F75">
      <w:pPr>
        <w:shd w:val="clear" w:color="auto" w:fill="FFFFFF"/>
        <w:autoSpaceDE w:val="0"/>
        <w:autoSpaceDN w:val="0"/>
        <w:adjustRightInd w:val="0"/>
        <w:ind w:firstLine="851"/>
        <w:rPr>
          <w:rFonts w:ascii="Verdana" w:eastAsia="Calibri" w:hAnsi="Verdana"/>
          <w:color w:val="000000"/>
          <w:lang w:eastAsia="bg-BG"/>
        </w:rPr>
      </w:pPr>
      <w:r w:rsidRPr="009D2A7F">
        <w:rPr>
          <w:rFonts w:ascii="Verdana" w:eastAsia="Calibri" w:hAnsi="Verdana"/>
          <w:color w:val="000000"/>
          <w:lang w:eastAsia="bg-BG"/>
        </w:rPr>
        <w:t xml:space="preserve">Неразделна част от настоящия документ са: </w:t>
      </w:r>
    </w:p>
    <w:p w:rsidR="00B55F75" w:rsidRPr="009D2A7F" w:rsidRDefault="00B55F75" w:rsidP="00B55F75">
      <w:pPr>
        <w:shd w:val="clear" w:color="auto" w:fill="FFFFFF"/>
        <w:autoSpaceDE w:val="0"/>
        <w:autoSpaceDN w:val="0"/>
        <w:adjustRightInd w:val="0"/>
        <w:ind w:firstLine="851"/>
        <w:rPr>
          <w:rFonts w:ascii="Verdana" w:eastAsia="Calibri" w:hAnsi="Verdana"/>
          <w:color w:val="000000"/>
          <w:lang w:eastAsia="bg-BG"/>
        </w:rPr>
      </w:pPr>
      <w:r w:rsidRPr="009D2A7F">
        <w:rPr>
          <w:rFonts w:ascii="Verdana" w:eastAsia="Calibri" w:hAnsi="Verdana"/>
          <w:color w:val="000000"/>
          <w:lang w:eastAsia="bg-BG"/>
        </w:rPr>
        <w:t xml:space="preserve">1. декларацията по чл. 47, ал. 9 от Закона за обществените поръчки за обстоятелствата по чл. 47, ал.1, 2и 5 от ЗОП, подписана от лицата, които представляват участника, съгласно документите за регистрация; </w:t>
      </w:r>
    </w:p>
    <w:p w:rsidR="00B55F75" w:rsidRPr="009D2A7F" w:rsidRDefault="00B55F75" w:rsidP="00B55F75">
      <w:pPr>
        <w:shd w:val="clear" w:color="auto" w:fill="FFFFFF"/>
        <w:autoSpaceDE w:val="0"/>
        <w:autoSpaceDN w:val="0"/>
        <w:adjustRightInd w:val="0"/>
        <w:ind w:firstLine="851"/>
        <w:rPr>
          <w:rFonts w:ascii="Verdana" w:eastAsia="Calibri" w:hAnsi="Verdana"/>
          <w:color w:val="000000"/>
          <w:lang w:eastAsia="bg-BG"/>
        </w:rPr>
      </w:pPr>
      <w:r w:rsidRPr="009D2A7F">
        <w:rPr>
          <w:rFonts w:ascii="Verdana" w:eastAsia="Calibri" w:hAnsi="Verdana"/>
          <w:color w:val="000000"/>
          <w:lang w:eastAsia="bg-BG"/>
        </w:rPr>
        <w:t>2</w:t>
      </w:r>
      <w:r w:rsidRPr="009D2A7F">
        <w:rPr>
          <w:rFonts w:ascii="Verdana" w:eastAsia="Calibri" w:hAnsi="Verdana"/>
          <w:color w:val="000000"/>
        </w:rPr>
        <w:t>. изисканите от възложителя доказателства за упражняване на професионална дейност по чл. 49, ал.1  от ЗОП.</w:t>
      </w:r>
    </w:p>
    <w:p w:rsidR="00B55F75" w:rsidRPr="009D2A7F" w:rsidRDefault="00B55F75" w:rsidP="00B55F75">
      <w:pPr>
        <w:shd w:val="clear" w:color="auto" w:fill="FFFFFF"/>
        <w:spacing w:before="60" w:after="60"/>
        <w:ind w:firstLine="851"/>
        <w:jc w:val="both"/>
        <w:rPr>
          <w:rFonts w:ascii="Verdana" w:hAnsi="Verdana"/>
        </w:rPr>
      </w:pPr>
      <w:r w:rsidRPr="009D2A7F">
        <w:rPr>
          <w:rFonts w:ascii="Verdana" w:hAnsi="Verdana"/>
          <w:b/>
          <w:bCs/>
        </w:rPr>
        <w:t>Приложения</w:t>
      </w:r>
      <w:r w:rsidRPr="009D2A7F">
        <w:rPr>
          <w:rFonts w:ascii="Verdana" w:hAnsi="Verdana"/>
        </w:rPr>
        <w:t>: съгласно приложения списък на документите към офертата, представляващи неразделна част от нея.</w:t>
      </w:r>
    </w:p>
    <w:p w:rsidR="00B55F75" w:rsidRPr="009D2A7F" w:rsidRDefault="00B55F75" w:rsidP="00B55F75">
      <w:pPr>
        <w:shd w:val="clear" w:color="auto" w:fill="FFFFFF"/>
        <w:autoSpaceDE w:val="0"/>
        <w:autoSpaceDN w:val="0"/>
        <w:adjustRightInd w:val="0"/>
        <w:ind w:firstLine="851"/>
        <w:rPr>
          <w:rFonts w:ascii="Verdana" w:eastAsia="Calibri" w:hAnsi="Verdana"/>
          <w:color w:val="000000"/>
          <w:lang w:eastAsia="bg-BG"/>
        </w:rPr>
      </w:pPr>
    </w:p>
    <w:p w:rsidR="00B55F75" w:rsidRPr="00811D94" w:rsidRDefault="00B55F75" w:rsidP="00B55F75">
      <w:pPr>
        <w:shd w:val="clear" w:color="auto" w:fill="FFFFFF"/>
        <w:spacing w:before="120"/>
        <w:ind w:firstLine="851"/>
        <w:jc w:val="both"/>
        <w:rPr>
          <w:rFonts w:ascii="Verdana" w:hAnsi="Verdana"/>
          <w:b/>
          <w:bCs/>
          <w:sz w:val="18"/>
          <w:szCs w:val="18"/>
        </w:rPr>
      </w:pPr>
      <w:r>
        <w:rPr>
          <w:rFonts w:ascii="Verdana" w:hAnsi="Verdana"/>
          <w:b/>
          <w:bCs/>
          <w:sz w:val="18"/>
          <w:szCs w:val="18"/>
        </w:rPr>
        <w:t xml:space="preserve">                        </w:t>
      </w:r>
    </w:p>
    <w:tbl>
      <w:tblPr>
        <w:tblW w:w="0" w:type="auto"/>
        <w:tblInd w:w="1632" w:type="dxa"/>
        <w:tblLook w:val="0000" w:firstRow="0" w:lastRow="0" w:firstColumn="0" w:lastColumn="0" w:noHBand="0" w:noVBand="0"/>
      </w:tblPr>
      <w:tblGrid>
        <w:gridCol w:w="3443"/>
        <w:gridCol w:w="4501"/>
      </w:tblGrid>
      <w:tr w:rsidR="00B55F75" w:rsidRPr="00811D94" w:rsidTr="0014605B">
        <w:tc>
          <w:tcPr>
            <w:tcW w:w="0" w:type="auto"/>
          </w:tcPr>
          <w:p w:rsidR="00B55F75" w:rsidRPr="00811D94" w:rsidRDefault="00B55F75" w:rsidP="0014605B">
            <w:pPr>
              <w:shd w:val="clear" w:color="auto" w:fill="FFFFFF"/>
              <w:rPr>
                <w:rFonts w:ascii="Verdana" w:hAnsi="Verdana"/>
                <w:b/>
                <w:sz w:val="20"/>
                <w:szCs w:val="20"/>
              </w:rPr>
            </w:pPr>
            <w:r w:rsidRPr="00811D94">
              <w:rPr>
                <w:rFonts w:ascii="Verdana" w:hAnsi="Verdana"/>
                <w:b/>
                <w:sz w:val="20"/>
                <w:szCs w:val="20"/>
              </w:rPr>
              <w:t xml:space="preserve">Дата </w:t>
            </w:r>
          </w:p>
        </w:tc>
        <w:tc>
          <w:tcPr>
            <w:tcW w:w="4501" w:type="dxa"/>
          </w:tcPr>
          <w:p w:rsidR="00B55F75" w:rsidRPr="00811D94" w:rsidRDefault="00B55F75" w:rsidP="0014605B">
            <w:pPr>
              <w:shd w:val="clear" w:color="auto" w:fill="FFFFFF"/>
              <w:ind w:firstLine="851"/>
              <w:rPr>
                <w:rFonts w:ascii="Verdana" w:hAnsi="Verdana"/>
                <w:sz w:val="20"/>
                <w:szCs w:val="20"/>
              </w:rPr>
            </w:pPr>
            <w:r w:rsidRPr="00811D94">
              <w:rPr>
                <w:rFonts w:ascii="Verdana" w:hAnsi="Verdana"/>
                <w:sz w:val="20"/>
                <w:szCs w:val="20"/>
              </w:rPr>
              <w:t>________/ _________ / ______</w:t>
            </w:r>
          </w:p>
        </w:tc>
      </w:tr>
      <w:tr w:rsidR="00B55F75" w:rsidRPr="00811D94" w:rsidTr="0014605B">
        <w:tc>
          <w:tcPr>
            <w:tcW w:w="0" w:type="auto"/>
          </w:tcPr>
          <w:p w:rsidR="00B55F75" w:rsidRPr="00811D94" w:rsidRDefault="00B55F75" w:rsidP="0014605B">
            <w:pPr>
              <w:shd w:val="clear" w:color="auto" w:fill="FFFFFF"/>
              <w:rPr>
                <w:rFonts w:ascii="Verdana" w:hAnsi="Verdana"/>
                <w:b/>
                <w:sz w:val="20"/>
                <w:szCs w:val="20"/>
              </w:rPr>
            </w:pPr>
            <w:r w:rsidRPr="00811D94">
              <w:rPr>
                <w:rFonts w:ascii="Verdana" w:hAnsi="Verdana"/>
                <w:b/>
                <w:sz w:val="20"/>
                <w:szCs w:val="20"/>
              </w:rPr>
              <w:t>Име и фамилия</w:t>
            </w:r>
          </w:p>
        </w:tc>
        <w:tc>
          <w:tcPr>
            <w:tcW w:w="4501" w:type="dxa"/>
          </w:tcPr>
          <w:p w:rsidR="00B55F75" w:rsidRPr="00811D94" w:rsidRDefault="00B55F75" w:rsidP="0014605B">
            <w:pPr>
              <w:shd w:val="clear" w:color="auto" w:fill="FFFFFF"/>
              <w:ind w:firstLine="851"/>
              <w:rPr>
                <w:rFonts w:ascii="Verdana" w:hAnsi="Verdana"/>
                <w:sz w:val="20"/>
                <w:szCs w:val="20"/>
              </w:rPr>
            </w:pPr>
            <w:r w:rsidRPr="00811D94">
              <w:rPr>
                <w:rFonts w:ascii="Verdana" w:hAnsi="Verdana"/>
                <w:sz w:val="20"/>
                <w:szCs w:val="20"/>
              </w:rPr>
              <w:t>__________________________</w:t>
            </w:r>
          </w:p>
        </w:tc>
      </w:tr>
      <w:tr w:rsidR="00B55F75" w:rsidRPr="00811D94" w:rsidTr="0014605B">
        <w:tc>
          <w:tcPr>
            <w:tcW w:w="0" w:type="auto"/>
          </w:tcPr>
          <w:p w:rsidR="00B55F75" w:rsidRPr="00811D94" w:rsidRDefault="00B55F75" w:rsidP="0014605B">
            <w:pPr>
              <w:shd w:val="clear" w:color="auto" w:fill="FFFFFF"/>
              <w:rPr>
                <w:rFonts w:ascii="Verdana" w:hAnsi="Verdana"/>
                <w:b/>
                <w:sz w:val="20"/>
                <w:szCs w:val="20"/>
              </w:rPr>
            </w:pPr>
            <w:r w:rsidRPr="00811D94">
              <w:rPr>
                <w:rFonts w:ascii="Verdana" w:hAnsi="Verdana"/>
                <w:b/>
                <w:sz w:val="20"/>
                <w:szCs w:val="20"/>
              </w:rPr>
              <w:t>Подпис на лицето (и печат)</w:t>
            </w:r>
          </w:p>
        </w:tc>
        <w:tc>
          <w:tcPr>
            <w:tcW w:w="4501" w:type="dxa"/>
          </w:tcPr>
          <w:p w:rsidR="00B55F75" w:rsidRPr="00811D94" w:rsidRDefault="00B55F75" w:rsidP="0014605B">
            <w:pPr>
              <w:shd w:val="clear" w:color="auto" w:fill="FFFFFF"/>
              <w:ind w:firstLine="851"/>
              <w:rPr>
                <w:rFonts w:ascii="Verdana" w:hAnsi="Verdana"/>
                <w:sz w:val="20"/>
                <w:szCs w:val="20"/>
              </w:rPr>
            </w:pPr>
            <w:r w:rsidRPr="00811D94">
              <w:rPr>
                <w:rFonts w:ascii="Verdana" w:hAnsi="Verdana"/>
                <w:sz w:val="20"/>
                <w:szCs w:val="20"/>
              </w:rPr>
              <w:t>__________________________</w:t>
            </w:r>
          </w:p>
        </w:tc>
      </w:tr>
    </w:tbl>
    <w:p w:rsidR="00B55F75" w:rsidRPr="009D2A7F" w:rsidRDefault="00B55F75" w:rsidP="00B55F75">
      <w:pPr>
        <w:shd w:val="clear" w:color="auto" w:fill="FFFFFF"/>
        <w:ind w:firstLine="851"/>
        <w:rPr>
          <w:rFonts w:ascii="Verdana" w:hAnsi="Verdana"/>
        </w:rPr>
      </w:pPr>
    </w:p>
    <w:p w:rsidR="00C1462A" w:rsidRPr="009D2A7F" w:rsidRDefault="00C1462A" w:rsidP="009D2A7F">
      <w:pPr>
        <w:shd w:val="clear" w:color="auto" w:fill="FFFFFF"/>
        <w:ind w:firstLine="851"/>
        <w:jc w:val="both"/>
        <w:rPr>
          <w:rFonts w:ascii="Verdana" w:hAnsi="Verdana"/>
          <w:b/>
          <w:bCs/>
          <w:i/>
          <w:sz w:val="20"/>
          <w:szCs w:val="20"/>
        </w:rPr>
      </w:pPr>
    </w:p>
    <w:p w:rsidR="001C79C0" w:rsidRPr="009D2A7F" w:rsidRDefault="009D2A7F" w:rsidP="000D63CA">
      <w:pPr>
        <w:shd w:val="clear" w:color="auto" w:fill="FFFFFF"/>
        <w:ind w:left="6372" w:firstLine="708"/>
        <w:jc w:val="both"/>
        <w:rPr>
          <w:rFonts w:ascii="Verdana" w:hAnsi="Verdana"/>
          <w:b/>
          <w:bCs/>
          <w:i/>
          <w:iCs/>
        </w:rPr>
      </w:pPr>
      <w:r>
        <w:rPr>
          <w:rFonts w:ascii="Verdana" w:hAnsi="Verdana"/>
          <w:b/>
          <w:bCs/>
          <w:i/>
        </w:rPr>
        <w:br w:type="page"/>
      </w:r>
      <w:r w:rsidR="00B55F75" w:rsidRPr="009D2A7F">
        <w:rPr>
          <w:rFonts w:ascii="Verdana" w:hAnsi="Verdana"/>
        </w:rPr>
        <w:lastRenderedPageBreak/>
        <w:t xml:space="preserve"> </w:t>
      </w:r>
      <w:r w:rsidR="001C79C0" w:rsidRPr="009D2A7F">
        <w:rPr>
          <w:rFonts w:ascii="Verdana" w:hAnsi="Verdana"/>
          <w:b/>
          <w:bCs/>
          <w:i/>
          <w:iCs/>
        </w:rPr>
        <w:t xml:space="preserve">Приложение № </w:t>
      </w:r>
      <w:r w:rsidR="000D63CA">
        <w:rPr>
          <w:rFonts w:ascii="Verdana" w:hAnsi="Verdana"/>
          <w:b/>
          <w:bCs/>
          <w:i/>
          <w:iCs/>
        </w:rPr>
        <w:t>2</w:t>
      </w:r>
    </w:p>
    <w:p w:rsidR="001C79C0" w:rsidRPr="009D2A7F" w:rsidRDefault="001C79C0" w:rsidP="009D2A7F">
      <w:pPr>
        <w:shd w:val="clear" w:color="auto" w:fill="FFFFFF"/>
        <w:spacing w:before="120" w:after="120"/>
        <w:ind w:firstLine="851"/>
        <w:jc w:val="center"/>
        <w:rPr>
          <w:rFonts w:ascii="Verdana" w:hAnsi="Verdana"/>
          <w:b/>
          <w:bCs/>
        </w:rPr>
      </w:pPr>
    </w:p>
    <w:p w:rsidR="001C79C0" w:rsidRPr="009D2A7F" w:rsidRDefault="001C79C0" w:rsidP="009D2A7F">
      <w:pPr>
        <w:shd w:val="clear" w:color="auto" w:fill="FFFFFF"/>
        <w:spacing w:before="120" w:after="120"/>
        <w:ind w:firstLine="851"/>
        <w:jc w:val="center"/>
        <w:rPr>
          <w:rFonts w:ascii="Verdana" w:hAnsi="Verdana"/>
          <w:b/>
          <w:bCs/>
        </w:rPr>
      </w:pPr>
      <w:r w:rsidRPr="009D2A7F">
        <w:rPr>
          <w:rFonts w:ascii="Verdana" w:hAnsi="Verdana"/>
          <w:b/>
          <w:bCs/>
        </w:rPr>
        <w:t xml:space="preserve">ТЕХНИЧЕСКО ПРЕДЛОЖЕНИЕ </w:t>
      </w:r>
    </w:p>
    <w:p w:rsidR="001C79C0" w:rsidRPr="009D2A7F" w:rsidRDefault="001C79C0" w:rsidP="009D2A7F">
      <w:pPr>
        <w:shd w:val="clear" w:color="auto" w:fill="FFFFFF"/>
        <w:spacing w:before="120" w:after="120"/>
        <w:ind w:firstLine="851"/>
        <w:rPr>
          <w:rFonts w:ascii="Verdana" w:hAnsi="Verdana"/>
          <w:b/>
          <w:bCs/>
          <w:caps/>
        </w:rPr>
      </w:pPr>
      <w:r w:rsidRPr="009D2A7F">
        <w:rPr>
          <w:rFonts w:ascii="Verdana" w:hAnsi="Verdana"/>
          <w:b/>
          <w:bCs/>
        </w:rPr>
        <w:t xml:space="preserve">ДО: </w:t>
      </w:r>
      <w:r w:rsidRPr="009D2A7F">
        <w:rPr>
          <w:rFonts w:ascii="Verdana" w:hAnsi="Verdana"/>
        </w:rPr>
        <w:t>....…………………………………………………………………………………….............</w:t>
      </w:r>
    </w:p>
    <w:p w:rsidR="001C79C0" w:rsidRPr="009D2A7F" w:rsidRDefault="001C79C0" w:rsidP="009D2A7F">
      <w:pPr>
        <w:shd w:val="clear" w:color="auto" w:fill="FFFFFF"/>
        <w:spacing w:before="120" w:after="120"/>
        <w:ind w:firstLine="851"/>
        <w:jc w:val="center"/>
        <w:rPr>
          <w:rFonts w:ascii="Verdana" w:hAnsi="Verdana"/>
          <w:i/>
          <w:iCs/>
        </w:rPr>
      </w:pPr>
      <w:r w:rsidRPr="009D2A7F">
        <w:rPr>
          <w:rFonts w:ascii="Verdana" w:hAnsi="Verdana"/>
          <w:i/>
          <w:iCs/>
        </w:rPr>
        <w:t>(наименование на Възложителя)</w:t>
      </w:r>
    </w:p>
    <w:p w:rsidR="001C79C0" w:rsidRPr="009D2A7F" w:rsidRDefault="001C79C0" w:rsidP="009D2A7F">
      <w:pPr>
        <w:shd w:val="clear" w:color="auto" w:fill="FFFFFF"/>
        <w:spacing w:before="120" w:after="120"/>
        <w:ind w:firstLine="851"/>
        <w:rPr>
          <w:rFonts w:ascii="Verdana" w:hAnsi="Verdana"/>
          <w:b/>
          <w:bCs/>
        </w:rPr>
      </w:pPr>
      <w:r w:rsidRPr="009D2A7F">
        <w:rPr>
          <w:rFonts w:ascii="Verdana" w:hAnsi="Verdana"/>
          <w:b/>
          <w:bCs/>
          <w:caps/>
        </w:rPr>
        <w:t>От</w:t>
      </w:r>
      <w:r w:rsidRPr="009D2A7F">
        <w:rPr>
          <w:rFonts w:ascii="Verdana" w:hAnsi="Verdana"/>
          <w:caps/>
        </w:rPr>
        <w:t>:</w:t>
      </w:r>
      <w:r w:rsidRPr="009D2A7F">
        <w:rPr>
          <w:rFonts w:ascii="Verdana" w:hAnsi="Verdana"/>
        </w:rPr>
        <w:t>..........................................................................................................................................</w:t>
      </w:r>
    </w:p>
    <w:p w:rsidR="001C79C0" w:rsidRPr="009D2A7F" w:rsidRDefault="001C79C0" w:rsidP="009D2A7F">
      <w:pPr>
        <w:shd w:val="clear" w:color="auto" w:fill="FFFFFF"/>
        <w:spacing w:before="120" w:after="120"/>
        <w:ind w:firstLine="851"/>
        <w:jc w:val="center"/>
        <w:rPr>
          <w:rFonts w:ascii="Verdana" w:hAnsi="Verdana"/>
          <w:i/>
          <w:iCs/>
        </w:rPr>
      </w:pPr>
      <w:r w:rsidRPr="009D2A7F">
        <w:rPr>
          <w:rFonts w:ascii="Verdana" w:hAnsi="Verdana"/>
          <w:i/>
          <w:iCs/>
        </w:rPr>
        <w:t>(наименование на участника)</w:t>
      </w:r>
    </w:p>
    <w:p w:rsidR="001C79C0" w:rsidRPr="009D2A7F" w:rsidRDefault="001C79C0" w:rsidP="009D2A7F">
      <w:pPr>
        <w:shd w:val="clear" w:color="auto" w:fill="FFFFFF"/>
        <w:spacing w:before="120" w:after="120"/>
        <w:ind w:firstLine="851"/>
        <w:rPr>
          <w:rFonts w:ascii="Verdana" w:hAnsi="Verdana"/>
        </w:rPr>
      </w:pPr>
      <w:r w:rsidRPr="009D2A7F">
        <w:rPr>
          <w:rFonts w:ascii="Verdana" w:hAnsi="Verdana"/>
        </w:rPr>
        <w:t>ЕИК: ..................................</w:t>
      </w:r>
    </w:p>
    <w:p w:rsidR="001C79C0" w:rsidRPr="009D2A7F" w:rsidRDefault="001C79C0" w:rsidP="009D2A7F">
      <w:pPr>
        <w:shd w:val="clear" w:color="auto" w:fill="FFFFFF"/>
        <w:suppressAutoHyphens/>
        <w:spacing w:before="60" w:after="60"/>
        <w:ind w:firstLine="851"/>
        <w:jc w:val="both"/>
        <w:rPr>
          <w:rFonts w:ascii="Verdana" w:hAnsi="Verdana"/>
          <w:b/>
          <w:bCs/>
          <w:lang w:eastAsia="ar-SA"/>
        </w:rPr>
      </w:pPr>
    </w:p>
    <w:p w:rsidR="001C79C0" w:rsidRPr="009D2A7F" w:rsidRDefault="001C79C0" w:rsidP="009D2A7F">
      <w:pPr>
        <w:shd w:val="clear" w:color="auto" w:fill="FFFFFF"/>
        <w:suppressAutoHyphens/>
        <w:spacing w:before="60" w:after="60"/>
        <w:ind w:firstLine="851"/>
        <w:jc w:val="both"/>
        <w:rPr>
          <w:rFonts w:ascii="Verdana" w:hAnsi="Verdana"/>
          <w:lang w:eastAsia="ar-SA"/>
        </w:rPr>
      </w:pPr>
      <w:r w:rsidRPr="009D2A7F">
        <w:rPr>
          <w:rFonts w:ascii="Verdana" w:hAnsi="Verdana"/>
          <w:b/>
          <w:bCs/>
          <w:lang w:eastAsia="ar-SA"/>
        </w:rPr>
        <w:t xml:space="preserve">УВАЖАЕМИ </w:t>
      </w:r>
      <w:r w:rsidR="00C730A0" w:rsidRPr="009D2A7F">
        <w:rPr>
          <w:rFonts w:ascii="Verdana" w:hAnsi="Verdana"/>
          <w:b/>
          <w:bCs/>
          <w:lang w:eastAsia="ar-SA"/>
        </w:rPr>
        <w:t>ГОСПОЖИ</w:t>
      </w:r>
      <w:r w:rsidRPr="009D2A7F">
        <w:rPr>
          <w:rFonts w:ascii="Verdana" w:hAnsi="Verdana"/>
          <w:b/>
          <w:bCs/>
          <w:lang w:eastAsia="ar-SA"/>
        </w:rPr>
        <w:t xml:space="preserve"> И ГОСПОДА,</w:t>
      </w:r>
    </w:p>
    <w:p w:rsidR="002D671D" w:rsidRPr="009D2A7F" w:rsidRDefault="001C79C0" w:rsidP="009D2A7F">
      <w:pPr>
        <w:pStyle w:val="a6"/>
        <w:shd w:val="clear" w:color="auto" w:fill="FFFFFF"/>
        <w:ind w:firstLine="851"/>
        <w:jc w:val="both"/>
        <w:rPr>
          <w:rFonts w:ascii="Verdana" w:hAnsi="Verdana"/>
          <w:b/>
          <w:lang w:val="en-US"/>
        </w:rPr>
      </w:pPr>
      <w:r w:rsidRPr="009D2A7F">
        <w:rPr>
          <w:rFonts w:ascii="Verdana" w:hAnsi="Verdana"/>
          <w:lang w:eastAsia="ar-SA"/>
        </w:rPr>
        <w:t>С настоящото представяме нашето техническо предложение за изпълнение на обществената поръчка по обявената от Вас открита процедура с предмет</w:t>
      </w:r>
      <w:r w:rsidR="00CF2E57" w:rsidRPr="009D2A7F">
        <w:rPr>
          <w:rFonts w:ascii="Verdana" w:hAnsi="Verdana"/>
          <w:b/>
        </w:rPr>
        <w:t>„</w:t>
      </w:r>
      <w:r w:rsidR="00CF2E57" w:rsidRPr="00F822FB">
        <w:rPr>
          <w:rFonts w:ascii="Verdana" w:eastAsia="Calibri" w:hAnsi="Verdana"/>
          <w:b/>
          <w:bCs/>
          <w:iCs/>
          <w:color w:val="000000"/>
          <w:lang w:val="bg-BG" w:eastAsia="bg-BG"/>
        </w:rPr>
        <w:t xml:space="preserve">Доставка на електрическа енергия за нуждите на Община </w:t>
      </w:r>
      <w:r w:rsidR="00CF2E57" w:rsidRPr="00F822FB">
        <w:rPr>
          <w:rFonts w:ascii="Verdana" w:eastAsia="Calibri" w:hAnsi="Verdana"/>
          <w:b/>
          <w:bCs/>
          <w:iCs/>
          <w:lang w:val="bg-BG" w:eastAsia="bg-BG"/>
        </w:rPr>
        <w:t>Нова</w:t>
      </w:r>
      <w:r w:rsidR="00CF2E57" w:rsidRPr="00F822FB">
        <w:rPr>
          <w:rFonts w:ascii="Verdana" w:eastAsia="Calibri" w:hAnsi="Verdana"/>
          <w:b/>
          <w:bCs/>
          <w:iCs/>
          <w:color w:val="000000"/>
          <w:lang w:val="bg-BG" w:eastAsia="bg-BG"/>
        </w:rPr>
        <w:t xml:space="preserve"> Загора</w:t>
      </w:r>
      <w:r w:rsidR="00CF2E57" w:rsidRPr="009D2A7F">
        <w:rPr>
          <w:rFonts w:ascii="Verdana" w:hAnsi="Verdana"/>
          <w:b/>
        </w:rPr>
        <w:t>“</w:t>
      </w:r>
      <w:r w:rsidR="007B0BC6" w:rsidRPr="009D2A7F">
        <w:rPr>
          <w:rFonts w:ascii="Verdana" w:hAnsi="Verdana"/>
          <w:b/>
          <w:lang w:val="en-US"/>
        </w:rPr>
        <w:t>.</w:t>
      </w:r>
    </w:p>
    <w:p w:rsidR="001C79C0" w:rsidRPr="009D2A7F" w:rsidRDefault="001C79C0" w:rsidP="009D2A7F">
      <w:pPr>
        <w:shd w:val="clear" w:color="auto" w:fill="FFFFFF"/>
        <w:ind w:firstLine="851"/>
        <w:jc w:val="both"/>
        <w:rPr>
          <w:rFonts w:ascii="Verdana" w:hAnsi="Verdana"/>
          <w:lang w:eastAsia="bg-BG"/>
        </w:rPr>
      </w:pPr>
      <w:r w:rsidRPr="009D2A7F">
        <w:rPr>
          <w:rFonts w:ascii="Verdana" w:hAnsi="Verdana"/>
          <w:lang w:eastAsia="ar-SA"/>
        </w:rPr>
        <w:t xml:space="preserve">Гарантираме, че сме в състояние да изпълним качествено поръчката в пълно съответствие с </w:t>
      </w:r>
      <w:r w:rsidRPr="009D2A7F">
        <w:rPr>
          <w:rFonts w:ascii="Verdana" w:hAnsi="Verdana"/>
          <w:lang w:eastAsia="bg-BG"/>
        </w:rPr>
        <w:t xml:space="preserve">Техническите </w:t>
      </w:r>
      <w:r w:rsidR="009E14E0" w:rsidRPr="009D2A7F">
        <w:rPr>
          <w:rFonts w:ascii="Verdana" w:hAnsi="Verdana"/>
          <w:lang w:eastAsia="bg-BG"/>
        </w:rPr>
        <w:t>спецификации</w:t>
      </w:r>
      <w:r w:rsidRPr="009D2A7F">
        <w:rPr>
          <w:rFonts w:ascii="Verdana" w:hAnsi="Verdana"/>
          <w:lang w:eastAsia="bg-BG"/>
        </w:rPr>
        <w:t>,</w:t>
      </w:r>
      <w:r w:rsidRPr="009D2A7F">
        <w:rPr>
          <w:rFonts w:ascii="Verdana" w:hAnsi="Verdana"/>
          <w:lang w:eastAsia="ar-SA"/>
        </w:rPr>
        <w:t xml:space="preserve"> изискванията на Възложителя и представения проект на договор.</w:t>
      </w:r>
    </w:p>
    <w:p w:rsidR="001C79C0" w:rsidRPr="009D2A7F" w:rsidRDefault="001C79C0" w:rsidP="009D2A7F">
      <w:pPr>
        <w:shd w:val="clear" w:color="auto" w:fill="FFFFFF"/>
        <w:spacing w:before="120" w:line="280" w:lineRule="atLeast"/>
        <w:ind w:firstLine="851"/>
        <w:jc w:val="both"/>
        <w:rPr>
          <w:rFonts w:ascii="Verdana" w:hAnsi="Verdana"/>
          <w:lang w:eastAsia="bg-BG"/>
        </w:rPr>
      </w:pPr>
      <w:r w:rsidRPr="009D2A7F">
        <w:rPr>
          <w:rFonts w:ascii="Verdana" w:hAnsi="Verdana"/>
          <w:lang w:eastAsia="bg-BG"/>
        </w:rPr>
        <w:t xml:space="preserve">При условие, че бъдем избрани за изпълнители на предмета на обществената поръчка, ние се ангажираме да изпълним, произтичащите от това </w:t>
      </w:r>
      <w:r w:rsidR="0021230A" w:rsidRPr="009D2A7F">
        <w:rPr>
          <w:rFonts w:ascii="Verdana" w:hAnsi="Verdana"/>
          <w:lang w:eastAsia="bg-BG"/>
        </w:rPr>
        <w:t>ангажименти в сроковете, заложени в документацията за участие и в проекта на договор.</w:t>
      </w:r>
    </w:p>
    <w:p w:rsidR="0021230A" w:rsidRPr="009D2A7F" w:rsidRDefault="001C79C0" w:rsidP="009D2A7F">
      <w:pPr>
        <w:shd w:val="clear" w:color="auto" w:fill="FFFFFF"/>
        <w:suppressAutoHyphens/>
        <w:spacing w:before="60" w:after="60"/>
        <w:ind w:firstLine="851"/>
        <w:jc w:val="both"/>
        <w:rPr>
          <w:rFonts w:ascii="Verdana" w:hAnsi="Verdana"/>
          <w:color w:val="FF0000"/>
          <w:lang w:eastAsia="ar-SA"/>
        </w:rPr>
      </w:pPr>
      <w:r w:rsidRPr="009D2A7F">
        <w:rPr>
          <w:rFonts w:ascii="Verdana" w:hAnsi="Verdana"/>
          <w:lang w:eastAsia="ar-SA"/>
        </w:rPr>
        <w:t xml:space="preserve">Всички дейности ще бъдат </w:t>
      </w:r>
      <w:r w:rsidRPr="009D2A7F">
        <w:rPr>
          <w:rFonts w:ascii="Verdana" w:hAnsi="Verdana"/>
          <w:b/>
          <w:bCs/>
          <w:lang w:eastAsia="ar-SA"/>
        </w:rPr>
        <w:t xml:space="preserve">съгласувани с Възложителя </w:t>
      </w:r>
      <w:r w:rsidRPr="009D2A7F">
        <w:rPr>
          <w:rFonts w:ascii="Verdana" w:hAnsi="Verdana"/>
          <w:lang w:eastAsia="ar-SA"/>
        </w:rPr>
        <w:t xml:space="preserve">и при необходимост коригирани и ще се изпълняват в обем и съдържание </w:t>
      </w:r>
      <w:r w:rsidR="0021230A" w:rsidRPr="009D2A7F">
        <w:rPr>
          <w:rFonts w:ascii="Verdana" w:hAnsi="Verdana"/>
          <w:lang w:eastAsia="ar-SA"/>
        </w:rPr>
        <w:t>документацията за участие и проекта на договор.</w:t>
      </w:r>
    </w:p>
    <w:p w:rsidR="001C79C0" w:rsidRPr="009D2A7F" w:rsidRDefault="001C79C0" w:rsidP="009D2A7F">
      <w:pPr>
        <w:shd w:val="clear" w:color="auto" w:fill="FFFFFF"/>
        <w:suppressAutoHyphens/>
        <w:spacing w:before="60" w:after="60"/>
        <w:ind w:firstLine="851"/>
        <w:jc w:val="both"/>
        <w:rPr>
          <w:rFonts w:ascii="Verdana" w:hAnsi="Verdana"/>
          <w:lang w:eastAsia="ar-SA"/>
        </w:rPr>
      </w:pPr>
      <w:r w:rsidRPr="009D2A7F">
        <w:rPr>
          <w:rFonts w:ascii="Verdana" w:hAnsi="Verdana"/>
          <w:lang w:eastAsia="ar-SA"/>
        </w:rPr>
        <w:t xml:space="preserve">Настоящото техническо предложение е валидно за период от </w:t>
      </w:r>
      <w:r w:rsidRPr="009D2A7F">
        <w:rPr>
          <w:rFonts w:ascii="Verdana" w:hAnsi="Verdana"/>
          <w:b/>
          <w:bCs/>
          <w:lang w:eastAsia="ar-SA"/>
        </w:rPr>
        <w:t>180 (сто и осемдесет) календарни дни</w:t>
      </w:r>
      <w:r w:rsidRPr="009D2A7F">
        <w:rPr>
          <w:rFonts w:ascii="Verdana" w:hAnsi="Verdana"/>
          <w:lang w:eastAsia="ar-SA"/>
        </w:rPr>
        <w:t xml:space="preserve"> от датата, определена за краен срок за получаване на оферти, съгласно обявлението/решението за промяна за обществената поръчка и ще остане обвързващо за нас.</w:t>
      </w:r>
    </w:p>
    <w:p w:rsidR="001C79C0" w:rsidRPr="009D2A7F" w:rsidRDefault="001C79C0" w:rsidP="009D2A7F">
      <w:pPr>
        <w:shd w:val="clear" w:color="auto" w:fill="FFFFFF"/>
        <w:suppressAutoHyphens/>
        <w:spacing w:before="60" w:after="60"/>
        <w:ind w:firstLine="851"/>
        <w:jc w:val="both"/>
        <w:rPr>
          <w:rFonts w:ascii="Verdana" w:hAnsi="Verdana"/>
        </w:rPr>
      </w:pPr>
      <w:r w:rsidRPr="009D2A7F">
        <w:rPr>
          <w:rFonts w:ascii="Verdana" w:hAnsi="Verdana"/>
          <w:b/>
          <w:bCs/>
          <w:lang w:eastAsia="ar-SA"/>
        </w:rPr>
        <w:tab/>
      </w:r>
    </w:p>
    <w:p w:rsidR="001C79C0" w:rsidRPr="009D2A7F" w:rsidRDefault="001C79C0" w:rsidP="009D2A7F">
      <w:pPr>
        <w:shd w:val="clear" w:color="auto" w:fill="FFFFFF"/>
        <w:tabs>
          <w:tab w:val="num" w:pos="0"/>
        </w:tabs>
        <w:ind w:firstLine="851"/>
        <w:jc w:val="both"/>
        <w:rPr>
          <w:rFonts w:ascii="Verdana" w:hAnsi="Verdana"/>
          <w:b/>
        </w:rPr>
      </w:pPr>
      <w:r w:rsidRPr="009D2A7F">
        <w:rPr>
          <w:rFonts w:ascii="Verdana" w:hAnsi="Verdana"/>
          <w:b/>
        </w:rPr>
        <w:t>ВАЖНО! Ако е приложимо, към настоящото техническо предложение се прилага декларация (свободна форма) относно това коя част от офертата има конфиденциален характер и изиск</w:t>
      </w:r>
      <w:r w:rsidR="009B7F9A" w:rsidRPr="009D2A7F">
        <w:rPr>
          <w:rFonts w:ascii="Verdana" w:hAnsi="Verdana"/>
          <w:b/>
        </w:rPr>
        <w:t>в</w:t>
      </w:r>
      <w:r w:rsidRPr="009D2A7F">
        <w:rPr>
          <w:rFonts w:ascii="Verdana" w:hAnsi="Verdana"/>
          <w:b/>
        </w:rPr>
        <w:t>а</w:t>
      </w:r>
      <w:r w:rsidR="009B7F9A" w:rsidRPr="009D2A7F">
        <w:rPr>
          <w:rFonts w:ascii="Verdana" w:hAnsi="Verdana"/>
          <w:b/>
        </w:rPr>
        <w:t xml:space="preserve">не </w:t>
      </w:r>
      <w:r w:rsidRPr="009D2A7F">
        <w:rPr>
          <w:rFonts w:ascii="Verdana" w:hAnsi="Verdana"/>
          <w:b/>
        </w:rPr>
        <w:t>възложителя</w:t>
      </w:r>
      <w:r w:rsidR="009B7F9A" w:rsidRPr="009D2A7F">
        <w:rPr>
          <w:rFonts w:ascii="Verdana" w:hAnsi="Verdana"/>
          <w:b/>
        </w:rPr>
        <w:t>т</w:t>
      </w:r>
      <w:r w:rsidRPr="009D2A7F">
        <w:rPr>
          <w:rFonts w:ascii="Verdana" w:hAnsi="Verdana"/>
          <w:b/>
        </w:rPr>
        <w:t xml:space="preserve"> да не я разкрива.</w:t>
      </w:r>
    </w:p>
    <w:p w:rsidR="001C79C0" w:rsidRPr="009D2A7F" w:rsidRDefault="001C79C0" w:rsidP="009D2A7F">
      <w:pPr>
        <w:shd w:val="clear" w:color="auto" w:fill="FFFFFF"/>
        <w:tabs>
          <w:tab w:val="num" w:pos="0"/>
        </w:tabs>
        <w:ind w:firstLine="851"/>
        <w:jc w:val="both"/>
        <w:rPr>
          <w:rFonts w:ascii="Verdana" w:hAnsi="Verdana"/>
          <w:b/>
        </w:rPr>
      </w:pPr>
    </w:p>
    <w:p w:rsidR="001C79C0" w:rsidRPr="009D2A7F" w:rsidRDefault="001C79C0" w:rsidP="009D2A7F">
      <w:pPr>
        <w:shd w:val="clear" w:color="auto" w:fill="FFFFFF"/>
        <w:tabs>
          <w:tab w:val="num" w:pos="0"/>
        </w:tabs>
        <w:ind w:firstLine="851"/>
        <w:jc w:val="both"/>
        <w:rPr>
          <w:rFonts w:ascii="Verdana" w:hAnsi="Verdana"/>
        </w:rPr>
      </w:pPr>
    </w:p>
    <w:tbl>
      <w:tblPr>
        <w:tblpPr w:leftFromText="141" w:rightFromText="141" w:vertAnchor="text" w:horzAnchor="margin" w:tblpXSpec="right" w:tblpY="3"/>
        <w:tblW w:w="0" w:type="auto"/>
        <w:tblLook w:val="0000" w:firstRow="0" w:lastRow="0" w:firstColumn="0" w:lastColumn="0" w:noHBand="0" w:noVBand="0"/>
      </w:tblPr>
      <w:tblGrid>
        <w:gridCol w:w="4125"/>
        <w:gridCol w:w="4488"/>
      </w:tblGrid>
      <w:tr w:rsidR="00811D94" w:rsidRPr="00811D94" w:rsidTr="00E713DC">
        <w:tc>
          <w:tcPr>
            <w:tcW w:w="0" w:type="auto"/>
          </w:tcPr>
          <w:p w:rsidR="00811D94" w:rsidRPr="00811D94" w:rsidRDefault="00811D94" w:rsidP="00811D94">
            <w:pPr>
              <w:shd w:val="clear" w:color="auto" w:fill="FFFFFF"/>
              <w:rPr>
                <w:rFonts w:ascii="Verdana" w:hAnsi="Verdana"/>
                <w:b/>
                <w:sz w:val="20"/>
                <w:szCs w:val="20"/>
              </w:rPr>
            </w:pPr>
            <w:r w:rsidRPr="00811D94">
              <w:rPr>
                <w:rFonts w:ascii="Verdana" w:hAnsi="Verdana"/>
                <w:b/>
                <w:sz w:val="20"/>
                <w:szCs w:val="20"/>
              </w:rPr>
              <w:t xml:space="preserve">Дата </w:t>
            </w:r>
          </w:p>
        </w:tc>
        <w:tc>
          <w:tcPr>
            <w:tcW w:w="4488" w:type="dxa"/>
          </w:tcPr>
          <w:p w:rsidR="00811D94" w:rsidRPr="00811D94" w:rsidRDefault="00811D94" w:rsidP="00811D94">
            <w:pPr>
              <w:shd w:val="clear" w:color="auto" w:fill="FFFFFF"/>
              <w:jc w:val="both"/>
              <w:rPr>
                <w:rFonts w:ascii="Verdana" w:hAnsi="Verdana"/>
                <w:sz w:val="20"/>
                <w:szCs w:val="20"/>
              </w:rPr>
            </w:pPr>
            <w:r w:rsidRPr="00811D94">
              <w:rPr>
                <w:rFonts w:ascii="Verdana" w:hAnsi="Verdana"/>
                <w:sz w:val="20"/>
                <w:szCs w:val="20"/>
              </w:rPr>
              <w:t>________/ _________ / ______</w:t>
            </w:r>
          </w:p>
        </w:tc>
      </w:tr>
      <w:tr w:rsidR="00811D94" w:rsidRPr="00811D94" w:rsidTr="00E713DC">
        <w:tc>
          <w:tcPr>
            <w:tcW w:w="0" w:type="auto"/>
          </w:tcPr>
          <w:p w:rsidR="00811D94" w:rsidRPr="00811D94" w:rsidRDefault="00811D94" w:rsidP="00811D94">
            <w:pPr>
              <w:shd w:val="clear" w:color="auto" w:fill="FFFFFF"/>
              <w:rPr>
                <w:rFonts w:ascii="Verdana" w:hAnsi="Verdana"/>
                <w:b/>
                <w:sz w:val="20"/>
                <w:szCs w:val="20"/>
              </w:rPr>
            </w:pPr>
            <w:r w:rsidRPr="00811D94">
              <w:rPr>
                <w:rFonts w:ascii="Verdana" w:hAnsi="Verdana"/>
                <w:b/>
                <w:sz w:val="20"/>
                <w:szCs w:val="20"/>
              </w:rPr>
              <w:t>Име и фамилия</w:t>
            </w:r>
          </w:p>
        </w:tc>
        <w:tc>
          <w:tcPr>
            <w:tcW w:w="4488" w:type="dxa"/>
          </w:tcPr>
          <w:p w:rsidR="00811D94" w:rsidRPr="00811D94" w:rsidRDefault="00811D94" w:rsidP="00811D94">
            <w:pPr>
              <w:shd w:val="clear" w:color="auto" w:fill="FFFFFF"/>
              <w:jc w:val="both"/>
              <w:rPr>
                <w:rFonts w:ascii="Verdana" w:hAnsi="Verdana"/>
                <w:sz w:val="20"/>
                <w:szCs w:val="20"/>
              </w:rPr>
            </w:pPr>
            <w:r w:rsidRPr="00811D94">
              <w:rPr>
                <w:rFonts w:ascii="Verdana" w:hAnsi="Verdana"/>
                <w:sz w:val="20"/>
                <w:szCs w:val="20"/>
              </w:rPr>
              <w:t>__________________________</w:t>
            </w:r>
          </w:p>
        </w:tc>
      </w:tr>
      <w:tr w:rsidR="00811D94" w:rsidRPr="00811D94" w:rsidTr="00E713DC">
        <w:tc>
          <w:tcPr>
            <w:tcW w:w="0" w:type="auto"/>
          </w:tcPr>
          <w:p w:rsidR="00811D94" w:rsidRPr="00811D94" w:rsidRDefault="00811D94" w:rsidP="00811D94">
            <w:pPr>
              <w:shd w:val="clear" w:color="auto" w:fill="FFFFFF"/>
              <w:rPr>
                <w:rFonts w:ascii="Verdana" w:hAnsi="Verdana"/>
                <w:b/>
                <w:sz w:val="20"/>
                <w:szCs w:val="20"/>
              </w:rPr>
            </w:pPr>
            <w:r w:rsidRPr="00811D94">
              <w:rPr>
                <w:rFonts w:ascii="Verdana" w:hAnsi="Verdana"/>
                <w:b/>
                <w:sz w:val="20"/>
                <w:szCs w:val="20"/>
              </w:rPr>
              <w:t>Подпис на упълномощеното лице</w:t>
            </w:r>
          </w:p>
        </w:tc>
        <w:tc>
          <w:tcPr>
            <w:tcW w:w="4488" w:type="dxa"/>
          </w:tcPr>
          <w:p w:rsidR="00811D94" w:rsidRPr="00811D94" w:rsidRDefault="00811D94" w:rsidP="00811D94">
            <w:pPr>
              <w:shd w:val="clear" w:color="auto" w:fill="FFFFFF"/>
              <w:jc w:val="both"/>
              <w:rPr>
                <w:rFonts w:ascii="Verdana" w:hAnsi="Verdana"/>
                <w:sz w:val="20"/>
                <w:szCs w:val="20"/>
              </w:rPr>
            </w:pPr>
            <w:r w:rsidRPr="00811D94">
              <w:rPr>
                <w:rFonts w:ascii="Verdana" w:hAnsi="Verdana"/>
                <w:sz w:val="20"/>
                <w:szCs w:val="20"/>
              </w:rPr>
              <w:t>__________________________</w:t>
            </w:r>
          </w:p>
        </w:tc>
      </w:tr>
      <w:tr w:rsidR="00811D94" w:rsidRPr="00811D94" w:rsidTr="00E713DC">
        <w:tc>
          <w:tcPr>
            <w:tcW w:w="0" w:type="auto"/>
          </w:tcPr>
          <w:p w:rsidR="00811D94" w:rsidRPr="00811D94" w:rsidRDefault="00811D94" w:rsidP="00811D94">
            <w:pPr>
              <w:shd w:val="clear" w:color="auto" w:fill="FFFFFF"/>
              <w:rPr>
                <w:rFonts w:ascii="Verdana" w:hAnsi="Verdana"/>
                <w:b/>
                <w:sz w:val="20"/>
                <w:szCs w:val="20"/>
              </w:rPr>
            </w:pPr>
            <w:r w:rsidRPr="00811D94">
              <w:rPr>
                <w:rFonts w:ascii="Verdana" w:hAnsi="Verdana"/>
                <w:b/>
                <w:sz w:val="20"/>
                <w:szCs w:val="20"/>
              </w:rPr>
              <w:t xml:space="preserve">Длъжност </w:t>
            </w:r>
          </w:p>
        </w:tc>
        <w:tc>
          <w:tcPr>
            <w:tcW w:w="4488" w:type="dxa"/>
          </w:tcPr>
          <w:p w:rsidR="00811D94" w:rsidRPr="00811D94" w:rsidRDefault="00811D94" w:rsidP="00811D94">
            <w:pPr>
              <w:shd w:val="clear" w:color="auto" w:fill="FFFFFF"/>
              <w:jc w:val="both"/>
              <w:rPr>
                <w:rFonts w:ascii="Verdana" w:hAnsi="Verdana"/>
                <w:sz w:val="20"/>
                <w:szCs w:val="20"/>
              </w:rPr>
            </w:pPr>
            <w:r w:rsidRPr="00811D94">
              <w:rPr>
                <w:rFonts w:ascii="Verdana" w:hAnsi="Verdana"/>
                <w:sz w:val="20"/>
                <w:szCs w:val="20"/>
              </w:rPr>
              <w:t>__________________________</w:t>
            </w:r>
          </w:p>
        </w:tc>
      </w:tr>
      <w:tr w:rsidR="00811D94" w:rsidRPr="00811D94" w:rsidTr="00E713DC">
        <w:tc>
          <w:tcPr>
            <w:tcW w:w="0" w:type="auto"/>
          </w:tcPr>
          <w:p w:rsidR="00811D94" w:rsidRPr="00811D94" w:rsidRDefault="00811D94" w:rsidP="00811D94">
            <w:pPr>
              <w:shd w:val="clear" w:color="auto" w:fill="FFFFFF"/>
              <w:rPr>
                <w:rFonts w:ascii="Verdana" w:hAnsi="Verdana"/>
                <w:b/>
                <w:sz w:val="20"/>
                <w:szCs w:val="20"/>
              </w:rPr>
            </w:pPr>
            <w:r w:rsidRPr="00811D94">
              <w:rPr>
                <w:rFonts w:ascii="Verdana" w:hAnsi="Verdana"/>
                <w:b/>
                <w:sz w:val="20"/>
                <w:szCs w:val="20"/>
              </w:rPr>
              <w:t>Наименование на участника</w:t>
            </w:r>
          </w:p>
        </w:tc>
        <w:tc>
          <w:tcPr>
            <w:tcW w:w="4488" w:type="dxa"/>
          </w:tcPr>
          <w:p w:rsidR="00811D94" w:rsidRPr="00811D94" w:rsidRDefault="00811D94" w:rsidP="00811D94">
            <w:pPr>
              <w:shd w:val="clear" w:color="auto" w:fill="FFFFFF"/>
              <w:jc w:val="both"/>
              <w:rPr>
                <w:rFonts w:ascii="Verdana" w:hAnsi="Verdana"/>
                <w:sz w:val="20"/>
                <w:szCs w:val="20"/>
              </w:rPr>
            </w:pPr>
            <w:r w:rsidRPr="00811D94">
              <w:rPr>
                <w:rFonts w:ascii="Verdana" w:hAnsi="Verdana"/>
                <w:sz w:val="20"/>
                <w:szCs w:val="20"/>
              </w:rPr>
              <w:t>__________________________</w:t>
            </w:r>
          </w:p>
          <w:p w:rsidR="00811D94" w:rsidRPr="00811D94" w:rsidRDefault="00811D94" w:rsidP="00811D94">
            <w:pPr>
              <w:shd w:val="clear" w:color="auto" w:fill="FFFFFF"/>
              <w:ind w:firstLine="851"/>
              <w:jc w:val="both"/>
              <w:rPr>
                <w:rFonts w:ascii="Verdana" w:hAnsi="Verdana"/>
                <w:sz w:val="20"/>
                <w:szCs w:val="20"/>
              </w:rPr>
            </w:pPr>
          </w:p>
          <w:p w:rsidR="00811D94" w:rsidRPr="00811D94" w:rsidRDefault="00811D94" w:rsidP="00811D94">
            <w:pPr>
              <w:shd w:val="clear" w:color="auto" w:fill="FFFFFF"/>
              <w:ind w:firstLine="851"/>
              <w:jc w:val="both"/>
              <w:rPr>
                <w:rFonts w:ascii="Verdana" w:hAnsi="Verdana"/>
                <w:sz w:val="20"/>
                <w:szCs w:val="20"/>
              </w:rPr>
            </w:pPr>
          </w:p>
        </w:tc>
      </w:tr>
    </w:tbl>
    <w:p w:rsidR="001C79C0" w:rsidRPr="009D2A7F" w:rsidRDefault="001C79C0" w:rsidP="009D2A7F">
      <w:pPr>
        <w:shd w:val="clear" w:color="auto" w:fill="FFFFFF"/>
        <w:spacing w:before="120"/>
        <w:ind w:firstLine="851"/>
        <w:jc w:val="both"/>
        <w:rPr>
          <w:rFonts w:ascii="Verdana" w:hAnsi="Verdana"/>
          <w:b/>
          <w:bCs/>
        </w:rPr>
      </w:pPr>
    </w:p>
    <w:p w:rsidR="00811D94" w:rsidRDefault="00811D94" w:rsidP="009D2A7F">
      <w:pPr>
        <w:shd w:val="clear" w:color="auto" w:fill="FFFFFF"/>
        <w:ind w:firstLine="851"/>
        <w:jc w:val="right"/>
        <w:rPr>
          <w:rFonts w:ascii="Verdana" w:hAnsi="Verdana"/>
          <w:b/>
          <w:bCs/>
          <w:i/>
          <w:iCs/>
        </w:rPr>
      </w:pPr>
    </w:p>
    <w:p w:rsidR="001C79C0" w:rsidRPr="000D63CA" w:rsidRDefault="00811D94" w:rsidP="009D2A7F">
      <w:pPr>
        <w:shd w:val="clear" w:color="auto" w:fill="FFFFFF"/>
        <w:ind w:firstLine="851"/>
        <w:jc w:val="right"/>
        <w:rPr>
          <w:rFonts w:ascii="Verdana" w:hAnsi="Verdana"/>
          <w:b/>
          <w:bCs/>
          <w:i/>
          <w:iCs/>
        </w:rPr>
      </w:pPr>
      <w:r>
        <w:rPr>
          <w:rFonts w:ascii="Verdana" w:hAnsi="Verdana"/>
          <w:b/>
          <w:bCs/>
          <w:i/>
          <w:iCs/>
        </w:rPr>
        <w:br w:type="page"/>
      </w:r>
      <w:r w:rsidR="00332564" w:rsidRPr="000D63CA">
        <w:rPr>
          <w:rFonts w:ascii="Verdana" w:hAnsi="Verdana"/>
          <w:b/>
          <w:bCs/>
          <w:i/>
          <w:iCs/>
        </w:rPr>
        <w:lastRenderedPageBreak/>
        <w:t>П</w:t>
      </w:r>
      <w:r w:rsidR="001C79C0" w:rsidRPr="000D63CA">
        <w:rPr>
          <w:rFonts w:ascii="Verdana" w:hAnsi="Verdana"/>
          <w:b/>
          <w:bCs/>
          <w:i/>
          <w:iCs/>
        </w:rPr>
        <w:t xml:space="preserve">риложение № </w:t>
      </w:r>
      <w:r w:rsidR="000D63CA">
        <w:rPr>
          <w:rFonts w:ascii="Verdana" w:hAnsi="Verdana"/>
          <w:b/>
          <w:bCs/>
          <w:i/>
          <w:iCs/>
        </w:rPr>
        <w:t>3</w:t>
      </w:r>
    </w:p>
    <w:p w:rsidR="001C79C0" w:rsidRPr="009D2A7F" w:rsidRDefault="001C79C0" w:rsidP="009D2A7F">
      <w:pPr>
        <w:shd w:val="clear" w:color="auto" w:fill="FFFFFF"/>
        <w:ind w:firstLine="851"/>
        <w:jc w:val="both"/>
        <w:rPr>
          <w:rFonts w:ascii="Verdana" w:hAnsi="Verdana"/>
          <w:b/>
          <w:bCs/>
          <w:caps/>
        </w:rPr>
      </w:pPr>
    </w:p>
    <w:p w:rsidR="001C79C0" w:rsidRPr="009D2A7F" w:rsidRDefault="001C79C0" w:rsidP="009D2A7F">
      <w:pPr>
        <w:shd w:val="clear" w:color="auto" w:fill="FFFFFF"/>
        <w:ind w:firstLine="851"/>
        <w:jc w:val="both"/>
        <w:rPr>
          <w:rFonts w:ascii="Verdana" w:hAnsi="Verdana"/>
          <w:b/>
          <w:bCs/>
          <w:caps/>
        </w:rPr>
      </w:pPr>
      <w:r w:rsidRPr="009D2A7F">
        <w:rPr>
          <w:rFonts w:ascii="Verdana" w:hAnsi="Verdana"/>
          <w:b/>
          <w:bCs/>
          <w:caps/>
        </w:rPr>
        <w:t>ДО</w:t>
      </w:r>
    </w:p>
    <w:p w:rsidR="001C79C0" w:rsidRPr="009D2A7F" w:rsidRDefault="00CF2E57" w:rsidP="009D2A7F">
      <w:pPr>
        <w:shd w:val="clear" w:color="auto" w:fill="FFFFFF"/>
        <w:ind w:firstLine="851"/>
        <w:jc w:val="both"/>
        <w:rPr>
          <w:rFonts w:ascii="Verdana" w:hAnsi="Verdana"/>
          <w:b/>
          <w:bCs/>
          <w:caps/>
        </w:rPr>
      </w:pPr>
      <w:r>
        <w:rPr>
          <w:rFonts w:ascii="Verdana" w:hAnsi="Verdana"/>
          <w:b/>
          <w:bCs/>
          <w:caps/>
        </w:rPr>
        <w:t>Община Нова Загора</w:t>
      </w:r>
    </w:p>
    <w:p w:rsidR="001C79C0" w:rsidRPr="009D2A7F" w:rsidRDefault="001C79C0" w:rsidP="009D2A7F">
      <w:pPr>
        <w:shd w:val="clear" w:color="auto" w:fill="FFFFFF"/>
        <w:ind w:firstLine="851"/>
        <w:jc w:val="both"/>
        <w:rPr>
          <w:rFonts w:ascii="Verdana" w:hAnsi="Verdana"/>
          <w:b/>
          <w:bCs/>
          <w:caps/>
        </w:rPr>
      </w:pPr>
    </w:p>
    <w:p w:rsidR="001C79C0" w:rsidRPr="009D2A7F" w:rsidRDefault="001C79C0" w:rsidP="009D2A7F">
      <w:pPr>
        <w:shd w:val="clear" w:color="auto" w:fill="FFFFFF"/>
        <w:spacing w:before="120" w:after="120"/>
        <w:ind w:firstLine="851"/>
        <w:jc w:val="center"/>
        <w:rPr>
          <w:rFonts w:ascii="Verdana" w:hAnsi="Verdana"/>
          <w:b/>
          <w:bCs/>
        </w:rPr>
      </w:pPr>
      <w:r w:rsidRPr="009D2A7F">
        <w:rPr>
          <w:rFonts w:ascii="Verdana" w:hAnsi="Verdana"/>
          <w:b/>
          <w:bCs/>
        </w:rPr>
        <w:t xml:space="preserve">Ц Е Н О В О    П Р Е Д Л О Ж Е Н И Е </w:t>
      </w:r>
    </w:p>
    <w:p w:rsidR="002D671D" w:rsidRPr="009D2A7F" w:rsidRDefault="001C79C0" w:rsidP="009D2A7F">
      <w:pPr>
        <w:pStyle w:val="a6"/>
        <w:shd w:val="clear" w:color="auto" w:fill="FFFFFF"/>
        <w:ind w:firstLine="851"/>
        <w:jc w:val="both"/>
        <w:rPr>
          <w:rFonts w:ascii="Verdana" w:hAnsi="Verdana"/>
          <w:lang w:val="bg-BG"/>
        </w:rPr>
      </w:pPr>
      <w:r w:rsidRPr="009D2A7F">
        <w:rPr>
          <w:rFonts w:ascii="Verdana" w:hAnsi="Verdana"/>
          <w:b/>
          <w:bCs/>
        </w:rPr>
        <w:t>за изпълнение на обществена поръчка с предмет:</w:t>
      </w:r>
      <w:r w:rsidR="007B0BC6" w:rsidRPr="009D2A7F">
        <w:rPr>
          <w:rFonts w:ascii="Verdana" w:hAnsi="Verdana"/>
        </w:rPr>
        <w:t xml:space="preserve"> </w:t>
      </w:r>
      <w:r w:rsidR="00CF2E57" w:rsidRPr="009D2A7F">
        <w:rPr>
          <w:rFonts w:ascii="Verdana" w:hAnsi="Verdana"/>
          <w:b/>
        </w:rPr>
        <w:t>„</w:t>
      </w:r>
      <w:r w:rsidR="00CF2E57" w:rsidRPr="00F822FB">
        <w:rPr>
          <w:rFonts w:ascii="Verdana" w:eastAsia="Calibri" w:hAnsi="Verdana"/>
          <w:b/>
          <w:bCs/>
          <w:iCs/>
          <w:color w:val="000000"/>
          <w:lang w:val="bg-BG" w:eastAsia="bg-BG"/>
        </w:rPr>
        <w:t xml:space="preserve">Доставка на електрическа енергия за нуждите на Община </w:t>
      </w:r>
      <w:r w:rsidR="00CF2E57" w:rsidRPr="00F822FB">
        <w:rPr>
          <w:rFonts w:ascii="Verdana" w:eastAsia="Calibri" w:hAnsi="Verdana"/>
          <w:b/>
          <w:bCs/>
          <w:iCs/>
          <w:lang w:val="bg-BG" w:eastAsia="bg-BG"/>
        </w:rPr>
        <w:t>Нова</w:t>
      </w:r>
      <w:r w:rsidR="00CF2E57" w:rsidRPr="00F822FB">
        <w:rPr>
          <w:rFonts w:ascii="Verdana" w:eastAsia="Calibri" w:hAnsi="Verdana"/>
          <w:b/>
          <w:bCs/>
          <w:iCs/>
          <w:color w:val="000000"/>
          <w:lang w:val="bg-BG" w:eastAsia="bg-BG"/>
        </w:rPr>
        <w:t xml:space="preserve"> Загора</w:t>
      </w:r>
      <w:r w:rsidR="007B0BC6" w:rsidRPr="009D2A7F">
        <w:rPr>
          <w:rFonts w:ascii="Verdana" w:hAnsi="Verdana"/>
          <w:b/>
          <w:bCs/>
        </w:rPr>
        <w:t>“</w:t>
      </w:r>
      <w:r w:rsidR="002D671D" w:rsidRPr="009D2A7F">
        <w:rPr>
          <w:rFonts w:ascii="Verdana" w:hAnsi="Verdana"/>
          <w:b/>
          <w:lang w:val="bg-BG"/>
        </w:rPr>
        <w:t>.</w:t>
      </w:r>
    </w:p>
    <w:p w:rsidR="0097342B" w:rsidRPr="009D2A7F" w:rsidRDefault="0097342B" w:rsidP="009D2A7F">
      <w:pPr>
        <w:pStyle w:val="a6"/>
        <w:shd w:val="clear" w:color="auto" w:fill="FFFFFF"/>
        <w:ind w:firstLine="851"/>
        <w:jc w:val="both"/>
        <w:rPr>
          <w:rFonts w:ascii="Verdana" w:hAnsi="Verdana"/>
          <w:b/>
          <w:bCs/>
        </w:rPr>
      </w:pPr>
    </w:p>
    <w:p w:rsidR="001C79C0" w:rsidRPr="009D2A7F" w:rsidRDefault="001C79C0" w:rsidP="009D2A7F">
      <w:pPr>
        <w:shd w:val="clear" w:color="auto" w:fill="FFFFFF"/>
        <w:ind w:firstLine="851"/>
        <w:jc w:val="center"/>
        <w:rPr>
          <w:rFonts w:ascii="Verdana" w:hAnsi="Verdana"/>
          <w:b/>
          <w:bCs/>
          <w:lang w:val="x-none"/>
        </w:rPr>
      </w:pPr>
      <w:r w:rsidRPr="009D2A7F">
        <w:rPr>
          <w:rFonts w:ascii="Verdana" w:hAnsi="Verdana"/>
          <w:b/>
          <w:bCs/>
          <w:lang w:val="x-none"/>
        </w:rPr>
        <w:t>ОТ УЧАСТНИК: ____________________________________________________________</w:t>
      </w:r>
    </w:p>
    <w:p w:rsidR="001C79C0" w:rsidRPr="009D2A7F" w:rsidRDefault="001C79C0" w:rsidP="009D2A7F">
      <w:pPr>
        <w:shd w:val="clear" w:color="auto" w:fill="FFFFFF"/>
        <w:ind w:firstLine="851"/>
        <w:jc w:val="center"/>
        <w:rPr>
          <w:rFonts w:ascii="Verdana" w:hAnsi="Verdana"/>
          <w:lang w:val="x-none"/>
        </w:rPr>
      </w:pPr>
      <w:r w:rsidRPr="009D2A7F">
        <w:rPr>
          <w:rFonts w:ascii="Verdana" w:hAnsi="Verdana"/>
          <w:lang w:val="x-none"/>
        </w:rPr>
        <w:t xml:space="preserve">/посочете фирма/ наименованието на участника/ </w:t>
      </w:r>
    </w:p>
    <w:p w:rsidR="001C79C0" w:rsidRPr="009D2A7F" w:rsidRDefault="001C79C0" w:rsidP="009D2A7F">
      <w:pPr>
        <w:shd w:val="clear" w:color="auto" w:fill="FFFFFF"/>
        <w:ind w:firstLine="851"/>
        <w:jc w:val="both"/>
        <w:rPr>
          <w:rFonts w:ascii="Verdana" w:hAnsi="Verdana"/>
        </w:rPr>
      </w:pPr>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2"/>
        <w:gridCol w:w="4858"/>
      </w:tblGrid>
      <w:tr w:rsidR="001C79C0" w:rsidRPr="000D63CA" w:rsidTr="0079266F">
        <w:trPr>
          <w:jc w:val="center"/>
        </w:trPr>
        <w:tc>
          <w:tcPr>
            <w:tcW w:w="9995" w:type="dxa"/>
            <w:gridSpan w:val="2"/>
          </w:tcPr>
          <w:p w:rsidR="001C79C0" w:rsidRPr="000D63CA" w:rsidRDefault="001C79C0" w:rsidP="000D63CA">
            <w:pPr>
              <w:shd w:val="clear" w:color="auto" w:fill="FFFFFF"/>
              <w:jc w:val="both"/>
              <w:rPr>
                <w:rFonts w:ascii="Verdana" w:hAnsi="Verdana"/>
                <w:b/>
                <w:bCs/>
                <w:sz w:val="20"/>
                <w:szCs w:val="20"/>
              </w:rPr>
            </w:pPr>
            <w:r w:rsidRPr="000D63CA">
              <w:rPr>
                <w:rFonts w:ascii="Verdana" w:hAnsi="Verdana"/>
                <w:b/>
                <w:bCs/>
                <w:sz w:val="20"/>
                <w:szCs w:val="20"/>
              </w:rPr>
              <w:t>АДМИНИСТРАТИВНИ СВЕДЕНИЯ:</w:t>
            </w:r>
          </w:p>
        </w:tc>
      </w:tr>
      <w:tr w:rsidR="001C79C0" w:rsidRPr="000D63CA" w:rsidTr="0079266F">
        <w:trPr>
          <w:jc w:val="center"/>
        </w:trPr>
        <w:tc>
          <w:tcPr>
            <w:tcW w:w="5135" w:type="dxa"/>
          </w:tcPr>
          <w:p w:rsidR="001C79C0" w:rsidRPr="000D63CA" w:rsidRDefault="001C79C0" w:rsidP="000D63CA">
            <w:pPr>
              <w:shd w:val="clear" w:color="auto" w:fill="FFFFFF"/>
              <w:jc w:val="both"/>
              <w:rPr>
                <w:rFonts w:ascii="Verdana" w:hAnsi="Verdana"/>
                <w:sz w:val="20"/>
                <w:szCs w:val="20"/>
              </w:rPr>
            </w:pPr>
            <w:r w:rsidRPr="000D63CA">
              <w:rPr>
                <w:rFonts w:ascii="Verdana" w:hAnsi="Verdana"/>
                <w:sz w:val="20"/>
                <w:szCs w:val="20"/>
              </w:rPr>
              <w:t>Седалище и адрес на управление:</w:t>
            </w:r>
          </w:p>
          <w:p w:rsidR="001C79C0" w:rsidRPr="000D63CA" w:rsidRDefault="001C79C0" w:rsidP="000D63CA">
            <w:pPr>
              <w:numPr>
                <w:ilvl w:val="0"/>
                <w:numId w:val="12"/>
              </w:numPr>
              <w:shd w:val="clear" w:color="auto" w:fill="FFFFFF"/>
              <w:ind w:left="0" w:firstLine="0"/>
              <w:jc w:val="both"/>
              <w:rPr>
                <w:rFonts w:ascii="Verdana" w:hAnsi="Verdana"/>
                <w:sz w:val="20"/>
                <w:szCs w:val="20"/>
              </w:rPr>
            </w:pPr>
            <w:r w:rsidRPr="000D63CA">
              <w:rPr>
                <w:rFonts w:ascii="Verdana" w:hAnsi="Verdana"/>
                <w:sz w:val="20"/>
                <w:szCs w:val="20"/>
              </w:rPr>
              <w:t>Страна, код, град, община</w:t>
            </w:r>
          </w:p>
          <w:p w:rsidR="001C79C0" w:rsidRPr="000D63CA" w:rsidRDefault="001C79C0" w:rsidP="000D63CA">
            <w:pPr>
              <w:numPr>
                <w:ilvl w:val="0"/>
                <w:numId w:val="12"/>
              </w:numPr>
              <w:shd w:val="clear" w:color="auto" w:fill="FFFFFF"/>
              <w:ind w:left="0" w:firstLine="0"/>
              <w:jc w:val="both"/>
              <w:rPr>
                <w:rFonts w:ascii="Verdana" w:hAnsi="Verdana"/>
                <w:sz w:val="20"/>
                <w:szCs w:val="20"/>
              </w:rPr>
            </w:pPr>
            <w:r w:rsidRPr="000D63CA">
              <w:rPr>
                <w:rFonts w:ascii="Verdana" w:hAnsi="Verdana"/>
                <w:sz w:val="20"/>
                <w:szCs w:val="20"/>
              </w:rPr>
              <w:t xml:space="preserve">Квартал, бул./ ул., №, </w:t>
            </w:r>
          </w:p>
          <w:p w:rsidR="001C79C0" w:rsidRPr="000D63CA" w:rsidRDefault="001C79C0" w:rsidP="000D63CA">
            <w:pPr>
              <w:numPr>
                <w:ilvl w:val="0"/>
                <w:numId w:val="12"/>
              </w:numPr>
              <w:shd w:val="clear" w:color="auto" w:fill="FFFFFF"/>
              <w:ind w:left="0" w:firstLine="0"/>
              <w:jc w:val="both"/>
              <w:rPr>
                <w:rFonts w:ascii="Verdana" w:hAnsi="Verdana"/>
                <w:sz w:val="20"/>
                <w:szCs w:val="20"/>
              </w:rPr>
            </w:pPr>
            <w:r w:rsidRPr="000D63CA">
              <w:rPr>
                <w:rFonts w:ascii="Verdana" w:hAnsi="Verdana"/>
                <w:sz w:val="20"/>
                <w:szCs w:val="20"/>
              </w:rPr>
              <w:t xml:space="preserve">Телефон, факс, </w:t>
            </w:r>
          </w:p>
          <w:p w:rsidR="001C79C0" w:rsidRPr="000D63CA" w:rsidRDefault="001C79C0" w:rsidP="000D63CA">
            <w:pPr>
              <w:numPr>
                <w:ilvl w:val="0"/>
                <w:numId w:val="12"/>
              </w:numPr>
              <w:shd w:val="clear" w:color="auto" w:fill="FFFFFF"/>
              <w:ind w:left="0" w:firstLine="0"/>
              <w:jc w:val="both"/>
              <w:rPr>
                <w:rFonts w:ascii="Verdana" w:hAnsi="Verdana"/>
                <w:sz w:val="20"/>
                <w:szCs w:val="20"/>
              </w:rPr>
            </w:pPr>
            <w:r w:rsidRPr="000D63CA">
              <w:rPr>
                <w:rFonts w:ascii="Verdana" w:hAnsi="Verdana"/>
                <w:sz w:val="20"/>
                <w:szCs w:val="20"/>
              </w:rPr>
              <w:t>E-mail адрес:</w:t>
            </w:r>
          </w:p>
        </w:tc>
        <w:tc>
          <w:tcPr>
            <w:tcW w:w="4860" w:type="dxa"/>
          </w:tcPr>
          <w:p w:rsidR="001C79C0" w:rsidRPr="000D63CA" w:rsidRDefault="001C79C0" w:rsidP="009D2A7F">
            <w:pPr>
              <w:shd w:val="clear" w:color="auto" w:fill="FFFFFF"/>
              <w:ind w:firstLine="851"/>
              <w:jc w:val="both"/>
              <w:rPr>
                <w:rFonts w:ascii="Verdana" w:hAnsi="Verdana"/>
                <w:sz w:val="20"/>
                <w:szCs w:val="20"/>
              </w:rPr>
            </w:pPr>
          </w:p>
          <w:p w:rsidR="001C79C0" w:rsidRPr="000D63CA" w:rsidRDefault="001C79C0" w:rsidP="009D2A7F">
            <w:pPr>
              <w:shd w:val="clear" w:color="auto" w:fill="FFFFFF"/>
              <w:ind w:firstLine="851"/>
              <w:rPr>
                <w:rFonts w:ascii="Verdana" w:hAnsi="Verdana"/>
                <w:sz w:val="20"/>
                <w:szCs w:val="20"/>
              </w:rPr>
            </w:pPr>
          </w:p>
          <w:p w:rsidR="001C79C0" w:rsidRPr="000D63CA" w:rsidRDefault="001C79C0" w:rsidP="009D2A7F">
            <w:pPr>
              <w:shd w:val="clear" w:color="auto" w:fill="FFFFFF"/>
              <w:ind w:firstLine="851"/>
              <w:rPr>
                <w:rFonts w:ascii="Verdana" w:hAnsi="Verdana"/>
                <w:sz w:val="20"/>
                <w:szCs w:val="20"/>
              </w:rPr>
            </w:pPr>
          </w:p>
          <w:p w:rsidR="001C79C0" w:rsidRPr="000D63CA" w:rsidRDefault="001C79C0" w:rsidP="009D2A7F">
            <w:pPr>
              <w:shd w:val="clear" w:color="auto" w:fill="FFFFFF"/>
              <w:ind w:firstLine="851"/>
              <w:rPr>
                <w:rFonts w:ascii="Verdana" w:hAnsi="Verdana"/>
                <w:sz w:val="20"/>
                <w:szCs w:val="20"/>
              </w:rPr>
            </w:pPr>
          </w:p>
          <w:p w:rsidR="001C79C0" w:rsidRPr="000D63CA" w:rsidRDefault="001C79C0" w:rsidP="009D2A7F">
            <w:pPr>
              <w:shd w:val="clear" w:color="auto" w:fill="FFFFFF"/>
              <w:ind w:firstLine="851"/>
              <w:rPr>
                <w:rFonts w:ascii="Verdana" w:hAnsi="Verdana"/>
                <w:sz w:val="20"/>
                <w:szCs w:val="20"/>
              </w:rPr>
            </w:pPr>
          </w:p>
        </w:tc>
      </w:tr>
      <w:tr w:rsidR="001C79C0" w:rsidRPr="000D63CA" w:rsidTr="0079266F">
        <w:trPr>
          <w:jc w:val="center"/>
        </w:trPr>
        <w:tc>
          <w:tcPr>
            <w:tcW w:w="5135" w:type="dxa"/>
          </w:tcPr>
          <w:p w:rsidR="001C79C0" w:rsidRPr="000D63CA" w:rsidRDefault="001C79C0" w:rsidP="000D63CA">
            <w:pPr>
              <w:shd w:val="clear" w:color="auto" w:fill="FFFFFF"/>
              <w:jc w:val="both"/>
              <w:rPr>
                <w:rFonts w:ascii="Verdana" w:hAnsi="Verdana"/>
                <w:b/>
                <w:bCs/>
                <w:sz w:val="20"/>
                <w:szCs w:val="20"/>
              </w:rPr>
            </w:pPr>
            <w:r w:rsidRPr="000D63CA">
              <w:rPr>
                <w:rFonts w:ascii="Verdana" w:hAnsi="Verdana"/>
                <w:b/>
                <w:bCs/>
                <w:sz w:val="20"/>
                <w:szCs w:val="20"/>
              </w:rPr>
              <w:t>Единен идентификационен код (ЕИК)</w:t>
            </w:r>
          </w:p>
        </w:tc>
        <w:tc>
          <w:tcPr>
            <w:tcW w:w="4860" w:type="dxa"/>
          </w:tcPr>
          <w:p w:rsidR="001C79C0" w:rsidRPr="000D63CA" w:rsidRDefault="001C79C0" w:rsidP="009D2A7F">
            <w:pPr>
              <w:shd w:val="clear" w:color="auto" w:fill="FFFFFF"/>
              <w:ind w:firstLine="851"/>
              <w:jc w:val="both"/>
              <w:rPr>
                <w:rFonts w:ascii="Verdana" w:hAnsi="Verdana"/>
                <w:sz w:val="20"/>
                <w:szCs w:val="20"/>
              </w:rPr>
            </w:pPr>
          </w:p>
        </w:tc>
      </w:tr>
      <w:tr w:rsidR="001C79C0" w:rsidRPr="000D63CA" w:rsidTr="0079266F">
        <w:trPr>
          <w:jc w:val="center"/>
        </w:trPr>
        <w:tc>
          <w:tcPr>
            <w:tcW w:w="5135" w:type="dxa"/>
          </w:tcPr>
          <w:p w:rsidR="001C79C0" w:rsidRPr="000D63CA" w:rsidRDefault="001C79C0" w:rsidP="000D63CA">
            <w:pPr>
              <w:shd w:val="clear" w:color="auto" w:fill="FFFFFF"/>
              <w:jc w:val="both"/>
              <w:rPr>
                <w:rFonts w:ascii="Verdana" w:hAnsi="Verdana"/>
                <w:b/>
                <w:bCs/>
                <w:sz w:val="20"/>
                <w:szCs w:val="20"/>
              </w:rPr>
            </w:pPr>
            <w:r w:rsidRPr="000D63CA">
              <w:rPr>
                <w:rFonts w:ascii="Verdana" w:hAnsi="Verdana"/>
                <w:b/>
                <w:bCs/>
                <w:sz w:val="20"/>
                <w:szCs w:val="20"/>
              </w:rPr>
              <w:t>Ид. № по ЗДДС</w:t>
            </w:r>
          </w:p>
        </w:tc>
        <w:tc>
          <w:tcPr>
            <w:tcW w:w="4860" w:type="dxa"/>
          </w:tcPr>
          <w:p w:rsidR="001C79C0" w:rsidRPr="000D63CA" w:rsidRDefault="001C79C0" w:rsidP="009D2A7F">
            <w:pPr>
              <w:shd w:val="clear" w:color="auto" w:fill="FFFFFF"/>
              <w:ind w:firstLine="851"/>
              <w:jc w:val="both"/>
              <w:rPr>
                <w:rFonts w:ascii="Verdana" w:hAnsi="Verdana"/>
                <w:sz w:val="20"/>
                <w:szCs w:val="20"/>
              </w:rPr>
            </w:pPr>
          </w:p>
        </w:tc>
      </w:tr>
      <w:tr w:rsidR="001C79C0" w:rsidRPr="000D63CA" w:rsidTr="0079266F">
        <w:trPr>
          <w:trHeight w:val="1587"/>
          <w:jc w:val="center"/>
        </w:trPr>
        <w:tc>
          <w:tcPr>
            <w:tcW w:w="5135" w:type="dxa"/>
          </w:tcPr>
          <w:p w:rsidR="001C79C0" w:rsidRPr="000D63CA" w:rsidRDefault="001C79C0" w:rsidP="000D63CA">
            <w:pPr>
              <w:shd w:val="clear" w:color="auto" w:fill="FFFFFF"/>
              <w:jc w:val="both"/>
              <w:rPr>
                <w:rFonts w:ascii="Verdana" w:hAnsi="Verdana"/>
                <w:b/>
                <w:bCs/>
                <w:sz w:val="20"/>
                <w:szCs w:val="20"/>
              </w:rPr>
            </w:pPr>
            <w:r w:rsidRPr="000D63CA">
              <w:rPr>
                <w:rFonts w:ascii="Verdana" w:hAnsi="Verdana"/>
                <w:b/>
                <w:bCs/>
                <w:sz w:val="20"/>
                <w:szCs w:val="20"/>
              </w:rPr>
              <w:t>Банкови сметки</w:t>
            </w:r>
          </w:p>
          <w:p w:rsidR="001C79C0" w:rsidRPr="000D63CA" w:rsidRDefault="001C79C0" w:rsidP="000D63CA">
            <w:pPr>
              <w:shd w:val="clear" w:color="auto" w:fill="FFFFFF"/>
              <w:jc w:val="both"/>
              <w:rPr>
                <w:rFonts w:ascii="Verdana" w:hAnsi="Verdana"/>
                <w:sz w:val="20"/>
                <w:szCs w:val="20"/>
              </w:rPr>
            </w:pPr>
            <w:r w:rsidRPr="000D63CA">
              <w:rPr>
                <w:rFonts w:ascii="Verdana" w:hAnsi="Verdana"/>
                <w:sz w:val="20"/>
                <w:szCs w:val="20"/>
              </w:rPr>
              <w:t>Обслужваща банка</w:t>
            </w:r>
          </w:p>
          <w:p w:rsidR="001C79C0" w:rsidRPr="000D63CA" w:rsidRDefault="001C79C0" w:rsidP="000D63CA">
            <w:pPr>
              <w:numPr>
                <w:ilvl w:val="0"/>
                <w:numId w:val="13"/>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Град, клон, офис</w:t>
            </w:r>
          </w:p>
          <w:p w:rsidR="001C79C0" w:rsidRPr="000D63CA" w:rsidRDefault="001C79C0" w:rsidP="000D63CA">
            <w:pPr>
              <w:numPr>
                <w:ilvl w:val="0"/>
                <w:numId w:val="13"/>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Титуляр на сметката</w:t>
            </w:r>
          </w:p>
          <w:p w:rsidR="001C79C0" w:rsidRPr="000D63CA" w:rsidRDefault="001C79C0" w:rsidP="000D63CA">
            <w:pPr>
              <w:numPr>
                <w:ilvl w:val="0"/>
                <w:numId w:val="13"/>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Банкова сметка (IBAN)</w:t>
            </w:r>
          </w:p>
          <w:p w:rsidR="001C79C0" w:rsidRPr="000D63CA" w:rsidRDefault="001C79C0" w:rsidP="000D63CA">
            <w:pPr>
              <w:numPr>
                <w:ilvl w:val="0"/>
                <w:numId w:val="13"/>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Банков код (BIC)</w:t>
            </w:r>
          </w:p>
        </w:tc>
        <w:tc>
          <w:tcPr>
            <w:tcW w:w="4860" w:type="dxa"/>
          </w:tcPr>
          <w:p w:rsidR="001C79C0" w:rsidRPr="000D63CA" w:rsidRDefault="001C79C0" w:rsidP="009D2A7F">
            <w:pPr>
              <w:shd w:val="clear" w:color="auto" w:fill="FFFFFF"/>
              <w:ind w:firstLine="851"/>
              <w:jc w:val="both"/>
              <w:rPr>
                <w:rFonts w:ascii="Verdana" w:hAnsi="Verdana"/>
                <w:sz w:val="20"/>
                <w:szCs w:val="20"/>
              </w:rPr>
            </w:pPr>
          </w:p>
        </w:tc>
      </w:tr>
      <w:tr w:rsidR="001C79C0" w:rsidRPr="000D63CA" w:rsidTr="0079266F">
        <w:trPr>
          <w:jc w:val="center"/>
        </w:trPr>
        <w:tc>
          <w:tcPr>
            <w:tcW w:w="5135" w:type="dxa"/>
          </w:tcPr>
          <w:p w:rsidR="001C79C0" w:rsidRPr="000D63CA" w:rsidRDefault="001C79C0" w:rsidP="000D63CA">
            <w:pPr>
              <w:shd w:val="clear" w:color="auto" w:fill="FFFFFF"/>
              <w:jc w:val="both"/>
              <w:rPr>
                <w:rFonts w:ascii="Verdana" w:hAnsi="Verdana"/>
                <w:b/>
                <w:bCs/>
                <w:sz w:val="20"/>
                <w:szCs w:val="20"/>
              </w:rPr>
            </w:pPr>
            <w:r w:rsidRPr="000D63CA">
              <w:rPr>
                <w:rFonts w:ascii="Verdana" w:hAnsi="Verdana"/>
                <w:b/>
                <w:bCs/>
                <w:sz w:val="20"/>
                <w:szCs w:val="20"/>
              </w:rPr>
              <w:t xml:space="preserve">Данни за подателя </w:t>
            </w:r>
            <w:r w:rsidRPr="000D63CA">
              <w:rPr>
                <w:rFonts w:ascii="Verdana" w:hAnsi="Verdana"/>
                <w:sz w:val="20"/>
                <w:szCs w:val="20"/>
              </w:rPr>
              <w:t>/законния представител/ пълномощника</w:t>
            </w:r>
            <w:r w:rsidRPr="000D63CA">
              <w:rPr>
                <w:rFonts w:ascii="Verdana" w:hAnsi="Verdana"/>
                <w:b/>
                <w:bCs/>
                <w:sz w:val="20"/>
                <w:szCs w:val="20"/>
              </w:rPr>
              <w:t>:</w:t>
            </w:r>
          </w:p>
          <w:p w:rsidR="001C79C0" w:rsidRPr="000D63CA" w:rsidRDefault="001C79C0" w:rsidP="000D63CA">
            <w:pPr>
              <w:numPr>
                <w:ilvl w:val="0"/>
                <w:numId w:val="14"/>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Трите имена</w:t>
            </w:r>
          </w:p>
          <w:p w:rsidR="001C79C0" w:rsidRPr="000D63CA" w:rsidRDefault="001C79C0" w:rsidP="000D63CA">
            <w:pPr>
              <w:numPr>
                <w:ilvl w:val="0"/>
                <w:numId w:val="14"/>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Л.к. №, дата, изд. от, ЕГН</w:t>
            </w:r>
          </w:p>
          <w:p w:rsidR="001C79C0" w:rsidRPr="000D63CA" w:rsidRDefault="001C79C0" w:rsidP="000D63CA">
            <w:pPr>
              <w:numPr>
                <w:ilvl w:val="0"/>
                <w:numId w:val="14"/>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Длъжност</w:t>
            </w:r>
          </w:p>
          <w:p w:rsidR="001C79C0" w:rsidRPr="000D63CA" w:rsidRDefault="001C79C0" w:rsidP="000D63CA">
            <w:pPr>
              <w:numPr>
                <w:ilvl w:val="0"/>
                <w:numId w:val="14"/>
              </w:numPr>
              <w:shd w:val="clear" w:color="auto" w:fill="FFFFFF"/>
              <w:tabs>
                <w:tab w:val="num" w:pos="180"/>
              </w:tabs>
              <w:ind w:left="0" w:firstLine="0"/>
              <w:jc w:val="both"/>
              <w:rPr>
                <w:rFonts w:ascii="Verdana" w:hAnsi="Verdana"/>
                <w:sz w:val="20"/>
                <w:szCs w:val="20"/>
              </w:rPr>
            </w:pPr>
            <w:r w:rsidRPr="000D63CA">
              <w:rPr>
                <w:rFonts w:ascii="Verdana" w:hAnsi="Verdana"/>
                <w:sz w:val="20"/>
                <w:szCs w:val="20"/>
              </w:rPr>
              <w:t>Телефон / факс / e-mail адрес:</w:t>
            </w:r>
          </w:p>
        </w:tc>
        <w:tc>
          <w:tcPr>
            <w:tcW w:w="4860" w:type="dxa"/>
          </w:tcPr>
          <w:p w:rsidR="001C79C0" w:rsidRPr="000D63CA" w:rsidRDefault="001C79C0" w:rsidP="009D2A7F">
            <w:pPr>
              <w:shd w:val="clear" w:color="auto" w:fill="FFFFFF"/>
              <w:ind w:firstLine="851"/>
              <w:jc w:val="both"/>
              <w:rPr>
                <w:rFonts w:ascii="Verdana" w:hAnsi="Verdana"/>
                <w:sz w:val="20"/>
                <w:szCs w:val="20"/>
              </w:rPr>
            </w:pPr>
          </w:p>
        </w:tc>
      </w:tr>
    </w:tbl>
    <w:p w:rsidR="002438DB" w:rsidRPr="009D2A7F" w:rsidRDefault="002438DB" w:rsidP="009D2A7F">
      <w:pPr>
        <w:shd w:val="clear" w:color="auto" w:fill="FFFFFF"/>
        <w:spacing w:before="120" w:after="120"/>
        <w:ind w:firstLine="851"/>
        <w:rPr>
          <w:rFonts w:ascii="Verdana" w:hAnsi="Verdana"/>
          <w:b/>
          <w:bCs/>
        </w:rPr>
      </w:pPr>
    </w:p>
    <w:p w:rsidR="001C79C0" w:rsidRPr="009D2A7F" w:rsidRDefault="001C79C0" w:rsidP="009D2A7F">
      <w:pPr>
        <w:shd w:val="clear" w:color="auto" w:fill="FFFFFF"/>
        <w:spacing w:before="120" w:after="120"/>
        <w:ind w:firstLine="851"/>
        <w:rPr>
          <w:rFonts w:ascii="Verdana" w:hAnsi="Verdana"/>
        </w:rPr>
      </w:pPr>
      <w:r w:rsidRPr="009D2A7F">
        <w:rPr>
          <w:rFonts w:ascii="Verdana" w:hAnsi="Verdana"/>
          <w:b/>
          <w:bCs/>
        </w:rPr>
        <w:t>УВАЖАЕМИ ГОСПОЖИ И ГОСПОДА,</w:t>
      </w:r>
    </w:p>
    <w:p w:rsidR="002D671D" w:rsidRPr="009D2A7F" w:rsidRDefault="001C79C0" w:rsidP="009D2A7F">
      <w:pPr>
        <w:pStyle w:val="a6"/>
        <w:shd w:val="clear" w:color="auto" w:fill="FFFFFF"/>
        <w:ind w:firstLine="851"/>
        <w:jc w:val="both"/>
        <w:rPr>
          <w:rFonts w:ascii="Verdana" w:hAnsi="Verdana"/>
          <w:b/>
          <w:lang w:val="bg-BG"/>
        </w:rPr>
      </w:pPr>
      <w:r w:rsidRPr="009D2A7F">
        <w:rPr>
          <w:rFonts w:ascii="Verdana" w:hAnsi="Verdana"/>
        </w:rPr>
        <w:t xml:space="preserve">С настоящото Ви </w:t>
      </w:r>
      <w:r w:rsidRPr="009D2A7F">
        <w:rPr>
          <w:rFonts w:ascii="Verdana" w:hAnsi="Verdana"/>
          <w:noProof/>
        </w:rPr>
        <w:t>представяме нашето ценово предложение за участие в обявената от Вас процедура за възлагане на обществена поръчка с предмет:</w:t>
      </w:r>
      <w:r w:rsidR="007B0BC6" w:rsidRPr="009D2A7F">
        <w:rPr>
          <w:rFonts w:ascii="Verdana" w:hAnsi="Verdana"/>
        </w:rPr>
        <w:t xml:space="preserve"> </w:t>
      </w:r>
      <w:r w:rsidR="007B0BC6" w:rsidRPr="009D2A7F">
        <w:rPr>
          <w:rFonts w:ascii="Verdana" w:hAnsi="Verdana"/>
          <w:b/>
          <w:noProof/>
        </w:rPr>
        <w:t>„</w:t>
      </w:r>
      <w:r w:rsidR="00404FD2" w:rsidRPr="00F822FB">
        <w:rPr>
          <w:rFonts w:ascii="Verdana" w:eastAsia="Calibri" w:hAnsi="Verdana"/>
          <w:b/>
          <w:bCs/>
          <w:iCs/>
          <w:color w:val="000000"/>
          <w:lang w:val="bg-BG" w:eastAsia="bg-BG"/>
        </w:rPr>
        <w:t xml:space="preserve">Доставка на електрическа енергия за нуждите на Община </w:t>
      </w:r>
      <w:r w:rsidR="00404FD2" w:rsidRPr="00F822FB">
        <w:rPr>
          <w:rFonts w:ascii="Verdana" w:eastAsia="Calibri" w:hAnsi="Verdana"/>
          <w:b/>
          <w:bCs/>
          <w:iCs/>
          <w:lang w:val="bg-BG" w:eastAsia="bg-BG"/>
        </w:rPr>
        <w:t>Нова</w:t>
      </w:r>
      <w:r w:rsidR="00404FD2" w:rsidRPr="00F822FB">
        <w:rPr>
          <w:rFonts w:ascii="Verdana" w:eastAsia="Calibri" w:hAnsi="Verdana"/>
          <w:b/>
          <w:bCs/>
          <w:iCs/>
          <w:color w:val="000000"/>
          <w:lang w:val="bg-BG" w:eastAsia="bg-BG"/>
        </w:rPr>
        <w:t xml:space="preserve"> Загора</w:t>
      </w:r>
      <w:r w:rsidR="00404FD2" w:rsidRPr="009D2A7F">
        <w:rPr>
          <w:rFonts w:ascii="Verdana" w:hAnsi="Verdana"/>
          <w:b/>
        </w:rPr>
        <w:t>“</w:t>
      </w:r>
      <w:r w:rsidR="002D671D" w:rsidRPr="009D2A7F">
        <w:rPr>
          <w:rFonts w:ascii="Verdana" w:hAnsi="Verdana"/>
          <w:b/>
          <w:lang w:val="bg-BG"/>
        </w:rPr>
        <w:t>.</w:t>
      </w:r>
    </w:p>
    <w:p w:rsidR="001C79C0" w:rsidRPr="009D2A7F" w:rsidRDefault="004B06D3" w:rsidP="009D2A7F">
      <w:pPr>
        <w:shd w:val="clear" w:color="auto" w:fill="FFFFFF"/>
        <w:spacing w:after="100"/>
        <w:ind w:firstLine="851"/>
        <w:jc w:val="both"/>
        <w:rPr>
          <w:rFonts w:ascii="Verdana" w:hAnsi="Verdana"/>
        </w:rPr>
      </w:pPr>
      <w:r w:rsidRPr="009D2A7F">
        <w:rPr>
          <w:rFonts w:ascii="Verdana" w:hAnsi="Verdana"/>
          <w:b/>
          <w:bCs/>
        </w:rPr>
        <w:t xml:space="preserve">Предлагаме крайна цена за един MWh нетна активна електрическа енергия за ниско напрежение в размер на ………….… </w:t>
      </w:r>
      <w:r w:rsidRPr="009D2A7F">
        <w:rPr>
          <w:rFonts w:ascii="Verdana" w:hAnsi="Verdana"/>
          <w:b/>
          <w:bCs/>
          <w:lang w:val="ru-RU"/>
        </w:rPr>
        <w:t>(</w:t>
      </w:r>
      <w:r w:rsidRPr="009D2A7F">
        <w:rPr>
          <w:rFonts w:ascii="Verdana" w:hAnsi="Verdana"/>
          <w:b/>
          <w:bCs/>
        </w:rPr>
        <w:t>……….….......................... ........................................</w:t>
      </w:r>
      <w:r w:rsidRPr="009D2A7F">
        <w:rPr>
          <w:rFonts w:ascii="Verdana" w:hAnsi="Verdana"/>
          <w:b/>
          <w:bCs/>
          <w:lang w:val="ru-RU"/>
        </w:rPr>
        <w:t>)</w:t>
      </w:r>
      <w:r w:rsidRPr="009D2A7F">
        <w:rPr>
          <w:rFonts w:ascii="Verdana" w:hAnsi="Verdana"/>
          <w:b/>
          <w:bCs/>
        </w:rPr>
        <w:t xml:space="preserve"> лева без ДДС </w:t>
      </w:r>
      <w:r w:rsidRPr="009D2A7F">
        <w:rPr>
          <w:rFonts w:ascii="Verdana" w:hAnsi="Verdana"/>
          <w:b/>
          <w:bCs/>
          <w:i/>
          <w:lang w:val="ru-RU"/>
        </w:rPr>
        <w:t>(</w:t>
      </w:r>
      <w:r w:rsidRPr="009D2A7F">
        <w:rPr>
          <w:rFonts w:ascii="Verdana" w:hAnsi="Verdana"/>
          <w:b/>
          <w:bCs/>
          <w:i/>
        </w:rPr>
        <w:t>посочва се с точност до втория знак след десетичната запетая</w:t>
      </w:r>
      <w:r w:rsidRPr="009D2A7F">
        <w:rPr>
          <w:rFonts w:ascii="Verdana" w:hAnsi="Verdana"/>
          <w:b/>
          <w:bCs/>
          <w:i/>
          <w:lang w:val="ru-RU"/>
        </w:rPr>
        <w:t>)</w:t>
      </w:r>
      <w:r w:rsidRPr="009D2A7F">
        <w:rPr>
          <w:rFonts w:ascii="Verdana" w:hAnsi="Verdana"/>
          <w:b/>
          <w:bCs/>
        </w:rPr>
        <w:t>;</w:t>
      </w:r>
      <w:r w:rsidR="001C79C0" w:rsidRPr="009D2A7F">
        <w:rPr>
          <w:rFonts w:ascii="Verdana" w:hAnsi="Verdana"/>
        </w:rPr>
        <w:t xml:space="preserve"> </w:t>
      </w:r>
    </w:p>
    <w:p w:rsidR="002D671D" w:rsidRPr="009D2A7F" w:rsidRDefault="002D671D" w:rsidP="009D2A7F">
      <w:pPr>
        <w:shd w:val="clear" w:color="auto" w:fill="FFFFFF"/>
        <w:spacing w:before="60" w:after="60"/>
        <w:ind w:firstLine="851"/>
        <w:jc w:val="both"/>
        <w:rPr>
          <w:rFonts w:ascii="Verdana" w:hAnsi="Verdana"/>
        </w:rPr>
      </w:pPr>
      <w:r w:rsidRPr="009D2A7F">
        <w:rPr>
          <w:rFonts w:ascii="Verdana" w:hAnsi="Verdana"/>
        </w:rPr>
        <w:t>Цената следва да бъде представена в български лева без ДДС.</w:t>
      </w:r>
      <w:r w:rsidRPr="009D2A7F">
        <w:rPr>
          <w:rFonts w:ascii="Verdana" w:hAnsi="Verdana"/>
          <w:b/>
        </w:rPr>
        <w:t xml:space="preserve"> </w:t>
      </w:r>
      <w:r w:rsidRPr="009D2A7F">
        <w:rPr>
          <w:rFonts w:ascii="Verdana" w:hAnsi="Verdana"/>
        </w:rPr>
        <w:t>Участникът следва да предложи</w:t>
      </w:r>
      <w:r w:rsidRPr="009D2A7F">
        <w:rPr>
          <w:rFonts w:ascii="Verdana" w:hAnsi="Verdana"/>
          <w:b/>
        </w:rPr>
        <w:t xml:space="preserve"> </w:t>
      </w:r>
      <w:r w:rsidRPr="009D2A7F">
        <w:rPr>
          <w:rFonts w:ascii="Verdana" w:hAnsi="Verdana"/>
        </w:rPr>
        <w:t xml:space="preserve">крайна цена за един </w:t>
      </w:r>
      <w:proofErr w:type="spellStart"/>
      <w:r w:rsidRPr="009D2A7F">
        <w:rPr>
          <w:rFonts w:ascii="Verdana" w:hAnsi="Verdana"/>
        </w:rPr>
        <w:t>MWh</w:t>
      </w:r>
      <w:proofErr w:type="spellEnd"/>
      <w:r w:rsidRPr="009D2A7F">
        <w:rPr>
          <w:rFonts w:ascii="Verdana" w:hAnsi="Verdana"/>
        </w:rPr>
        <w:t xml:space="preserve"> нетна активна електроенергия за ниско напреж</w:t>
      </w:r>
      <w:r w:rsidRPr="009D2A7F">
        <w:rPr>
          <w:rFonts w:ascii="Verdana" w:hAnsi="Verdana"/>
        </w:rPr>
        <w:t>е</w:t>
      </w:r>
      <w:r w:rsidRPr="009D2A7F">
        <w:rPr>
          <w:rFonts w:ascii="Verdana" w:hAnsi="Verdana"/>
        </w:rPr>
        <w:t>ние, включваща разходи за балансиране и разходи за прогнозиране на потреблението. Възложителят няма да заплаща такса за участие в балансираща груп</w:t>
      </w:r>
      <w:r w:rsidRPr="009D2A7F">
        <w:rPr>
          <w:rFonts w:ascii="Verdana" w:hAnsi="Verdana"/>
          <w:lang w:val="en-US"/>
        </w:rPr>
        <w:t>а</w:t>
      </w:r>
      <w:r w:rsidRPr="009D2A7F">
        <w:rPr>
          <w:rFonts w:ascii="Verdana" w:hAnsi="Verdana"/>
        </w:rPr>
        <w:t>, такси за излишък и недостиг</w:t>
      </w:r>
      <w:r w:rsidRPr="009D2A7F">
        <w:rPr>
          <w:rFonts w:ascii="Verdana" w:hAnsi="Verdana"/>
          <w:color w:val="FF0000"/>
        </w:rPr>
        <w:t>.</w:t>
      </w:r>
      <w:r w:rsidRPr="009D2A7F">
        <w:rPr>
          <w:rFonts w:ascii="Verdana" w:hAnsi="Verdana"/>
        </w:rPr>
        <w:t xml:space="preserve"> </w:t>
      </w:r>
    </w:p>
    <w:p w:rsidR="002D671D" w:rsidRPr="009D2A7F" w:rsidRDefault="00E713DC" w:rsidP="009D2A7F">
      <w:pPr>
        <w:shd w:val="clear" w:color="auto" w:fill="FFFFFF"/>
        <w:spacing w:before="60" w:after="60"/>
        <w:ind w:firstLine="851"/>
        <w:jc w:val="both"/>
        <w:rPr>
          <w:rFonts w:ascii="Verdana" w:hAnsi="Verdana"/>
          <w:b/>
        </w:rPr>
      </w:pPr>
      <w:r>
        <w:rPr>
          <w:rFonts w:ascii="Verdana" w:hAnsi="Verdana"/>
          <w:b/>
        </w:rPr>
        <w:t>*</w:t>
      </w:r>
      <w:r w:rsidR="009C2AA4" w:rsidRPr="009D2A7F">
        <w:rPr>
          <w:rFonts w:ascii="Verdana" w:hAnsi="Verdana"/>
          <w:b/>
        </w:rPr>
        <w:t>Важно!</w:t>
      </w:r>
      <w:r w:rsidR="002D671D" w:rsidRPr="009D2A7F">
        <w:rPr>
          <w:rFonts w:ascii="Verdana" w:hAnsi="Verdana"/>
          <w:b/>
        </w:rPr>
        <w:t xml:space="preserve"> Предложената от изпълнителя единична цена нетна активна електроенергия за ниско напрежение</w:t>
      </w:r>
      <w:r w:rsidR="00E801B8" w:rsidRPr="009D2A7F">
        <w:rPr>
          <w:rFonts w:ascii="Verdana" w:hAnsi="Verdana"/>
          <w:b/>
        </w:rPr>
        <w:t xml:space="preserve">, не може да надвишава </w:t>
      </w:r>
      <w:r w:rsidR="004D5312" w:rsidRPr="00E713DC">
        <w:rPr>
          <w:rFonts w:ascii="Verdana" w:hAnsi="Verdana"/>
          <w:b/>
        </w:rPr>
        <w:t>78</w:t>
      </w:r>
      <w:r w:rsidR="002D671D" w:rsidRPr="009D2A7F">
        <w:rPr>
          <w:rFonts w:ascii="Verdana" w:hAnsi="Verdana"/>
          <w:b/>
        </w:rPr>
        <w:t xml:space="preserve"> лв. на М</w:t>
      </w:r>
      <w:proofErr w:type="spellStart"/>
      <w:r w:rsidR="002D671D" w:rsidRPr="009D2A7F">
        <w:rPr>
          <w:rFonts w:ascii="Verdana" w:hAnsi="Verdana"/>
          <w:b/>
          <w:lang w:val="en-US"/>
        </w:rPr>
        <w:t>Wh</w:t>
      </w:r>
      <w:proofErr w:type="spellEnd"/>
      <w:r w:rsidR="00E801B8" w:rsidRPr="009D2A7F">
        <w:rPr>
          <w:rFonts w:ascii="Verdana" w:hAnsi="Verdana"/>
          <w:b/>
        </w:rPr>
        <w:t xml:space="preserve"> без включен ДДС.</w:t>
      </w:r>
    </w:p>
    <w:p w:rsidR="002D671D" w:rsidRPr="009D2A7F" w:rsidRDefault="002D671D" w:rsidP="009D2A7F">
      <w:pPr>
        <w:shd w:val="clear" w:color="auto" w:fill="FFFFFF"/>
        <w:spacing w:before="60" w:after="60"/>
        <w:ind w:firstLine="851"/>
        <w:jc w:val="both"/>
        <w:rPr>
          <w:rFonts w:ascii="Verdana" w:hAnsi="Verdana"/>
        </w:rPr>
      </w:pPr>
      <w:r w:rsidRPr="009D2A7F">
        <w:rPr>
          <w:rFonts w:ascii="Verdana" w:hAnsi="Verdana"/>
        </w:rPr>
        <w:lastRenderedPageBreak/>
        <w:t xml:space="preserve"> В горепосочената цена не се включват допълнително дължимите суми за акциз, добавка „задължение към обществото“, такса пренос и достъп по електропреносната и електр</w:t>
      </w:r>
      <w:r w:rsidRPr="009D2A7F">
        <w:rPr>
          <w:rFonts w:ascii="Verdana" w:hAnsi="Verdana"/>
        </w:rPr>
        <w:t>о</w:t>
      </w:r>
      <w:r w:rsidRPr="009D2A7F">
        <w:rPr>
          <w:rFonts w:ascii="Verdana" w:hAnsi="Verdana"/>
        </w:rPr>
        <w:t>разпределителната мрежа и добавка към цената за отдадена/консумирана реактивна енергия.</w:t>
      </w:r>
    </w:p>
    <w:p w:rsidR="002D671D" w:rsidRPr="009D2A7F" w:rsidRDefault="002D671D" w:rsidP="009D2A7F">
      <w:pPr>
        <w:shd w:val="clear" w:color="auto" w:fill="FFFFFF"/>
        <w:spacing w:before="60" w:after="60"/>
        <w:ind w:firstLine="851"/>
        <w:jc w:val="both"/>
        <w:rPr>
          <w:rFonts w:ascii="Verdana" w:hAnsi="Verdana"/>
        </w:rPr>
      </w:pPr>
      <w:r w:rsidRPr="009D2A7F">
        <w:rPr>
          <w:rFonts w:ascii="Verdana" w:hAnsi="Verdana"/>
          <w:b/>
        </w:rPr>
        <w:t>Посочената цена се закръгля до втория знак след десетичната запетая.</w:t>
      </w:r>
    </w:p>
    <w:p w:rsidR="001C79C0" w:rsidRPr="009D2A7F" w:rsidRDefault="00D36B3D" w:rsidP="009D2A7F">
      <w:pPr>
        <w:shd w:val="clear" w:color="auto" w:fill="FFFFFF"/>
        <w:suppressAutoHyphens/>
        <w:spacing w:before="60" w:after="60"/>
        <w:ind w:firstLine="851"/>
        <w:jc w:val="both"/>
        <w:rPr>
          <w:rFonts w:ascii="Verdana" w:hAnsi="Verdana"/>
        </w:rPr>
      </w:pPr>
      <w:r w:rsidRPr="009D2A7F">
        <w:rPr>
          <w:rFonts w:ascii="Verdana" w:hAnsi="Verdana"/>
        </w:rPr>
        <w:t>Възложителят няма да заплаща такса за участие в балансираща група, такси за излишък и недостиг.</w:t>
      </w:r>
    </w:p>
    <w:p w:rsidR="001C79C0" w:rsidRPr="009D2A7F" w:rsidRDefault="001C79C0" w:rsidP="009D2A7F">
      <w:pPr>
        <w:shd w:val="clear" w:color="auto" w:fill="FFFFFF"/>
        <w:suppressAutoHyphens/>
        <w:spacing w:before="60" w:after="60"/>
        <w:ind w:firstLine="851"/>
        <w:jc w:val="both"/>
        <w:rPr>
          <w:rFonts w:ascii="Verdana" w:hAnsi="Verdana"/>
          <w:lang w:eastAsia="ar-SA"/>
        </w:rPr>
      </w:pPr>
      <w:r w:rsidRPr="009D2A7F">
        <w:rPr>
          <w:rFonts w:ascii="Verdana" w:hAnsi="Verdana"/>
          <w:lang w:eastAsia="ar-SA"/>
        </w:rPr>
        <w:t xml:space="preserve">Декларирам, че предложените цени са определени при пълно съответствие с условията от документацията по процедурата. </w:t>
      </w:r>
    </w:p>
    <w:p w:rsidR="001C79C0" w:rsidRPr="009D2A7F" w:rsidRDefault="001C79C0" w:rsidP="009D2A7F">
      <w:pPr>
        <w:shd w:val="clear" w:color="auto" w:fill="FFFFFF"/>
        <w:suppressAutoHyphens/>
        <w:spacing w:before="60" w:after="60"/>
        <w:ind w:firstLine="851"/>
        <w:jc w:val="both"/>
        <w:rPr>
          <w:rFonts w:ascii="Verdana" w:hAnsi="Verdana"/>
          <w:lang w:eastAsia="ar-SA"/>
        </w:rPr>
      </w:pPr>
      <w:r w:rsidRPr="009D2A7F">
        <w:rPr>
          <w:rFonts w:ascii="Verdana" w:hAnsi="Verdana"/>
          <w:lang w:eastAsia="ar-SA"/>
        </w:rPr>
        <w:t>До подготвянето на официален договор, това ценово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1C79C0" w:rsidRPr="009D2A7F" w:rsidRDefault="001C79C0" w:rsidP="009D2A7F">
      <w:pPr>
        <w:shd w:val="clear" w:color="auto" w:fill="FFFFFF"/>
        <w:ind w:firstLine="851"/>
        <w:jc w:val="both"/>
        <w:rPr>
          <w:rFonts w:ascii="Verdana" w:hAnsi="Verdana"/>
          <w:lang w:eastAsia="bg-BG"/>
        </w:rPr>
      </w:pPr>
      <w:r w:rsidRPr="009D2A7F">
        <w:rPr>
          <w:rFonts w:ascii="Verdana" w:hAnsi="Verdana"/>
          <w:lang w:eastAsia="bg-BG"/>
        </w:rPr>
        <w:t xml:space="preserve">При условие, че бъдем избрани за Изпълнител на обществената поръчка, ние сме съгласни да представим </w:t>
      </w:r>
      <w:r w:rsidR="00122167" w:rsidRPr="009D2A7F">
        <w:rPr>
          <w:rFonts w:ascii="Verdana" w:hAnsi="Verdana"/>
          <w:lang w:eastAsia="bg-BG"/>
        </w:rPr>
        <w:t xml:space="preserve">гаранцията за изпълнение на договора в размер на </w:t>
      </w:r>
      <w:r w:rsidR="00E713DC">
        <w:rPr>
          <w:rFonts w:ascii="Verdana" w:hAnsi="Verdana"/>
          <w:lang w:eastAsia="bg-BG"/>
        </w:rPr>
        <w:t>3</w:t>
      </w:r>
      <w:r w:rsidR="00122167" w:rsidRPr="009D2A7F">
        <w:rPr>
          <w:rFonts w:ascii="Verdana" w:hAnsi="Verdana"/>
          <w:b/>
          <w:lang w:eastAsia="bg-BG"/>
        </w:rPr>
        <w:t xml:space="preserve">% от </w:t>
      </w:r>
      <w:r w:rsidR="00AE3632" w:rsidRPr="009D2A7F">
        <w:rPr>
          <w:rFonts w:ascii="Verdana" w:hAnsi="Verdana"/>
          <w:b/>
          <w:lang w:eastAsia="bg-BG"/>
        </w:rPr>
        <w:t xml:space="preserve">прогнозната </w:t>
      </w:r>
      <w:r w:rsidR="00122167" w:rsidRPr="009D2A7F">
        <w:rPr>
          <w:rFonts w:ascii="Verdana" w:hAnsi="Verdana"/>
          <w:b/>
          <w:lang w:eastAsia="bg-BG"/>
        </w:rPr>
        <w:t>стойността на обществената поръчка без включен ДДС</w:t>
      </w:r>
      <w:r w:rsidRPr="009D2A7F">
        <w:rPr>
          <w:rFonts w:ascii="Verdana" w:hAnsi="Verdana"/>
          <w:lang w:eastAsia="bg-BG"/>
        </w:rPr>
        <w:t xml:space="preserve">, със срок на валидност срока за изпълнение на договора. </w:t>
      </w:r>
    </w:p>
    <w:p w:rsidR="001C79C0" w:rsidRPr="009D2A7F" w:rsidRDefault="001C79C0" w:rsidP="009D2A7F">
      <w:pPr>
        <w:shd w:val="clear" w:color="auto" w:fill="FFFFFF"/>
        <w:suppressAutoHyphens/>
        <w:spacing w:before="60" w:after="60"/>
        <w:ind w:firstLine="851"/>
        <w:jc w:val="both"/>
        <w:rPr>
          <w:rFonts w:ascii="Verdana" w:hAnsi="Verdana"/>
          <w:lang w:eastAsia="ar-SA"/>
        </w:rPr>
      </w:pPr>
    </w:p>
    <w:p w:rsidR="001C79C0" w:rsidRPr="009D2A7F" w:rsidRDefault="001C79C0" w:rsidP="009D2A7F">
      <w:pPr>
        <w:shd w:val="clear" w:color="auto" w:fill="FFFFFF"/>
        <w:suppressAutoHyphens/>
        <w:spacing w:before="60" w:after="60"/>
        <w:ind w:firstLine="851"/>
        <w:jc w:val="both"/>
        <w:rPr>
          <w:rFonts w:ascii="Verdana" w:hAnsi="Verdana"/>
          <w:lang w:eastAsia="ar-SA"/>
        </w:rPr>
      </w:pPr>
      <w:r w:rsidRPr="009D2A7F">
        <w:rPr>
          <w:rFonts w:ascii="Verdana" w:hAnsi="Verdana"/>
          <w:lang w:eastAsia="ar-SA"/>
        </w:rPr>
        <w:t xml:space="preserve">Настоящото ценово предложение е валидно за период от </w:t>
      </w:r>
      <w:r w:rsidRPr="009D2A7F">
        <w:rPr>
          <w:rFonts w:ascii="Verdana" w:hAnsi="Verdana"/>
          <w:b/>
          <w:bCs/>
          <w:lang w:eastAsia="ar-SA"/>
        </w:rPr>
        <w:t>180 (сто и осемдесет) календарни дни</w:t>
      </w:r>
      <w:r w:rsidRPr="009D2A7F">
        <w:rPr>
          <w:rFonts w:ascii="Verdana" w:hAnsi="Verdana"/>
          <w:lang w:eastAsia="ar-SA"/>
        </w:rPr>
        <w:t xml:space="preserve"> от датата, определена за краен срок за получаване на оферти, съгласно обявлението/решението за промяна</w:t>
      </w:r>
      <w:r w:rsidR="00944A3F" w:rsidRPr="009D2A7F">
        <w:rPr>
          <w:rFonts w:ascii="Verdana" w:hAnsi="Verdana"/>
          <w:lang w:eastAsia="ar-SA"/>
        </w:rPr>
        <w:t>/</w:t>
      </w:r>
      <w:r w:rsidRPr="009D2A7F">
        <w:rPr>
          <w:rFonts w:ascii="Verdana" w:hAnsi="Verdana"/>
          <w:lang w:eastAsia="ar-SA"/>
        </w:rPr>
        <w:t xml:space="preserve"> за обществената поръчка.</w:t>
      </w: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1C79C0" w:rsidRDefault="00CB6403" w:rsidP="009D2A7F">
      <w:pPr>
        <w:shd w:val="clear" w:color="auto" w:fill="FFFFFF"/>
        <w:tabs>
          <w:tab w:val="num" w:pos="0"/>
        </w:tabs>
        <w:ind w:firstLine="851"/>
        <w:jc w:val="both"/>
        <w:rPr>
          <w:rFonts w:ascii="Verdana" w:hAnsi="Verdana"/>
          <w:b/>
          <w:i/>
        </w:rPr>
      </w:pPr>
      <w:r w:rsidRPr="009D2A7F">
        <w:rPr>
          <w:rFonts w:ascii="Verdana" w:hAnsi="Verdana"/>
          <w:b/>
        </w:rPr>
        <w:t>Забележка:</w:t>
      </w:r>
      <w:r w:rsidRPr="009D2A7F">
        <w:rPr>
          <w:rFonts w:ascii="Verdana" w:hAnsi="Verdana"/>
        </w:rPr>
        <w:t xml:space="preserve"> </w:t>
      </w:r>
      <w:r w:rsidRPr="009D2A7F">
        <w:rPr>
          <w:rFonts w:ascii="Verdana" w:hAnsi="Verdana"/>
          <w:b/>
          <w:i/>
        </w:rPr>
        <w:t xml:space="preserve">В случай, че участник, предложи единична цена за доставка на нетна активна енергия, която надвишава </w:t>
      </w:r>
      <w:r w:rsidR="00EA10BA">
        <w:rPr>
          <w:rFonts w:ascii="Verdana" w:hAnsi="Verdana"/>
          <w:b/>
          <w:i/>
        </w:rPr>
        <w:t>78</w:t>
      </w:r>
      <w:r w:rsidRPr="009D2A7F">
        <w:rPr>
          <w:rFonts w:ascii="Verdana" w:hAnsi="Verdana"/>
          <w:b/>
          <w:i/>
        </w:rPr>
        <w:t xml:space="preserve"> лв. за един </w:t>
      </w:r>
      <w:proofErr w:type="spellStart"/>
      <w:r w:rsidRPr="009D2A7F">
        <w:rPr>
          <w:rFonts w:ascii="Verdana" w:hAnsi="Verdana"/>
          <w:b/>
          <w:i/>
        </w:rPr>
        <w:t>MWh</w:t>
      </w:r>
      <w:proofErr w:type="spellEnd"/>
      <w:r w:rsidR="00E801B8" w:rsidRPr="009D2A7F">
        <w:rPr>
          <w:rFonts w:ascii="Verdana" w:hAnsi="Verdana"/>
          <w:b/>
          <w:i/>
        </w:rPr>
        <w:t xml:space="preserve"> без включен ДДС</w:t>
      </w:r>
      <w:r w:rsidR="009850E5" w:rsidRPr="009D2A7F">
        <w:rPr>
          <w:rFonts w:ascii="Verdana" w:hAnsi="Verdana"/>
          <w:b/>
          <w:i/>
        </w:rPr>
        <w:t>, същият ще бъде отстранен от участие в процедурата.</w:t>
      </w:r>
    </w:p>
    <w:p w:rsidR="00E713DC" w:rsidRDefault="00E713DC" w:rsidP="009D2A7F">
      <w:pPr>
        <w:shd w:val="clear" w:color="auto" w:fill="FFFFFF"/>
        <w:tabs>
          <w:tab w:val="num" w:pos="0"/>
        </w:tabs>
        <w:ind w:firstLine="851"/>
        <w:jc w:val="both"/>
        <w:rPr>
          <w:rFonts w:ascii="Verdana" w:hAnsi="Verdana"/>
          <w:b/>
          <w:i/>
        </w:rPr>
      </w:pPr>
    </w:p>
    <w:p w:rsidR="00E713DC" w:rsidRDefault="00E713DC" w:rsidP="009D2A7F">
      <w:pPr>
        <w:shd w:val="clear" w:color="auto" w:fill="FFFFFF"/>
        <w:tabs>
          <w:tab w:val="num" w:pos="0"/>
        </w:tabs>
        <w:ind w:firstLine="851"/>
        <w:jc w:val="both"/>
        <w:rPr>
          <w:rFonts w:ascii="Verdana" w:hAnsi="Verdana"/>
          <w:b/>
          <w:i/>
        </w:rPr>
      </w:pPr>
    </w:p>
    <w:p w:rsidR="00E713DC" w:rsidRDefault="00E713DC" w:rsidP="009D2A7F">
      <w:pPr>
        <w:shd w:val="clear" w:color="auto" w:fill="FFFFFF"/>
        <w:tabs>
          <w:tab w:val="num" w:pos="0"/>
        </w:tabs>
        <w:ind w:firstLine="851"/>
        <w:jc w:val="both"/>
        <w:rPr>
          <w:rFonts w:ascii="Verdana" w:hAnsi="Verdana"/>
          <w:b/>
          <w:i/>
        </w:rPr>
      </w:pPr>
    </w:p>
    <w:tbl>
      <w:tblPr>
        <w:tblpPr w:leftFromText="141" w:rightFromText="141" w:vertAnchor="text" w:horzAnchor="margin" w:tblpXSpec="right" w:tblpY="3"/>
        <w:tblW w:w="0" w:type="auto"/>
        <w:tblLook w:val="0000" w:firstRow="0" w:lastRow="0" w:firstColumn="0" w:lastColumn="0" w:noHBand="0" w:noVBand="0"/>
      </w:tblPr>
      <w:tblGrid>
        <w:gridCol w:w="4125"/>
        <w:gridCol w:w="4488"/>
      </w:tblGrid>
      <w:tr w:rsidR="00E713DC" w:rsidRPr="00811D94" w:rsidTr="00E713DC">
        <w:tc>
          <w:tcPr>
            <w:tcW w:w="0" w:type="auto"/>
          </w:tcPr>
          <w:p w:rsidR="00E713DC" w:rsidRPr="00811D94" w:rsidRDefault="00E713DC" w:rsidP="0014605B">
            <w:pPr>
              <w:shd w:val="clear" w:color="auto" w:fill="FFFFFF"/>
              <w:rPr>
                <w:rFonts w:ascii="Verdana" w:hAnsi="Verdana"/>
                <w:b/>
                <w:sz w:val="20"/>
                <w:szCs w:val="20"/>
              </w:rPr>
            </w:pPr>
            <w:r w:rsidRPr="00811D94">
              <w:rPr>
                <w:rFonts w:ascii="Verdana" w:hAnsi="Verdana"/>
                <w:b/>
                <w:sz w:val="20"/>
                <w:szCs w:val="20"/>
              </w:rPr>
              <w:t xml:space="preserve">Дата </w:t>
            </w:r>
          </w:p>
        </w:tc>
        <w:tc>
          <w:tcPr>
            <w:tcW w:w="4488" w:type="dxa"/>
          </w:tcPr>
          <w:p w:rsidR="00E713DC" w:rsidRPr="00811D94" w:rsidRDefault="00E713DC" w:rsidP="0014605B">
            <w:pPr>
              <w:shd w:val="clear" w:color="auto" w:fill="FFFFFF"/>
              <w:jc w:val="both"/>
              <w:rPr>
                <w:rFonts w:ascii="Verdana" w:hAnsi="Verdana"/>
                <w:sz w:val="20"/>
                <w:szCs w:val="20"/>
              </w:rPr>
            </w:pPr>
            <w:r w:rsidRPr="00811D94">
              <w:rPr>
                <w:rFonts w:ascii="Verdana" w:hAnsi="Verdana"/>
                <w:sz w:val="20"/>
                <w:szCs w:val="20"/>
              </w:rPr>
              <w:t>________/ _________ / ______</w:t>
            </w:r>
          </w:p>
        </w:tc>
      </w:tr>
      <w:tr w:rsidR="00E713DC" w:rsidRPr="00811D94" w:rsidTr="00E713DC">
        <w:tc>
          <w:tcPr>
            <w:tcW w:w="0" w:type="auto"/>
          </w:tcPr>
          <w:p w:rsidR="00E713DC" w:rsidRPr="00811D94" w:rsidRDefault="00E713DC" w:rsidP="0014605B">
            <w:pPr>
              <w:shd w:val="clear" w:color="auto" w:fill="FFFFFF"/>
              <w:rPr>
                <w:rFonts w:ascii="Verdana" w:hAnsi="Verdana"/>
                <w:b/>
                <w:sz w:val="20"/>
                <w:szCs w:val="20"/>
              </w:rPr>
            </w:pPr>
            <w:r w:rsidRPr="00811D94">
              <w:rPr>
                <w:rFonts w:ascii="Verdana" w:hAnsi="Verdana"/>
                <w:b/>
                <w:sz w:val="20"/>
                <w:szCs w:val="20"/>
              </w:rPr>
              <w:t>Име и фамилия</w:t>
            </w:r>
          </w:p>
        </w:tc>
        <w:tc>
          <w:tcPr>
            <w:tcW w:w="4488" w:type="dxa"/>
          </w:tcPr>
          <w:p w:rsidR="00E713DC" w:rsidRPr="00811D94" w:rsidRDefault="00E713DC" w:rsidP="0014605B">
            <w:pPr>
              <w:shd w:val="clear" w:color="auto" w:fill="FFFFFF"/>
              <w:jc w:val="both"/>
              <w:rPr>
                <w:rFonts w:ascii="Verdana" w:hAnsi="Verdana"/>
                <w:sz w:val="20"/>
                <w:szCs w:val="20"/>
              </w:rPr>
            </w:pPr>
            <w:r w:rsidRPr="00811D94">
              <w:rPr>
                <w:rFonts w:ascii="Verdana" w:hAnsi="Verdana"/>
                <w:sz w:val="20"/>
                <w:szCs w:val="20"/>
              </w:rPr>
              <w:t>__________________________</w:t>
            </w:r>
          </w:p>
        </w:tc>
      </w:tr>
      <w:tr w:rsidR="00E713DC" w:rsidRPr="00811D94" w:rsidTr="00E713DC">
        <w:tc>
          <w:tcPr>
            <w:tcW w:w="0" w:type="auto"/>
          </w:tcPr>
          <w:p w:rsidR="00E713DC" w:rsidRPr="00811D94" w:rsidRDefault="00E713DC" w:rsidP="0014605B">
            <w:pPr>
              <w:shd w:val="clear" w:color="auto" w:fill="FFFFFF"/>
              <w:rPr>
                <w:rFonts w:ascii="Verdana" w:hAnsi="Verdana"/>
                <w:b/>
                <w:sz w:val="20"/>
                <w:szCs w:val="20"/>
              </w:rPr>
            </w:pPr>
            <w:r w:rsidRPr="00811D94">
              <w:rPr>
                <w:rFonts w:ascii="Verdana" w:hAnsi="Verdana"/>
                <w:b/>
                <w:sz w:val="20"/>
                <w:szCs w:val="20"/>
              </w:rPr>
              <w:t>Подпис на упълномощеното лице</w:t>
            </w:r>
          </w:p>
        </w:tc>
        <w:tc>
          <w:tcPr>
            <w:tcW w:w="4488" w:type="dxa"/>
          </w:tcPr>
          <w:p w:rsidR="00E713DC" w:rsidRPr="00811D94" w:rsidRDefault="00E713DC" w:rsidP="0014605B">
            <w:pPr>
              <w:shd w:val="clear" w:color="auto" w:fill="FFFFFF"/>
              <w:jc w:val="both"/>
              <w:rPr>
                <w:rFonts w:ascii="Verdana" w:hAnsi="Verdana"/>
                <w:sz w:val="20"/>
                <w:szCs w:val="20"/>
              </w:rPr>
            </w:pPr>
            <w:r w:rsidRPr="00811D94">
              <w:rPr>
                <w:rFonts w:ascii="Verdana" w:hAnsi="Verdana"/>
                <w:sz w:val="20"/>
                <w:szCs w:val="20"/>
              </w:rPr>
              <w:t>__________________________</w:t>
            </w:r>
          </w:p>
        </w:tc>
      </w:tr>
      <w:tr w:rsidR="00E713DC" w:rsidRPr="00811D94" w:rsidTr="00E713DC">
        <w:tc>
          <w:tcPr>
            <w:tcW w:w="0" w:type="auto"/>
          </w:tcPr>
          <w:p w:rsidR="00E713DC" w:rsidRPr="00811D94" w:rsidRDefault="00E713DC" w:rsidP="0014605B">
            <w:pPr>
              <w:shd w:val="clear" w:color="auto" w:fill="FFFFFF"/>
              <w:rPr>
                <w:rFonts w:ascii="Verdana" w:hAnsi="Verdana"/>
                <w:b/>
                <w:sz w:val="20"/>
                <w:szCs w:val="20"/>
              </w:rPr>
            </w:pPr>
            <w:r w:rsidRPr="00811D94">
              <w:rPr>
                <w:rFonts w:ascii="Verdana" w:hAnsi="Verdana"/>
                <w:b/>
                <w:sz w:val="20"/>
                <w:szCs w:val="20"/>
              </w:rPr>
              <w:t xml:space="preserve">Длъжност </w:t>
            </w:r>
          </w:p>
        </w:tc>
        <w:tc>
          <w:tcPr>
            <w:tcW w:w="4488" w:type="dxa"/>
          </w:tcPr>
          <w:p w:rsidR="00E713DC" w:rsidRPr="00811D94" w:rsidRDefault="00E713DC" w:rsidP="0014605B">
            <w:pPr>
              <w:shd w:val="clear" w:color="auto" w:fill="FFFFFF"/>
              <w:jc w:val="both"/>
              <w:rPr>
                <w:rFonts w:ascii="Verdana" w:hAnsi="Verdana"/>
                <w:sz w:val="20"/>
                <w:szCs w:val="20"/>
              </w:rPr>
            </w:pPr>
            <w:r w:rsidRPr="00811D94">
              <w:rPr>
                <w:rFonts w:ascii="Verdana" w:hAnsi="Verdana"/>
                <w:sz w:val="20"/>
                <w:szCs w:val="20"/>
              </w:rPr>
              <w:t>__________________________</w:t>
            </w:r>
          </w:p>
        </w:tc>
      </w:tr>
      <w:tr w:rsidR="00E713DC" w:rsidRPr="00811D94" w:rsidTr="00E713DC">
        <w:tc>
          <w:tcPr>
            <w:tcW w:w="0" w:type="auto"/>
          </w:tcPr>
          <w:p w:rsidR="00E713DC" w:rsidRPr="00811D94" w:rsidRDefault="00E713DC" w:rsidP="0014605B">
            <w:pPr>
              <w:shd w:val="clear" w:color="auto" w:fill="FFFFFF"/>
              <w:rPr>
                <w:rFonts w:ascii="Verdana" w:hAnsi="Verdana"/>
                <w:b/>
                <w:sz w:val="20"/>
                <w:szCs w:val="20"/>
              </w:rPr>
            </w:pPr>
            <w:r w:rsidRPr="00811D94">
              <w:rPr>
                <w:rFonts w:ascii="Verdana" w:hAnsi="Verdana"/>
                <w:b/>
                <w:sz w:val="20"/>
                <w:szCs w:val="20"/>
              </w:rPr>
              <w:t>Наименование на участника</w:t>
            </w:r>
          </w:p>
        </w:tc>
        <w:tc>
          <w:tcPr>
            <w:tcW w:w="4488" w:type="dxa"/>
          </w:tcPr>
          <w:p w:rsidR="00E713DC" w:rsidRPr="00811D94" w:rsidRDefault="00E713DC" w:rsidP="0014605B">
            <w:pPr>
              <w:shd w:val="clear" w:color="auto" w:fill="FFFFFF"/>
              <w:jc w:val="both"/>
              <w:rPr>
                <w:rFonts w:ascii="Verdana" w:hAnsi="Verdana"/>
                <w:sz w:val="20"/>
                <w:szCs w:val="20"/>
              </w:rPr>
            </w:pPr>
            <w:r w:rsidRPr="00811D94">
              <w:rPr>
                <w:rFonts w:ascii="Verdana" w:hAnsi="Verdana"/>
                <w:sz w:val="20"/>
                <w:szCs w:val="20"/>
              </w:rPr>
              <w:t>__________________________</w:t>
            </w:r>
          </w:p>
          <w:p w:rsidR="00E713DC" w:rsidRPr="00811D94" w:rsidRDefault="00E713DC" w:rsidP="0014605B">
            <w:pPr>
              <w:shd w:val="clear" w:color="auto" w:fill="FFFFFF"/>
              <w:ind w:firstLine="851"/>
              <w:jc w:val="both"/>
              <w:rPr>
                <w:rFonts w:ascii="Verdana" w:hAnsi="Verdana"/>
                <w:sz w:val="20"/>
                <w:szCs w:val="20"/>
              </w:rPr>
            </w:pPr>
          </w:p>
          <w:p w:rsidR="00E713DC" w:rsidRPr="00811D94" w:rsidRDefault="00E713DC" w:rsidP="0014605B">
            <w:pPr>
              <w:shd w:val="clear" w:color="auto" w:fill="FFFFFF"/>
              <w:ind w:firstLine="851"/>
              <w:jc w:val="both"/>
              <w:rPr>
                <w:rFonts w:ascii="Verdana" w:hAnsi="Verdana"/>
                <w:sz w:val="20"/>
                <w:szCs w:val="20"/>
              </w:rPr>
            </w:pPr>
          </w:p>
        </w:tc>
      </w:tr>
    </w:tbl>
    <w:p w:rsidR="00E713DC" w:rsidRDefault="00E713DC" w:rsidP="009D2A7F">
      <w:pPr>
        <w:shd w:val="clear" w:color="auto" w:fill="FFFFFF"/>
        <w:tabs>
          <w:tab w:val="num" w:pos="0"/>
        </w:tabs>
        <w:ind w:firstLine="851"/>
        <w:jc w:val="both"/>
        <w:rPr>
          <w:rFonts w:ascii="Verdana" w:hAnsi="Verdana"/>
          <w:b/>
          <w:i/>
        </w:rPr>
      </w:pPr>
    </w:p>
    <w:p w:rsidR="00E713DC" w:rsidRDefault="00E713DC" w:rsidP="009D2A7F">
      <w:pPr>
        <w:shd w:val="clear" w:color="auto" w:fill="FFFFFF"/>
        <w:tabs>
          <w:tab w:val="num" w:pos="0"/>
        </w:tabs>
        <w:ind w:firstLine="851"/>
        <w:jc w:val="both"/>
        <w:rPr>
          <w:rFonts w:ascii="Verdana" w:hAnsi="Verdana"/>
          <w:b/>
          <w:i/>
        </w:rPr>
      </w:pPr>
    </w:p>
    <w:p w:rsidR="00E713DC" w:rsidRPr="009D2A7F" w:rsidRDefault="00E713DC" w:rsidP="009D2A7F">
      <w:pPr>
        <w:shd w:val="clear" w:color="auto" w:fill="FFFFFF"/>
        <w:tabs>
          <w:tab w:val="num" w:pos="0"/>
        </w:tabs>
        <w:ind w:firstLine="851"/>
        <w:jc w:val="both"/>
        <w:rPr>
          <w:rFonts w:ascii="Verdana" w:hAnsi="Verdana"/>
          <w:i/>
        </w:rPr>
      </w:pPr>
    </w:p>
    <w:p w:rsidR="009850E5" w:rsidRPr="009D2A7F" w:rsidRDefault="00F976DB" w:rsidP="009D2A7F">
      <w:pPr>
        <w:shd w:val="clear" w:color="auto" w:fill="FFFFFF"/>
        <w:spacing w:before="60" w:after="60"/>
        <w:ind w:firstLine="851"/>
        <w:jc w:val="both"/>
        <w:rPr>
          <w:rFonts w:ascii="Verdana" w:hAnsi="Verdana"/>
          <w:i/>
        </w:rPr>
      </w:pPr>
      <w:r w:rsidRPr="009D2A7F">
        <w:rPr>
          <w:rFonts w:ascii="Verdana" w:hAnsi="Verdana"/>
        </w:rPr>
        <w:t xml:space="preserve">            </w:t>
      </w:r>
    </w:p>
    <w:p w:rsidR="009850E5" w:rsidRPr="009D2A7F" w:rsidRDefault="009850E5" w:rsidP="009D2A7F">
      <w:pPr>
        <w:shd w:val="clear" w:color="auto" w:fill="FFFFFF"/>
        <w:tabs>
          <w:tab w:val="num" w:pos="0"/>
        </w:tabs>
        <w:ind w:firstLine="851"/>
        <w:jc w:val="both"/>
        <w:rPr>
          <w:rFonts w:ascii="Verdana" w:hAnsi="Verdana"/>
        </w:rPr>
      </w:pPr>
    </w:p>
    <w:tbl>
      <w:tblPr>
        <w:tblW w:w="0" w:type="auto"/>
        <w:tblLayout w:type="fixed"/>
        <w:tblLook w:val="0000" w:firstRow="0" w:lastRow="0" w:firstColumn="0" w:lastColumn="0" w:noHBand="0" w:noVBand="0"/>
      </w:tblPr>
      <w:tblGrid>
        <w:gridCol w:w="4261"/>
        <w:gridCol w:w="4261"/>
      </w:tblGrid>
      <w:tr w:rsidR="001C79C0" w:rsidRPr="009D2A7F" w:rsidTr="0079266F">
        <w:tc>
          <w:tcPr>
            <w:tcW w:w="4261" w:type="dxa"/>
          </w:tcPr>
          <w:p w:rsidR="001C79C0" w:rsidRPr="009D2A7F" w:rsidRDefault="001C79C0" w:rsidP="00E713DC">
            <w:pPr>
              <w:rPr>
                <w:rFonts w:ascii="Verdana" w:hAnsi="Verdana"/>
                <w:b/>
              </w:rPr>
            </w:pPr>
            <w:r w:rsidRPr="009D2A7F">
              <w:rPr>
                <w:rFonts w:ascii="Verdana" w:hAnsi="Verdana"/>
                <w:b/>
                <w:bCs/>
              </w:rPr>
              <w:t xml:space="preserve">                             </w:t>
            </w:r>
          </w:p>
        </w:tc>
        <w:tc>
          <w:tcPr>
            <w:tcW w:w="4261" w:type="dxa"/>
          </w:tcPr>
          <w:p w:rsidR="001C79C0" w:rsidRPr="009D2A7F" w:rsidRDefault="001C79C0" w:rsidP="009D2A7F">
            <w:pPr>
              <w:shd w:val="clear" w:color="auto" w:fill="FFFFFF"/>
              <w:ind w:firstLine="851"/>
              <w:jc w:val="both"/>
              <w:rPr>
                <w:rFonts w:ascii="Verdana" w:hAnsi="Verdana"/>
              </w:rPr>
            </w:pPr>
          </w:p>
        </w:tc>
      </w:tr>
    </w:tbl>
    <w:p w:rsidR="001C79C0" w:rsidRPr="009D2A7F" w:rsidRDefault="000D63CA" w:rsidP="00DA7E20">
      <w:pPr>
        <w:pageBreakBefore/>
        <w:shd w:val="clear" w:color="auto" w:fill="FFFFFF"/>
        <w:ind w:left="6937" w:firstLine="143"/>
        <w:rPr>
          <w:rFonts w:ascii="Verdana" w:hAnsi="Verdana"/>
          <w:b/>
          <w:bCs/>
          <w:i/>
          <w:iCs/>
        </w:rPr>
      </w:pPr>
      <w:r>
        <w:rPr>
          <w:rFonts w:ascii="Verdana" w:hAnsi="Verdana"/>
          <w:b/>
          <w:bCs/>
          <w:i/>
          <w:iCs/>
        </w:rPr>
        <w:lastRenderedPageBreak/>
        <w:t>Приложение № 4</w:t>
      </w:r>
    </w:p>
    <w:p w:rsidR="00944A3F" w:rsidRPr="009D2A7F" w:rsidRDefault="00944A3F" w:rsidP="009D2A7F">
      <w:pPr>
        <w:shd w:val="clear" w:color="auto" w:fill="FFFFFF"/>
        <w:spacing w:before="120"/>
        <w:ind w:firstLine="851"/>
        <w:jc w:val="center"/>
        <w:rPr>
          <w:rFonts w:ascii="Verdana" w:hAnsi="Verdana"/>
          <w:b/>
          <w:bCs/>
        </w:rPr>
      </w:pPr>
    </w:p>
    <w:p w:rsidR="001C79C0" w:rsidRPr="009D2A7F" w:rsidRDefault="001C79C0" w:rsidP="009D2A7F">
      <w:pPr>
        <w:shd w:val="clear" w:color="auto" w:fill="FFFFFF"/>
        <w:spacing w:before="120"/>
        <w:ind w:firstLine="851"/>
        <w:jc w:val="center"/>
        <w:rPr>
          <w:rFonts w:ascii="Verdana" w:hAnsi="Verdana"/>
          <w:b/>
          <w:bCs/>
        </w:rPr>
      </w:pPr>
      <w:r w:rsidRPr="009D2A7F">
        <w:rPr>
          <w:rFonts w:ascii="Verdana" w:hAnsi="Verdana"/>
          <w:b/>
          <w:bCs/>
        </w:rPr>
        <w:t>Д  Е К Л А Р А Ц И Я</w:t>
      </w:r>
    </w:p>
    <w:p w:rsidR="001C79C0" w:rsidRPr="009D2A7F" w:rsidRDefault="001C79C0" w:rsidP="009D2A7F">
      <w:pPr>
        <w:shd w:val="clear" w:color="auto" w:fill="FFFFFF"/>
        <w:spacing w:before="120"/>
        <w:ind w:firstLine="851"/>
        <w:jc w:val="center"/>
        <w:rPr>
          <w:rFonts w:ascii="Verdana" w:hAnsi="Verdana"/>
          <w:b/>
          <w:bCs/>
        </w:rPr>
      </w:pPr>
      <w:r w:rsidRPr="009D2A7F">
        <w:rPr>
          <w:rFonts w:ascii="Verdana" w:hAnsi="Verdana"/>
          <w:b/>
          <w:bCs/>
        </w:rPr>
        <w:t>ЗА ПРИЕМАНЕ НА УСЛОВИЯТА В ПРОЕКТА НА ДОГОВОРА</w:t>
      </w:r>
    </w:p>
    <w:p w:rsidR="001C79C0" w:rsidRPr="009D2A7F" w:rsidRDefault="001C79C0" w:rsidP="009D2A7F">
      <w:pPr>
        <w:shd w:val="clear" w:color="auto" w:fill="FFFFFF"/>
        <w:ind w:firstLine="851"/>
        <w:rPr>
          <w:rFonts w:ascii="Verdana" w:hAnsi="Verdana"/>
          <w:b/>
          <w:bCs/>
        </w:rPr>
      </w:pPr>
    </w:p>
    <w:p w:rsidR="001C79C0" w:rsidRPr="009D2A7F" w:rsidRDefault="001C79C0" w:rsidP="009D2A7F">
      <w:pPr>
        <w:shd w:val="clear" w:color="auto" w:fill="FFFFFF"/>
        <w:spacing w:before="60" w:after="60" w:line="360" w:lineRule="auto"/>
        <w:ind w:firstLine="851"/>
        <w:jc w:val="both"/>
        <w:rPr>
          <w:rFonts w:ascii="Verdana" w:hAnsi="Verdana"/>
        </w:rPr>
      </w:pPr>
      <w:r w:rsidRPr="009D2A7F">
        <w:rPr>
          <w:rFonts w:ascii="Verdana" w:hAnsi="Verdana"/>
        </w:rPr>
        <w:t>Долуподписаният/-ната/  ................................................................................................................................................</w:t>
      </w:r>
    </w:p>
    <w:p w:rsidR="00DF2CFD" w:rsidRPr="00DA7E20" w:rsidRDefault="001C79C0"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w:t>
      </w:r>
      <w:r w:rsidRPr="009D2A7F">
        <w:rPr>
          <w:rFonts w:ascii="Verdana" w:hAnsi="Verdana"/>
          <w:i/>
          <w:iCs/>
        </w:rPr>
        <w:t>посочва се длъжността и качеството, в което лицето има право да представлява  и управлява - напр. изпълнителен директор, управител или др</w:t>
      </w:r>
      <w:r w:rsidRPr="009D2A7F">
        <w:rPr>
          <w:rFonts w:ascii="Verdana" w:hAnsi="Verdana"/>
        </w:rPr>
        <w:t>.) на…………………….</w:t>
      </w:r>
      <w:r w:rsidRPr="009D2A7F">
        <w:rPr>
          <w:rFonts w:ascii="Verdana" w:hAnsi="Verdana"/>
          <w:i/>
        </w:rPr>
        <w:t xml:space="preserve">(посочва се наименованието на участника), </w:t>
      </w:r>
      <w:r w:rsidRPr="009D2A7F">
        <w:rPr>
          <w:rFonts w:ascii="Verdana" w:hAnsi="Verdana"/>
        </w:rPr>
        <w:t>с ЕИК …………, със седалище и адрес на управление: ............................................................................ – участник в процедура за възлагане на обществена поръчка с предмет:</w:t>
      </w:r>
      <w:r w:rsidR="007B0BC6" w:rsidRPr="009D2A7F">
        <w:rPr>
          <w:rFonts w:ascii="Verdana" w:hAnsi="Verdana"/>
        </w:rPr>
        <w:t xml:space="preserve"> </w:t>
      </w:r>
      <w:r w:rsidR="00DA7E20" w:rsidRPr="009D2A7F">
        <w:rPr>
          <w:rFonts w:ascii="Verdana" w:hAnsi="Verdana"/>
          <w:b/>
          <w:noProof/>
        </w:rPr>
        <w:t>„</w:t>
      </w:r>
      <w:r w:rsidR="00DA7E20" w:rsidRPr="00F822FB">
        <w:rPr>
          <w:rFonts w:ascii="Verdana" w:eastAsia="Calibri" w:hAnsi="Verdana"/>
          <w:b/>
          <w:bCs/>
          <w:iCs/>
          <w:color w:val="000000"/>
          <w:lang w:val="bg-BG" w:eastAsia="bg-BG"/>
        </w:rPr>
        <w:t xml:space="preserve">Доставка на електрическа енергия за нуждите на Община </w:t>
      </w:r>
      <w:r w:rsidR="00DA7E20" w:rsidRPr="00F822FB">
        <w:rPr>
          <w:rFonts w:ascii="Verdana" w:eastAsia="Calibri" w:hAnsi="Verdana"/>
          <w:b/>
          <w:bCs/>
          <w:iCs/>
          <w:lang w:val="bg-BG" w:eastAsia="bg-BG"/>
        </w:rPr>
        <w:t>Нова</w:t>
      </w:r>
      <w:r w:rsidR="00DA7E20" w:rsidRPr="00F822FB">
        <w:rPr>
          <w:rFonts w:ascii="Verdana" w:eastAsia="Calibri" w:hAnsi="Verdana"/>
          <w:b/>
          <w:bCs/>
          <w:iCs/>
          <w:color w:val="000000"/>
          <w:lang w:val="bg-BG" w:eastAsia="bg-BG"/>
        </w:rPr>
        <w:t xml:space="preserve"> Загора</w:t>
      </w:r>
      <w:r w:rsidR="00DA7E20" w:rsidRPr="009D2A7F">
        <w:rPr>
          <w:rFonts w:ascii="Verdana" w:hAnsi="Verdana"/>
          <w:b/>
        </w:rPr>
        <w:t>“</w:t>
      </w:r>
      <w:r w:rsidR="00DA7E20">
        <w:rPr>
          <w:rFonts w:ascii="Verdana" w:hAnsi="Verdana"/>
          <w:b/>
          <w:lang w:val="bg-BG"/>
        </w:rPr>
        <w:t>.</w:t>
      </w:r>
    </w:p>
    <w:p w:rsidR="001C79C0" w:rsidRPr="009D2A7F" w:rsidRDefault="001C79C0" w:rsidP="009D2A7F">
      <w:pPr>
        <w:shd w:val="clear" w:color="auto" w:fill="FFFFFF"/>
        <w:ind w:firstLine="851"/>
        <w:jc w:val="both"/>
        <w:rPr>
          <w:rFonts w:ascii="Verdana" w:hAnsi="Verdana"/>
          <w:b/>
        </w:rPr>
      </w:pPr>
    </w:p>
    <w:p w:rsidR="001C79C0" w:rsidRPr="009D2A7F" w:rsidRDefault="001C79C0" w:rsidP="009D2A7F">
      <w:pPr>
        <w:shd w:val="clear" w:color="auto" w:fill="FFFFFF"/>
        <w:spacing w:before="60" w:after="60"/>
        <w:ind w:firstLine="851"/>
        <w:jc w:val="both"/>
        <w:rPr>
          <w:rFonts w:ascii="Verdana" w:hAnsi="Verdana"/>
          <w:b/>
          <w:bCs/>
        </w:rPr>
      </w:pPr>
    </w:p>
    <w:p w:rsidR="001C79C0" w:rsidRPr="009D2A7F" w:rsidRDefault="001C79C0" w:rsidP="009D2A7F">
      <w:pPr>
        <w:shd w:val="clear" w:color="auto" w:fill="FFFFFF"/>
        <w:ind w:firstLine="851"/>
        <w:jc w:val="center"/>
        <w:rPr>
          <w:rFonts w:ascii="Verdana" w:hAnsi="Verdana"/>
          <w:b/>
          <w:bCs/>
        </w:rPr>
      </w:pPr>
      <w:r w:rsidRPr="009D2A7F">
        <w:rPr>
          <w:rFonts w:ascii="Verdana" w:hAnsi="Verdana"/>
          <w:b/>
          <w:bCs/>
        </w:rPr>
        <w:t>ДЕКЛАРИРАМ, ЧЕ:</w:t>
      </w:r>
    </w:p>
    <w:p w:rsidR="001C79C0" w:rsidRPr="009D2A7F" w:rsidRDefault="001C79C0" w:rsidP="009D2A7F">
      <w:pPr>
        <w:shd w:val="clear" w:color="auto" w:fill="FFFFFF"/>
        <w:ind w:firstLine="851"/>
        <w:jc w:val="both"/>
        <w:rPr>
          <w:rFonts w:ascii="Verdana" w:hAnsi="Verdana"/>
        </w:rPr>
      </w:pPr>
    </w:p>
    <w:p w:rsidR="001C79C0" w:rsidRPr="009D2A7F" w:rsidRDefault="001C79C0" w:rsidP="009D2A7F">
      <w:pPr>
        <w:widowControl w:val="0"/>
        <w:shd w:val="clear" w:color="auto" w:fill="FFFFFF"/>
        <w:autoSpaceDE w:val="0"/>
        <w:autoSpaceDN w:val="0"/>
        <w:adjustRightInd w:val="0"/>
        <w:ind w:firstLine="851"/>
        <w:jc w:val="both"/>
        <w:rPr>
          <w:rFonts w:ascii="Verdana" w:hAnsi="Verdana"/>
        </w:rPr>
      </w:pPr>
      <w:r w:rsidRPr="009D2A7F">
        <w:rPr>
          <w:rFonts w:ascii="Verdana" w:hAnsi="Verdana"/>
        </w:rPr>
        <w:t>Приемам всички условия на проекта на договор за изпълнение на настоящата обществена поръчка.</w:t>
      </w:r>
    </w:p>
    <w:p w:rsidR="001C79C0" w:rsidRPr="009D2A7F" w:rsidRDefault="001C79C0" w:rsidP="009D2A7F">
      <w:pPr>
        <w:shd w:val="clear" w:color="auto" w:fill="FFFFFF"/>
        <w:ind w:firstLine="851"/>
        <w:rPr>
          <w:rFonts w:ascii="Verdana" w:hAnsi="Verdana"/>
        </w:rPr>
      </w:pPr>
    </w:p>
    <w:p w:rsidR="001C79C0" w:rsidRPr="009D2A7F" w:rsidRDefault="001C79C0" w:rsidP="009D2A7F">
      <w:pPr>
        <w:shd w:val="clear" w:color="auto" w:fill="FFFFFF"/>
        <w:ind w:firstLine="851"/>
        <w:jc w:val="both"/>
        <w:rPr>
          <w:rFonts w:ascii="Verdana" w:hAnsi="Verdana"/>
        </w:rPr>
      </w:pPr>
      <w:r w:rsidRPr="009D2A7F">
        <w:rPr>
          <w:rFonts w:ascii="Verdana" w:hAnsi="Verdana"/>
        </w:rPr>
        <w:t>Известна ми е отговорността по чл. 313 от Наказателния кодекс за посочване на неверни данни.</w:t>
      </w:r>
    </w:p>
    <w:p w:rsidR="001C79C0" w:rsidRPr="009D2A7F" w:rsidRDefault="001C79C0" w:rsidP="009D2A7F">
      <w:pPr>
        <w:shd w:val="clear" w:color="auto" w:fill="FFFFFF"/>
        <w:ind w:firstLine="851"/>
        <w:jc w:val="both"/>
        <w:rPr>
          <w:rFonts w:ascii="Verdana" w:hAnsi="Verdana"/>
        </w:rPr>
      </w:pPr>
    </w:p>
    <w:p w:rsidR="001C79C0" w:rsidRPr="009D2A7F" w:rsidRDefault="001C79C0" w:rsidP="009D2A7F">
      <w:pPr>
        <w:shd w:val="clear" w:color="auto" w:fill="FFFFFF"/>
        <w:ind w:firstLine="851"/>
        <w:jc w:val="both"/>
        <w:rPr>
          <w:rFonts w:ascii="Verdana" w:hAnsi="Verdana"/>
        </w:rPr>
      </w:pPr>
    </w:p>
    <w:p w:rsidR="001C79C0" w:rsidRPr="009D2A7F" w:rsidRDefault="001C79C0" w:rsidP="009D2A7F">
      <w:pPr>
        <w:shd w:val="clear" w:color="auto" w:fill="FFFFFF"/>
        <w:ind w:firstLine="851"/>
        <w:jc w:val="both"/>
        <w:rPr>
          <w:rFonts w:ascii="Verdana" w:hAnsi="Verdana"/>
        </w:rPr>
      </w:pPr>
    </w:p>
    <w:p w:rsidR="001C79C0" w:rsidRPr="009D2A7F" w:rsidRDefault="001C79C0" w:rsidP="009D2A7F">
      <w:pPr>
        <w:shd w:val="clear" w:color="auto" w:fill="FFFFFF"/>
        <w:ind w:firstLine="851"/>
        <w:rPr>
          <w:rFonts w:ascii="Verdana" w:hAnsi="Verdana"/>
          <w:b/>
          <w:bCs/>
        </w:rPr>
      </w:pPr>
    </w:p>
    <w:p w:rsidR="001C79C0" w:rsidRPr="009D2A7F" w:rsidRDefault="001C79C0" w:rsidP="009D2A7F">
      <w:pPr>
        <w:shd w:val="clear" w:color="auto" w:fill="FFFFFF"/>
        <w:ind w:firstLine="851"/>
        <w:rPr>
          <w:rFonts w:ascii="Verdana" w:hAnsi="Verdana"/>
          <w:b/>
          <w:bCs/>
        </w:rPr>
      </w:pPr>
    </w:p>
    <w:p w:rsidR="001C79C0" w:rsidRPr="009D2A7F" w:rsidRDefault="001C79C0" w:rsidP="009D2A7F">
      <w:pPr>
        <w:shd w:val="clear" w:color="auto" w:fill="FFFFFF"/>
        <w:ind w:firstLine="851"/>
        <w:rPr>
          <w:rFonts w:ascii="Verdana" w:hAnsi="Verdana"/>
          <w:b/>
          <w:bCs/>
        </w:rPr>
      </w:pPr>
      <w:r w:rsidRPr="009D2A7F">
        <w:rPr>
          <w:rFonts w:ascii="Verdana" w:hAnsi="Verdana"/>
          <w:b/>
          <w:bCs/>
        </w:rPr>
        <w:t>Дата: ............ 201</w:t>
      </w:r>
      <w:r w:rsidR="00E801B8" w:rsidRPr="009D2A7F">
        <w:rPr>
          <w:rFonts w:ascii="Verdana" w:hAnsi="Verdana"/>
          <w:b/>
          <w:bCs/>
        </w:rPr>
        <w:t>6</w:t>
      </w:r>
      <w:r w:rsidRPr="009D2A7F">
        <w:rPr>
          <w:rFonts w:ascii="Verdana" w:hAnsi="Verdana"/>
          <w:b/>
          <w:bCs/>
        </w:rPr>
        <w:t xml:space="preserve">г. </w:t>
      </w:r>
      <w:r w:rsidRPr="009D2A7F">
        <w:rPr>
          <w:rFonts w:ascii="Verdana" w:hAnsi="Verdana"/>
          <w:b/>
          <w:bCs/>
        </w:rPr>
        <w:tab/>
      </w:r>
      <w:r w:rsidRPr="009D2A7F">
        <w:rPr>
          <w:rFonts w:ascii="Verdana" w:hAnsi="Verdana"/>
          <w:b/>
          <w:bCs/>
        </w:rPr>
        <w:tab/>
        <w:t xml:space="preserve">        Декларатор:</w:t>
      </w:r>
      <w:r w:rsidRPr="009D2A7F">
        <w:rPr>
          <w:rFonts w:ascii="Verdana" w:hAnsi="Verdana"/>
          <w:b/>
          <w:bCs/>
        </w:rPr>
        <w:tab/>
      </w:r>
      <w:r w:rsidR="00E713DC">
        <w:rPr>
          <w:rFonts w:ascii="Verdana" w:hAnsi="Verdana"/>
          <w:b/>
          <w:bCs/>
        </w:rPr>
        <w:t>……………..</w:t>
      </w:r>
      <w:r w:rsidRPr="009D2A7F">
        <w:rPr>
          <w:rFonts w:ascii="Verdana" w:hAnsi="Verdana"/>
          <w:b/>
          <w:bCs/>
        </w:rPr>
        <w:tab/>
      </w:r>
      <w:r w:rsidRPr="009D2A7F">
        <w:rPr>
          <w:rFonts w:ascii="Verdana" w:hAnsi="Verdana"/>
          <w:b/>
          <w:bCs/>
        </w:rPr>
        <w:tab/>
      </w:r>
      <w:r w:rsidRPr="009D2A7F">
        <w:rPr>
          <w:rFonts w:ascii="Verdana" w:hAnsi="Verdana"/>
          <w:b/>
          <w:bCs/>
        </w:rPr>
        <w:tab/>
      </w:r>
      <w:r w:rsidRPr="009D2A7F">
        <w:rPr>
          <w:rFonts w:ascii="Verdana" w:hAnsi="Verdana"/>
          <w:b/>
          <w:bCs/>
        </w:rPr>
        <w:tab/>
      </w:r>
      <w:r w:rsidRPr="009D2A7F">
        <w:rPr>
          <w:rFonts w:ascii="Verdana" w:hAnsi="Verdana"/>
          <w:b/>
          <w:bCs/>
        </w:rPr>
        <w:tab/>
      </w:r>
      <w:r w:rsidRPr="009D2A7F">
        <w:rPr>
          <w:rFonts w:ascii="Verdana" w:hAnsi="Verdana"/>
          <w:b/>
          <w:bCs/>
        </w:rPr>
        <w:tab/>
      </w: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1C79C0" w:rsidRPr="009D2A7F" w:rsidRDefault="001C79C0" w:rsidP="009D2A7F">
      <w:pPr>
        <w:shd w:val="clear" w:color="auto" w:fill="FFFFFF"/>
        <w:tabs>
          <w:tab w:val="num" w:pos="0"/>
        </w:tabs>
        <w:ind w:firstLine="851"/>
        <w:jc w:val="both"/>
        <w:rPr>
          <w:rFonts w:ascii="Verdana" w:hAnsi="Verdana"/>
        </w:rPr>
      </w:pPr>
    </w:p>
    <w:p w:rsidR="00944A3F" w:rsidRPr="009D2A7F" w:rsidRDefault="001C79C0" w:rsidP="009D2A7F">
      <w:pPr>
        <w:pageBreakBefore/>
        <w:shd w:val="clear" w:color="auto" w:fill="FFFFFF"/>
        <w:ind w:firstLine="851"/>
        <w:jc w:val="right"/>
        <w:rPr>
          <w:rFonts w:ascii="Verdana" w:hAnsi="Verdana"/>
          <w:b/>
          <w:bCs/>
          <w:i/>
          <w:iCs/>
        </w:rPr>
      </w:pPr>
      <w:r w:rsidRPr="009D2A7F">
        <w:rPr>
          <w:rFonts w:ascii="Verdana" w:hAnsi="Verdana"/>
          <w:b/>
          <w:bCs/>
          <w:i/>
          <w:iCs/>
        </w:rPr>
        <w:lastRenderedPageBreak/>
        <w:t xml:space="preserve">Приложение № </w:t>
      </w:r>
      <w:r w:rsidR="000D63CA">
        <w:rPr>
          <w:rFonts w:ascii="Verdana" w:hAnsi="Verdana"/>
          <w:b/>
          <w:bCs/>
          <w:i/>
          <w:iCs/>
        </w:rPr>
        <w:t>5</w:t>
      </w:r>
    </w:p>
    <w:p w:rsidR="00944A3F" w:rsidRPr="009D2A7F" w:rsidRDefault="00944A3F" w:rsidP="009D2A7F">
      <w:pPr>
        <w:shd w:val="clear" w:color="auto" w:fill="FFFFFF"/>
        <w:spacing w:line="360" w:lineRule="auto"/>
        <w:ind w:firstLine="851"/>
        <w:jc w:val="center"/>
        <w:rPr>
          <w:rFonts w:ascii="Verdana" w:hAnsi="Verdana"/>
          <w:b/>
          <w:bCs/>
        </w:rPr>
      </w:pPr>
    </w:p>
    <w:p w:rsidR="001C79C0" w:rsidRPr="009D2A7F" w:rsidRDefault="001C79C0" w:rsidP="009D2A7F">
      <w:pPr>
        <w:shd w:val="clear" w:color="auto" w:fill="FFFFFF"/>
        <w:spacing w:line="360" w:lineRule="auto"/>
        <w:ind w:firstLine="851"/>
        <w:jc w:val="center"/>
        <w:rPr>
          <w:rFonts w:ascii="Verdana" w:hAnsi="Verdana"/>
          <w:b/>
          <w:bCs/>
        </w:rPr>
      </w:pPr>
      <w:r w:rsidRPr="009D2A7F">
        <w:rPr>
          <w:rFonts w:ascii="Verdana" w:hAnsi="Verdana"/>
          <w:b/>
          <w:bCs/>
        </w:rPr>
        <w:t>Д  Е  К  Л  А  Р  А  Ц  И  Я</w:t>
      </w:r>
    </w:p>
    <w:p w:rsidR="001C79C0" w:rsidRPr="009D2A7F" w:rsidRDefault="001C79C0" w:rsidP="009D2A7F">
      <w:pPr>
        <w:shd w:val="clear" w:color="auto" w:fill="FFFFFF"/>
        <w:ind w:firstLine="851"/>
        <w:jc w:val="both"/>
        <w:rPr>
          <w:rFonts w:ascii="Verdana" w:hAnsi="Verdana"/>
        </w:rPr>
      </w:pPr>
      <w:r w:rsidRPr="009D2A7F">
        <w:rPr>
          <w:rFonts w:ascii="Verdana" w:hAnsi="Verdana"/>
          <w:b/>
          <w:bCs/>
        </w:rPr>
        <w:t xml:space="preserve">по чл. 47, ал. 9 от Закона за обществените поръчки (ЗОП) относно обстоятелствата по чл. 47, ал. 1, т. 1 (без буква „е”), т. 2, т. 3 и т. 4, ал. 2, т. 1, т. 2 (предложение първо), т. 2а (предложение първо), т. 4 и т. 5 и ал. 5, т. 1 и 2 от </w:t>
      </w:r>
      <w:r w:rsidR="00574CC5" w:rsidRPr="009D2A7F">
        <w:rPr>
          <w:rFonts w:ascii="Verdana" w:hAnsi="Verdana"/>
          <w:b/>
          <w:bCs/>
        </w:rPr>
        <w:t>ЗОП</w:t>
      </w:r>
    </w:p>
    <w:p w:rsidR="00944A3F" w:rsidRPr="009D2A7F" w:rsidRDefault="00944A3F" w:rsidP="009D2A7F">
      <w:pPr>
        <w:shd w:val="clear" w:color="auto" w:fill="FFFFFF"/>
        <w:spacing w:before="60" w:after="60" w:line="360" w:lineRule="auto"/>
        <w:ind w:firstLine="851"/>
        <w:jc w:val="both"/>
        <w:rPr>
          <w:rFonts w:ascii="Verdana" w:hAnsi="Verdana"/>
        </w:rPr>
      </w:pPr>
    </w:p>
    <w:p w:rsidR="001C79C0" w:rsidRPr="009D2A7F" w:rsidRDefault="001C79C0" w:rsidP="009D2A7F">
      <w:pPr>
        <w:shd w:val="clear" w:color="auto" w:fill="FFFFFF"/>
        <w:spacing w:before="60" w:after="60" w:line="360" w:lineRule="auto"/>
        <w:ind w:firstLine="851"/>
        <w:jc w:val="both"/>
        <w:rPr>
          <w:rFonts w:ascii="Verdana" w:hAnsi="Verdana"/>
        </w:rPr>
      </w:pPr>
      <w:r w:rsidRPr="009D2A7F">
        <w:rPr>
          <w:rFonts w:ascii="Verdana" w:hAnsi="Verdana"/>
        </w:rPr>
        <w:t>Долуподписаният/-ната/ ......................................................................................................</w:t>
      </w:r>
    </w:p>
    <w:p w:rsidR="00DF2CFD" w:rsidRPr="009D2A7F" w:rsidRDefault="001C79C0"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w:t>
      </w:r>
      <w:r w:rsidRPr="009D2A7F">
        <w:rPr>
          <w:rFonts w:ascii="Verdana" w:hAnsi="Verdana"/>
          <w:i/>
          <w:iCs/>
        </w:rPr>
        <w:t>посочва се длъжността и качеството, в което лицето има право да представлява  и управлява - напр. изпълнителен директор, управител или др</w:t>
      </w:r>
      <w:r w:rsidRPr="009D2A7F">
        <w:rPr>
          <w:rFonts w:ascii="Verdana" w:hAnsi="Verdana"/>
        </w:rPr>
        <w:t>.) на…………………….</w:t>
      </w:r>
      <w:r w:rsidRPr="009D2A7F">
        <w:rPr>
          <w:rFonts w:ascii="Verdana" w:hAnsi="Verdana"/>
          <w:i/>
        </w:rPr>
        <w:t xml:space="preserve">(посочва се наименованието на участника), </w:t>
      </w:r>
      <w:r w:rsidRPr="009D2A7F">
        <w:rPr>
          <w:rFonts w:ascii="Verdana" w:hAnsi="Verdana"/>
        </w:rPr>
        <w:t>с ЕИК …………, със седалище и адрес на управление: ............................................................................ – участник в процедура за възлагане на обществена поръчка с предмет:</w:t>
      </w:r>
      <w:r w:rsidR="007B0BC6" w:rsidRPr="009D2A7F">
        <w:rPr>
          <w:rFonts w:ascii="Verdana" w:hAnsi="Verdana"/>
        </w:rPr>
        <w:t xml:space="preserve"> </w:t>
      </w:r>
      <w:r w:rsidR="00DA7E20" w:rsidRPr="009D2A7F">
        <w:rPr>
          <w:rFonts w:ascii="Verdana" w:hAnsi="Verdana"/>
          <w:b/>
          <w:noProof/>
        </w:rPr>
        <w:t>„</w:t>
      </w:r>
      <w:r w:rsidR="00DA7E20" w:rsidRPr="00F822FB">
        <w:rPr>
          <w:rFonts w:ascii="Verdana" w:eastAsia="Calibri" w:hAnsi="Verdana"/>
          <w:b/>
          <w:bCs/>
          <w:iCs/>
          <w:color w:val="000000"/>
          <w:lang w:val="bg-BG" w:eastAsia="bg-BG"/>
        </w:rPr>
        <w:t xml:space="preserve">Доставка на електрическа енергия за нуждите на Община </w:t>
      </w:r>
      <w:r w:rsidR="00DA7E20" w:rsidRPr="00F822FB">
        <w:rPr>
          <w:rFonts w:ascii="Verdana" w:eastAsia="Calibri" w:hAnsi="Verdana"/>
          <w:b/>
          <w:bCs/>
          <w:iCs/>
          <w:lang w:val="bg-BG" w:eastAsia="bg-BG"/>
        </w:rPr>
        <w:t>Нова</w:t>
      </w:r>
      <w:r w:rsidR="00DA7E20" w:rsidRPr="00F822FB">
        <w:rPr>
          <w:rFonts w:ascii="Verdana" w:eastAsia="Calibri" w:hAnsi="Verdana"/>
          <w:b/>
          <w:bCs/>
          <w:iCs/>
          <w:color w:val="000000"/>
          <w:lang w:val="bg-BG" w:eastAsia="bg-BG"/>
        </w:rPr>
        <w:t xml:space="preserve"> Загора</w:t>
      </w:r>
      <w:r w:rsidR="00DA7E20" w:rsidRPr="009D2A7F">
        <w:rPr>
          <w:rFonts w:ascii="Verdana" w:hAnsi="Verdana"/>
          <w:b/>
        </w:rPr>
        <w:t>“</w:t>
      </w:r>
      <w:r w:rsidR="00DF2CFD" w:rsidRPr="009D2A7F">
        <w:rPr>
          <w:rFonts w:ascii="Verdana" w:hAnsi="Verdana"/>
          <w:b/>
          <w:lang w:val="bg-BG"/>
        </w:rPr>
        <w:t>.</w:t>
      </w:r>
    </w:p>
    <w:p w:rsidR="00DF2CFD" w:rsidRPr="009D2A7F" w:rsidRDefault="00DF2CFD" w:rsidP="009D2A7F">
      <w:pPr>
        <w:shd w:val="clear" w:color="auto" w:fill="FFFFFF"/>
        <w:ind w:firstLine="851"/>
        <w:jc w:val="both"/>
        <w:rPr>
          <w:rFonts w:ascii="Verdana" w:hAnsi="Verdana"/>
          <w:b/>
          <w:bCs/>
        </w:rPr>
      </w:pPr>
      <w:r w:rsidRPr="009D2A7F">
        <w:rPr>
          <w:rFonts w:ascii="Verdana" w:hAnsi="Verdana"/>
          <w:b/>
          <w:bCs/>
        </w:rPr>
        <w:t xml:space="preserve">                                   </w:t>
      </w:r>
    </w:p>
    <w:p w:rsidR="001C79C0" w:rsidRPr="009D2A7F" w:rsidRDefault="001C79C0" w:rsidP="009D2A7F">
      <w:pPr>
        <w:shd w:val="clear" w:color="auto" w:fill="FFFFFF"/>
        <w:ind w:firstLine="851"/>
        <w:jc w:val="both"/>
        <w:rPr>
          <w:rFonts w:ascii="Verdana" w:hAnsi="Verdana"/>
          <w:b/>
          <w:bCs/>
        </w:rPr>
      </w:pPr>
      <w:r w:rsidRPr="009D2A7F">
        <w:rPr>
          <w:rFonts w:ascii="Verdana" w:hAnsi="Verdana"/>
          <w:b/>
          <w:bCs/>
        </w:rPr>
        <w:t>Д Е К Л А Р И Р А М, че:</w:t>
      </w:r>
    </w:p>
    <w:p w:rsidR="001C79C0" w:rsidRPr="009D2A7F" w:rsidRDefault="001C79C0" w:rsidP="009D2A7F">
      <w:pPr>
        <w:shd w:val="clear" w:color="auto" w:fill="FFFFFF"/>
        <w:ind w:firstLine="851"/>
        <w:jc w:val="center"/>
        <w:rPr>
          <w:rFonts w:ascii="Verdana" w:hAnsi="Verdana"/>
          <w:b/>
          <w:bCs/>
        </w:rPr>
      </w:pP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 xml:space="preserve">Не съм осъден/а с влязла в сила присъда/реабилитиран съм за: </w:t>
      </w:r>
    </w:p>
    <w:p w:rsidR="001C79C0" w:rsidRPr="009D2A7F" w:rsidRDefault="001C79C0" w:rsidP="009D2A7F">
      <w:pPr>
        <w:widowControl w:val="0"/>
        <w:shd w:val="clear" w:color="auto" w:fill="FFFFFF"/>
        <w:suppressAutoHyphens/>
        <w:spacing w:before="57" w:after="57"/>
        <w:ind w:firstLine="851"/>
        <w:jc w:val="both"/>
        <w:rPr>
          <w:rFonts w:ascii="Verdana" w:hAnsi="Verdana"/>
        </w:rPr>
      </w:pPr>
      <w:r w:rsidRPr="009D2A7F">
        <w:rPr>
          <w:rFonts w:ascii="Verdana" w:hAnsi="Verdana"/>
        </w:rPr>
        <w:t>а) престъпление против финансовата, данъчната или осигурителната система, включително изпиране на пари, по чл. 253 - 260 от Наказателния кодекс;</w:t>
      </w:r>
    </w:p>
    <w:p w:rsidR="001C79C0" w:rsidRPr="009D2A7F" w:rsidRDefault="001C79C0" w:rsidP="009D2A7F">
      <w:pPr>
        <w:widowControl w:val="0"/>
        <w:shd w:val="clear" w:color="auto" w:fill="FFFFFF"/>
        <w:suppressAutoHyphens/>
        <w:spacing w:before="57" w:after="57"/>
        <w:ind w:firstLine="851"/>
        <w:jc w:val="both"/>
        <w:rPr>
          <w:rFonts w:ascii="Verdana" w:hAnsi="Verdana"/>
        </w:rPr>
      </w:pPr>
      <w:r w:rsidRPr="009D2A7F">
        <w:rPr>
          <w:rFonts w:ascii="Verdana" w:hAnsi="Verdana"/>
        </w:rPr>
        <w:t>б) подкуп по чл. 301 - 307 от Наказателния кодекс;</w:t>
      </w:r>
    </w:p>
    <w:p w:rsidR="001C79C0" w:rsidRPr="009D2A7F" w:rsidRDefault="001C79C0" w:rsidP="009D2A7F">
      <w:pPr>
        <w:widowControl w:val="0"/>
        <w:shd w:val="clear" w:color="auto" w:fill="FFFFFF"/>
        <w:suppressAutoHyphens/>
        <w:spacing w:before="57" w:after="57"/>
        <w:ind w:firstLine="851"/>
        <w:jc w:val="both"/>
        <w:rPr>
          <w:rFonts w:ascii="Verdana" w:hAnsi="Verdana"/>
        </w:rPr>
      </w:pPr>
      <w:r w:rsidRPr="009D2A7F">
        <w:rPr>
          <w:rFonts w:ascii="Verdana" w:hAnsi="Verdana"/>
        </w:rPr>
        <w:t>в) участие в организирана престъпна група по чл. 321 и 321а от Наказателния кодекс;</w:t>
      </w:r>
    </w:p>
    <w:p w:rsidR="001C79C0" w:rsidRPr="009D2A7F" w:rsidRDefault="001C79C0" w:rsidP="009D2A7F">
      <w:pPr>
        <w:widowControl w:val="0"/>
        <w:shd w:val="clear" w:color="auto" w:fill="FFFFFF"/>
        <w:suppressAutoHyphens/>
        <w:spacing w:before="57" w:after="57"/>
        <w:ind w:firstLine="851"/>
        <w:jc w:val="both"/>
        <w:rPr>
          <w:rFonts w:ascii="Verdana" w:hAnsi="Verdana"/>
        </w:rPr>
      </w:pPr>
      <w:r w:rsidRPr="009D2A7F">
        <w:rPr>
          <w:rFonts w:ascii="Verdana" w:hAnsi="Verdana"/>
        </w:rPr>
        <w:t>г) престъпление против собствеността по чл. 194 - 217 от Наказателния кодекс;</w:t>
      </w:r>
    </w:p>
    <w:p w:rsidR="001C79C0" w:rsidRPr="009D2A7F" w:rsidRDefault="001C79C0" w:rsidP="009D2A7F">
      <w:pPr>
        <w:widowControl w:val="0"/>
        <w:shd w:val="clear" w:color="auto" w:fill="FFFFFF"/>
        <w:suppressAutoHyphens/>
        <w:spacing w:before="57" w:after="57"/>
        <w:ind w:firstLine="851"/>
        <w:jc w:val="both"/>
        <w:rPr>
          <w:rFonts w:ascii="Verdana" w:hAnsi="Verdana"/>
        </w:rPr>
      </w:pPr>
      <w:r w:rsidRPr="009D2A7F">
        <w:rPr>
          <w:rFonts w:ascii="Verdana" w:hAnsi="Verdana"/>
        </w:rPr>
        <w:t>д) престъпление против стопанството по чл. 219 - 252 от Наказателния кодекс;</w:t>
      </w:r>
    </w:p>
    <w:p w:rsidR="001C79C0" w:rsidRPr="009D2A7F" w:rsidRDefault="001C79C0" w:rsidP="009D2A7F">
      <w:pPr>
        <w:widowControl w:val="0"/>
        <w:shd w:val="clear" w:color="auto" w:fill="FFFFFF"/>
        <w:suppressAutoHyphens/>
        <w:spacing w:before="57" w:after="57"/>
        <w:ind w:firstLine="851"/>
        <w:jc w:val="both"/>
        <w:rPr>
          <w:rFonts w:ascii="Verdana" w:hAnsi="Verdana"/>
        </w:rPr>
      </w:pPr>
      <w:r w:rsidRPr="009D2A7F">
        <w:rPr>
          <w:rFonts w:ascii="Verdana" w:hAnsi="Verdana"/>
        </w:rPr>
        <w:t>е) престъпление по чл. 136 от Наказателния кодекс, свързано със здравословните и безопасни условия на труд, или по чл. 172 от Наказателния кодекс против трудовите права на работниците.</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Представляваният от мен участник не е обявен в несъстоятелност.</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Представляваният от мен участник не е в производство по ликвидация или не се намира в подобна процедура съгласно националните закони и подзаконови актове.</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 xml:space="preserve">Представляваният от мен участник няма задължения по смисъла на чл. 162, ал. 2, т. 1 от </w:t>
      </w:r>
      <w:r w:rsidRPr="009D2A7F">
        <w:rPr>
          <w:rFonts w:ascii="Verdana" w:hAnsi="Verdana"/>
          <w:color w:val="000000"/>
          <w:lang w:eastAsia="bg-BG"/>
        </w:rPr>
        <w:t>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няма задължения за данъци или вноски за социалното осигуряване съгласно законодателството на държавата, в която участникът е установен.</w:t>
      </w:r>
      <w:r w:rsidRPr="009D2A7F">
        <w:rPr>
          <w:rFonts w:ascii="Verdana" w:hAnsi="Verdana"/>
        </w:rPr>
        <w:t xml:space="preserve"> </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 xml:space="preserve">Представляваният от мен участник не е в открито производство по </w:t>
      </w:r>
      <w:r w:rsidRPr="009D2A7F">
        <w:rPr>
          <w:rFonts w:ascii="Verdana" w:hAnsi="Verdana"/>
        </w:rPr>
        <w:lastRenderedPageBreak/>
        <w:t>несъстоятелност или не е сключил извънсъдебно споразумение с кредиторите си по смисъла на чл. 740 от Търговския закон, а в случай, че участникът е чуждестранно лице - не се намира в подобна процедура съгласно националните закони и подзаконови актове, включително когато неговата дейност е под разпореждане на съда, или участникът е преустановил дейността си.</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Аз лично не съм/представляваният от мен участник не е лишен от правото да упражнявам/а определена професия или дейност по предмета на поръчката съгласно приложимото законодателство.</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Представляваният от мен участник не е виновен за неизпълнение на задължения по договор за обществена поръчка, доказано от възложителя с влязло в сила съдебно решение.</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Аз лично не съм осъждан,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Не съм свързано лице с Възложителя или със служители на ръководна длъжност в неговата организация по смисъла на параграф 1, точка 23а от Допълнителните разпоредби на Закона за обществените поръчки.</w:t>
      </w:r>
    </w:p>
    <w:p w:rsidR="001C79C0" w:rsidRPr="009D2A7F" w:rsidRDefault="001C79C0" w:rsidP="009D2A7F">
      <w:pPr>
        <w:widowControl w:val="0"/>
        <w:numPr>
          <w:ilvl w:val="0"/>
          <w:numId w:val="15"/>
        </w:numPr>
        <w:shd w:val="clear" w:color="auto" w:fill="FFFFFF"/>
        <w:suppressAutoHyphens/>
        <w:spacing w:before="57" w:after="57"/>
        <w:ind w:left="0" w:firstLine="851"/>
        <w:jc w:val="both"/>
        <w:rPr>
          <w:rFonts w:ascii="Verdana" w:hAnsi="Verdana"/>
        </w:rPr>
      </w:pPr>
      <w:r w:rsidRPr="009D2A7F">
        <w:rPr>
          <w:rFonts w:ascii="Verdana" w:hAnsi="Verdana"/>
        </w:rPr>
        <w:t>Представляваният от мен участник …………………… (посочва се наименованието на участника) не е в договорни отношения с лице по чл. 21 или чл. 22 от Закона за предотвратяване и установяване на конфликт на интереси.</w:t>
      </w:r>
    </w:p>
    <w:p w:rsidR="001C79C0" w:rsidRPr="009D2A7F" w:rsidRDefault="001C79C0" w:rsidP="009D2A7F">
      <w:pPr>
        <w:shd w:val="clear" w:color="auto" w:fill="FFFFFF"/>
        <w:autoSpaceDE w:val="0"/>
        <w:autoSpaceDN w:val="0"/>
        <w:adjustRightInd w:val="0"/>
        <w:ind w:firstLine="851"/>
        <w:jc w:val="both"/>
        <w:rPr>
          <w:rFonts w:ascii="Verdana" w:hAnsi="Verdana"/>
        </w:rPr>
      </w:pPr>
      <w:r w:rsidRPr="009D2A7F">
        <w:rPr>
          <w:rFonts w:ascii="Verdana" w:hAnsi="Verdana"/>
        </w:rPr>
        <w:t xml:space="preserve">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участникът е установен, е длъжен да предоставя информация за тези обстоятелства служебно на възложителя: ....................................... (*моля </w:t>
      </w:r>
      <w:r w:rsidR="00574CC5" w:rsidRPr="009D2A7F">
        <w:rPr>
          <w:rFonts w:ascii="Verdana" w:hAnsi="Verdana"/>
        </w:rPr>
        <w:t>попълнете, когато е приложимо).</w:t>
      </w:r>
    </w:p>
    <w:p w:rsidR="001C79C0" w:rsidRPr="009D2A7F" w:rsidRDefault="001C79C0" w:rsidP="009D2A7F">
      <w:pPr>
        <w:shd w:val="clear" w:color="auto" w:fill="FFFFFF"/>
        <w:autoSpaceDE w:val="0"/>
        <w:autoSpaceDN w:val="0"/>
        <w:adjustRightInd w:val="0"/>
        <w:ind w:firstLine="851"/>
        <w:jc w:val="both"/>
        <w:rPr>
          <w:rFonts w:ascii="Verdana" w:hAnsi="Verdana"/>
        </w:rPr>
      </w:pPr>
      <w:r w:rsidRPr="009D2A7F">
        <w:rPr>
          <w:rFonts w:ascii="Verdana" w:hAnsi="Verdana"/>
        </w:rPr>
        <w:t>При промени в декларираните обстоятелства се задължавам да уведомя възложителя незабавно при настъпването им.</w:t>
      </w:r>
    </w:p>
    <w:p w:rsidR="001C79C0" w:rsidRPr="009D2A7F" w:rsidRDefault="001C79C0" w:rsidP="009D2A7F">
      <w:pPr>
        <w:shd w:val="clear" w:color="auto" w:fill="FFFFFF"/>
        <w:autoSpaceDE w:val="0"/>
        <w:autoSpaceDN w:val="0"/>
        <w:adjustRightInd w:val="0"/>
        <w:ind w:firstLine="851"/>
        <w:jc w:val="both"/>
        <w:rPr>
          <w:rFonts w:ascii="Verdana" w:hAnsi="Verdana"/>
        </w:rPr>
      </w:pPr>
      <w:r w:rsidRPr="009D2A7F">
        <w:rPr>
          <w:rFonts w:ascii="Verdana" w:hAnsi="Verdana"/>
        </w:rPr>
        <w:t>При подписване на договора за обществена поръчка ще представя  документи от съответните компетентни органи за удостоверяване липсата на горните обстоятелства.</w:t>
      </w:r>
    </w:p>
    <w:p w:rsidR="001C79C0" w:rsidRPr="009D2A7F" w:rsidRDefault="001C79C0" w:rsidP="009D2A7F">
      <w:pPr>
        <w:shd w:val="clear" w:color="auto" w:fill="FFFFFF"/>
        <w:autoSpaceDE w:val="0"/>
        <w:autoSpaceDN w:val="0"/>
        <w:adjustRightInd w:val="0"/>
        <w:ind w:firstLine="851"/>
        <w:jc w:val="both"/>
        <w:rPr>
          <w:rFonts w:ascii="Verdana" w:hAnsi="Verdana"/>
        </w:rPr>
      </w:pPr>
      <w:r w:rsidRPr="009D2A7F">
        <w:rPr>
          <w:rFonts w:ascii="Verdana" w:hAnsi="Verdana"/>
        </w:rPr>
        <w:t>Известна ми е отговорността по чл. 313 от Наказателния кодекс з</w:t>
      </w:r>
      <w:r w:rsidR="00574CC5" w:rsidRPr="009D2A7F">
        <w:rPr>
          <w:rFonts w:ascii="Verdana" w:hAnsi="Verdana"/>
        </w:rPr>
        <w:t>а деклариране на неверни данни.</w:t>
      </w:r>
    </w:p>
    <w:p w:rsidR="001C79C0" w:rsidRPr="009D2A7F" w:rsidRDefault="001C79C0" w:rsidP="009D2A7F">
      <w:pPr>
        <w:shd w:val="clear" w:color="auto" w:fill="FFFFFF"/>
        <w:ind w:firstLine="851"/>
        <w:jc w:val="both"/>
        <w:rPr>
          <w:rFonts w:ascii="Verdana" w:hAnsi="Verdana"/>
          <w:b/>
          <w:bCs/>
        </w:rPr>
      </w:pPr>
    </w:p>
    <w:p w:rsidR="001C79C0" w:rsidRPr="009D2A7F" w:rsidRDefault="00E713DC" w:rsidP="009D2A7F">
      <w:pPr>
        <w:shd w:val="clear" w:color="auto" w:fill="FFFFFF"/>
        <w:ind w:firstLine="851"/>
        <w:jc w:val="both"/>
        <w:rPr>
          <w:rFonts w:ascii="Verdana" w:hAnsi="Verdana"/>
          <w:b/>
          <w:bCs/>
          <w:i/>
          <w:iCs/>
        </w:rPr>
      </w:pPr>
      <w:r w:rsidRPr="009D2A7F">
        <w:rPr>
          <w:rFonts w:ascii="Verdana" w:hAnsi="Verdana"/>
          <w:b/>
          <w:bCs/>
        </w:rPr>
        <w:t xml:space="preserve">Дата: ............ 2016г. </w:t>
      </w:r>
      <w:r w:rsidRPr="009D2A7F">
        <w:rPr>
          <w:rFonts w:ascii="Verdana" w:hAnsi="Verdana"/>
          <w:b/>
          <w:bCs/>
        </w:rPr>
        <w:tab/>
      </w:r>
      <w:r w:rsidRPr="009D2A7F">
        <w:rPr>
          <w:rFonts w:ascii="Verdana" w:hAnsi="Verdana"/>
          <w:b/>
          <w:bCs/>
        </w:rPr>
        <w:tab/>
        <w:t xml:space="preserve">        Декларатор:</w:t>
      </w:r>
      <w:r w:rsidRPr="009D2A7F">
        <w:rPr>
          <w:rFonts w:ascii="Verdana" w:hAnsi="Verdana"/>
          <w:b/>
          <w:bCs/>
        </w:rPr>
        <w:tab/>
      </w:r>
      <w:r>
        <w:rPr>
          <w:rFonts w:ascii="Verdana" w:hAnsi="Verdana"/>
          <w:b/>
          <w:bCs/>
        </w:rPr>
        <w:t>……………..</w:t>
      </w:r>
      <w:r w:rsidRPr="009D2A7F">
        <w:rPr>
          <w:rFonts w:ascii="Verdana" w:hAnsi="Verdana"/>
          <w:b/>
          <w:bCs/>
        </w:rPr>
        <w:tab/>
      </w:r>
      <w:r w:rsidR="001C79C0" w:rsidRPr="009D2A7F">
        <w:rPr>
          <w:rFonts w:ascii="Verdana" w:hAnsi="Verdana"/>
          <w:b/>
          <w:bCs/>
          <w:i/>
          <w:iCs/>
        </w:rPr>
        <w:t xml:space="preserve">                                                                               </w:t>
      </w:r>
      <w:r w:rsidR="00574CC5" w:rsidRPr="009D2A7F">
        <w:rPr>
          <w:rFonts w:ascii="Verdana" w:hAnsi="Verdana"/>
          <w:b/>
          <w:bCs/>
          <w:i/>
          <w:iCs/>
        </w:rPr>
        <w:t xml:space="preserve">                               </w:t>
      </w:r>
    </w:p>
    <w:p w:rsidR="001C79C0" w:rsidRPr="009D2A7F" w:rsidRDefault="001C79C0" w:rsidP="009D2A7F">
      <w:pPr>
        <w:widowControl w:val="0"/>
        <w:shd w:val="clear" w:color="auto" w:fill="FFFFFF"/>
        <w:autoSpaceDE w:val="0"/>
        <w:autoSpaceDN w:val="0"/>
        <w:adjustRightInd w:val="0"/>
        <w:ind w:firstLine="851"/>
        <w:jc w:val="both"/>
        <w:rPr>
          <w:rFonts w:ascii="Verdana" w:hAnsi="Verdana"/>
          <w:b/>
          <w:bCs/>
          <w:i/>
          <w:iCs/>
        </w:rPr>
      </w:pPr>
    </w:p>
    <w:p w:rsidR="001C79C0" w:rsidRPr="00DA7E20" w:rsidRDefault="001C79C0" w:rsidP="009D2A7F">
      <w:pPr>
        <w:widowControl w:val="0"/>
        <w:shd w:val="clear" w:color="auto" w:fill="FFFFFF"/>
        <w:autoSpaceDE w:val="0"/>
        <w:autoSpaceDN w:val="0"/>
        <w:adjustRightInd w:val="0"/>
        <w:ind w:firstLine="851"/>
        <w:jc w:val="both"/>
        <w:rPr>
          <w:rFonts w:ascii="Verdana" w:hAnsi="Verdana"/>
          <w:iCs/>
        </w:rPr>
      </w:pPr>
      <w:r w:rsidRPr="00DA7E20">
        <w:rPr>
          <w:rFonts w:ascii="Verdana" w:hAnsi="Verdana"/>
          <w:bCs/>
          <w:iCs/>
        </w:rPr>
        <w:t xml:space="preserve">Забележка: </w:t>
      </w:r>
      <w:r w:rsidRPr="00DA7E20">
        <w:rPr>
          <w:rFonts w:ascii="Verdana" w:hAnsi="Verdana"/>
          <w:iCs/>
        </w:rPr>
        <w:t>Декларацията се подписва от лицата, които представляват  участника. В декларацията се включва и 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участникът е установен, е длъжен да предоставя информация за тези обстоятелства служебно на възложителя.</w:t>
      </w:r>
    </w:p>
    <w:p w:rsidR="001C79C0" w:rsidRPr="00DA7E20" w:rsidRDefault="001C79C0" w:rsidP="009D2A7F">
      <w:pPr>
        <w:widowControl w:val="0"/>
        <w:shd w:val="clear" w:color="auto" w:fill="FFFFFF"/>
        <w:autoSpaceDE w:val="0"/>
        <w:autoSpaceDN w:val="0"/>
        <w:adjustRightInd w:val="0"/>
        <w:ind w:firstLine="851"/>
        <w:jc w:val="both"/>
        <w:rPr>
          <w:rFonts w:ascii="Verdana" w:hAnsi="Verdana"/>
          <w:iCs/>
        </w:rPr>
      </w:pPr>
      <w:r w:rsidRPr="00DA7E20">
        <w:rPr>
          <w:rFonts w:ascii="Verdana" w:hAnsi="Verdana"/>
          <w:iCs/>
        </w:rPr>
        <w:t>Изискванията начл. 47, ал. 1, т. 1 и ал. 2, т. 2 (пред. първо), 4 и 5 ЗОП, се прилагат, както следва:</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1. при събирателно дружество - за лицата по чл. 84, ал. 1 и чл. 89, ал. 1 от Търговския закон;</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2. при командитно дружество - за лицата по чл. 105 от Търговския закон, без ограничено отговорните съдружници;</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 xml:space="preserve">3. при дружество с ограничена отговорност - за лицата по чл. 141, ал. 2 от Търговския закон, а при еднолично дружество с ограничена отговорност - </w:t>
      </w:r>
      <w:r w:rsidRPr="009D2A7F">
        <w:rPr>
          <w:rFonts w:ascii="Verdana" w:hAnsi="Verdana"/>
          <w:i/>
          <w:iCs/>
        </w:rPr>
        <w:lastRenderedPageBreak/>
        <w:t>за лицата по чл. 147, ал. 1 от Търговския закон;</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4.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5. при командитно дружество с акции - за лицата по чл. 244, ал. 4 от Търговския закон;</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6. при едноличен търговец - за физическото лице - търговец;</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7. във всички останали случаи, включително за чуждестранните лица - за лицата, които представляват участника;</w:t>
      </w:r>
    </w:p>
    <w:p w:rsidR="001C79C0" w:rsidRPr="009D2A7F" w:rsidRDefault="001C79C0" w:rsidP="009D2A7F">
      <w:pPr>
        <w:widowControl w:val="0"/>
        <w:shd w:val="clear" w:color="auto" w:fill="FFFFFF"/>
        <w:autoSpaceDE w:val="0"/>
        <w:autoSpaceDN w:val="0"/>
        <w:adjustRightInd w:val="0"/>
        <w:ind w:firstLine="851"/>
        <w:jc w:val="both"/>
        <w:rPr>
          <w:rFonts w:ascii="Verdana" w:hAnsi="Verdana"/>
          <w:i/>
          <w:iCs/>
        </w:rPr>
      </w:pPr>
      <w:r w:rsidRPr="009D2A7F">
        <w:rPr>
          <w:rFonts w:ascii="Verdana" w:hAnsi="Verdana"/>
          <w:i/>
          <w:iCs/>
        </w:rPr>
        <w:t>8. в случаите по т. 1 - 7 - и за прокуристите, когато има такива; когато чуждестранно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1C79C0" w:rsidRPr="00DA7E20" w:rsidRDefault="001C79C0" w:rsidP="009D2A7F">
      <w:pPr>
        <w:widowControl w:val="0"/>
        <w:shd w:val="clear" w:color="auto" w:fill="FFFFFF"/>
        <w:autoSpaceDE w:val="0"/>
        <w:autoSpaceDN w:val="0"/>
        <w:adjustRightInd w:val="0"/>
        <w:ind w:firstLine="851"/>
        <w:jc w:val="both"/>
        <w:rPr>
          <w:rFonts w:ascii="Verdana" w:hAnsi="Verdana"/>
          <w:iCs/>
        </w:rPr>
      </w:pPr>
      <w:r w:rsidRPr="00DA7E20">
        <w:rPr>
          <w:rFonts w:ascii="Verdana" w:hAnsi="Verdana"/>
          <w:iCs/>
        </w:rPr>
        <w:t>За подизпълнителите се прилагат само изискванията по чл. 47, ал. 1, т. 1 (без буква „е”), т. 2, т. 3 и т. 4 и ал. 5 ЗОП.</w:t>
      </w:r>
    </w:p>
    <w:p w:rsidR="001C79C0" w:rsidRPr="009D2A7F" w:rsidRDefault="001C79C0" w:rsidP="009D2A7F">
      <w:pPr>
        <w:widowControl w:val="0"/>
        <w:shd w:val="clear" w:color="auto" w:fill="FFFFFF"/>
        <w:autoSpaceDE w:val="0"/>
        <w:autoSpaceDN w:val="0"/>
        <w:adjustRightInd w:val="0"/>
        <w:ind w:firstLine="851"/>
        <w:jc w:val="both"/>
        <w:rPr>
          <w:rFonts w:ascii="Verdana" w:hAnsi="Verdana"/>
          <w:b/>
          <w:i/>
          <w:iCs/>
        </w:rPr>
      </w:pPr>
    </w:p>
    <w:p w:rsidR="00D45EF7" w:rsidRPr="009D2A7F" w:rsidRDefault="00D45EF7" w:rsidP="009D2A7F">
      <w:pPr>
        <w:widowControl w:val="0"/>
        <w:shd w:val="clear" w:color="auto" w:fill="FFFFFF"/>
        <w:autoSpaceDE w:val="0"/>
        <w:autoSpaceDN w:val="0"/>
        <w:adjustRightInd w:val="0"/>
        <w:ind w:firstLine="851"/>
        <w:jc w:val="both"/>
        <w:rPr>
          <w:rFonts w:ascii="Verdana" w:hAnsi="Verdana"/>
          <w:b/>
          <w:i/>
          <w:iCs/>
        </w:rPr>
      </w:pPr>
    </w:p>
    <w:p w:rsidR="00D45EF7" w:rsidRPr="009D2A7F" w:rsidRDefault="00D45EF7" w:rsidP="009D2A7F">
      <w:pPr>
        <w:widowControl w:val="0"/>
        <w:shd w:val="clear" w:color="auto" w:fill="FFFFFF"/>
        <w:autoSpaceDE w:val="0"/>
        <w:autoSpaceDN w:val="0"/>
        <w:adjustRightInd w:val="0"/>
        <w:ind w:firstLine="851"/>
        <w:jc w:val="both"/>
        <w:rPr>
          <w:rFonts w:ascii="Verdana" w:hAnsi="Verdana"/>
          <w:b/>
          <w:i/>
          <w:iCs/>
        </w:rPr>
      </w:pPr>
    </w:p>
    <w:p w:rsidR="00D45EF7" w:rsidRPr="009D2A7F" w:rsidRDefault="00D45EF7" w:rsidP="009D2A7F">
      <w:pPr>
        <w:widowControl w:val="0"/>
        <w:shd w:val="clear" w:color="auto" w:fill="FFFFFF"/>
        <w:autoSpaceDE w:val="0"/>
        <w:autoSpaceDN w:val="0"/>
        <w:adjustRightInd w:val="0"/>
        <w:ind w:firstLine="851"/>
        <w:jc w:val="both"/>
        <w:rPr>
          <w:rFonts w:ascii="Verdana" w:hAnsi="Verdana"/>
          <w:b/>
          <w:i/>
          <w:iCs/>
        </w:rPr>
      </w:pPr>
    </w:p>
    <w:p w:rsidR="001C79C0" w:rsidRPr="009D2A7F" w:rsidRDefault="00944A3F" w:rsidP="009D2A7F">
      <w:pPr>
        <w:shd w:val="clear" w:color="auto" w:fill="FFFFFF"/>
        <w:spacing w:after="200" w:line="276" w:lineRule="auto"/>
        <w:ind w:firstLine="851"/>
        <w:jc w:val="right"/>
        <w:rPr>
          <w:rFonts w:ascii="Verdana" w:eastAsia="Calibri" w:hAnsi="Verdana"/>
          <w:b/>
        </w:rPr>
      </w:pPr>
      <w:r w:rsidRPr="009D2A7F">
        <w:rPr>
          <w:rFonts w:ascii="Verdana" w:hAnsi="Verdana"/>
          <w:b/>
          <w:bCs/>
          <w:i/>
          <w:iCs/>
        </w:rPr>
        <w:br w:type="page"/>
      </w:r>
      <w:r w:rsidR="001C79C0" w:rsidRPr="009D2A7F">
        <w:rPr>
          <w:rFonts w:ascii="Verdana" w:hAnsi="Verdana"/>
          <w:b/>
          <w:bCs/>
          <w:i/>
          <w:iCs/>
        </w:rPr>
        <w:lastRenderedPageBreak/>
        <w:t xml:space="preserve">Приложение № </w:t>
      </w:r>
      <w:r w:rsidR="000D63CA">
        <w:rPr>
          <w:rFonts w:ascii="Verdana" w:hAnsi="Verdana"/>
          <w:b/>
          <w:bCs/>
          <w:i/>
          <w:iCs/>
        </w:rPr>
        <w:t>6</w:t>
      </w:r>
      <w:r w:rsidR="001C79C0" w:rsidRPr="009D2A7F">
        <w:rPr>
          <w:rFonts w:ascii="Verdana" w:eastAsia="Calibri" w:hAnsi="Verdana"/>
          <w:b/>
        </w:rPr>
        <w:t xml:space="preserve"> </w:t>
      </w:r>
    </w:p>
    <w:p w:rsidR="001C79C0" w:rsidRPr="009D2A7F" w:rsidRDefault="001C79C0" w:rsidP="009D2A7F">
      <w:pPr>
        <w:shd w:val="clear" w:color="auto" w:fill="FFFFFF"/>
        <w:spacing w:after="200" w:line="276" w:lineRule="auto"/>
        <w:ind w:firstLine="851"/>
        <w:jc w:val="center"/>
        <w:rPr>
          <w:rFonts w:ascii="Verdana" w:eastAsia="Calibri" w:hAnsi="Verdana"/>
          <w:b/>
        </w:rPr>
      </w:pPr>
      <w:r w:rsidRPr="009D2A7F">
        <w:rPr>
          <w:rFonts w:ascii="Verdana" w:eastAsia="Calibri" w:hAnsi="Verdana"/>
          <w:b/>
        </w:rPr>
        <w:t>Д Е К Л А Р А Ц И Я</w:t>
      </w:r>
    </w:p>
    <w:p w:rsidR="001C79C0" w:rsidRPr="009D2A7F" w:rsidRDefault="001C79C0" w:rsidP="009D2A7F">
      <w:pPr>
        <w:shd w:val="clear" w:color="auto" w:fill="FFFFFF"/>
        <w:spacing w:after="200" w:line="276" w:lineRule="auto"/>
        <w:ind w:firstLine="851"/>
        <w:jc w:val="both"/>
        <w:rPr>
          <w:rFonts w:ascii="Verdana" w:eastAsia="Calibri" w:hAnsi="Verdana"/>
        </w:rPr>
      </w:pPr>
      <w:r w:rsidRPr="009D2A7F">
        <w:rPr>
          <w:rFonts w:ascii="Verdana" w:eastAsia="Calibri" w:hAnsi="Verdana"/>
          <w:b/>
        </w:rPr>
        <w:t>По чл. 3, т. 8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от участник/ подизпълнител</w:t>
      </w:r>
    </w:p>
    <w:p w:rsidR="001C79C0" w:rsidRPr="009D2A7F" w:rsidRDefault="00944A3F" w:rsidP="009D2A7F">
      <w:pPr>
        <w:shd w:val="clear" w:color="auto" w:fill="FFFFFF"/>
        <w:spacing w:before="60" w:after="60" w:line="360" w:lineRule="auto"/>
        <w:ind w:firstLine="851"/>
        <w:jc w:val="both"/>
        <w:rPr>
          <w:rFonts w:ascii="Verdana" w:hAnsi="Verdana"/>
        </w:rPr>
      </w:pPr>
      <w:r w:rsidRPr="009D2A7F">
        <w:rPr>
          <w:rFonts w:ascii="Verdana" w:hAnsi="Verdana"/>
        </w:rPr>
        <w:t>Долуподписаният/-ната/</w:t>
      </w:r>
      <w:r w:rsidR="001C79C0" w:rsidRPr="009D2A7F">
        <w:rPr>
          <w:rFonts w:ascii="Verdana" w:hAnsi="Verdana"/>
        </w:rPr>
        <w:t>........................................................................................................</w:t>
      </w:r>
    </w:p>
    <w:p w:rsidR="00DF2CFD" w:rsidRPr="009D2A7F" w:rsidRDefault="001C79C0"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w:t>
      </w:r>
      <w:r w:rsidRPr="009D2A7F">
        <w:rPr>
          <w:rFonts w:ascii="Verdana" w:hAnsi="Verdana"/>
          <w:i/>
          <w:iCs/>
        </w:rPr>
        <w:t>посочва се длъжността и качеството, в което лицето има право да представлява  и управлява - напр. изпълнителен директор, управител или др</w:t>
      </w:r>
      <w:r w:rsidRPr="009D2A7F">
        <w:rPr>
          <w:rFonts w:ascii="Verdana" w:hAnsi="Verdana"/>
        </w:rPr>
        <w:t>.) на…………………….</w:t>
      </w:r>
      <w:r w:rsidRPr="009D2A7F">
        <w:rPr>
          <w:rFonts w:ascii="Verdana" w:hAnsi="Verdana"/>
          <w:i/>
        </w:rPr>
        <w:t xml:space="preserve">(посочва се наименованието на участника), </w:t>
      </w:r>
      <w:r w:rsidRPr="009D2A7F">
        <w:rPr>
          <w:rFonts w:ascii="Verdana" w:hAnsi="Verdana"/>
        </w:rPr>
        <w:t>с ЕИК …………, със седалище и адрес на управление: ............................................................................ – участник в процедура за възлагане на обществена поръчка с предмет:</w:t>
      </w:r>
      <w:r w:rsidR="007B0BC6" w:rsidRPr="009D2A7F">
        <w:rPr>
          <w:rFonts w:ascii="Verdana" w:hAnsi="Verdana"/>
        </w:rPr>
        <w:t xml:space="preserve"> </w:t>
      </w:r>
      <w:r w:rsidR="00DA7E20" w:rsidRPr="009D2A7F">
        <w:rPr>
          <w:rFonts w:ascii="Verdana" w:hAnsi="Verdana"/>
          <w:b/>
          <w:noProof/>
        </w:rPr>
        <w:t>„</w:t>
      </w:r>
      <w:r w:rsidR="00DA7E20" w:rsidRPr="00F822FB">
        <w:rPr>
          <w:rFonts w:ascii="Verdana" w:eastAsia="Calibri" w:hAnsi="Verdana"/>
          <w:b/>
          <w:bCs/>
          <w:iCs/>
          <w:color w:val="000000"/>
          <w:lang w:val="bg-BG" w:eastAsia="bg-BG"/>
        </w:rPr>
        <w:t xml:space="preserve">Доставка на електрическа енергия за нуждите на Община </w:t>
      </w:r>
      <w:r w:rsidR="00DA7E20" w:rsidRPr="00F822FB">
        <w:rPr>
          <w:rFonts w:ascii="Verdana" w:eastAsia="Calibri" w:hAnsi="Verdana"/>
          <w:b/>
          <w:bCs/>
          <w:iCs/>
          <w:lang w:val="bg-BG" w:eastAsia="bg-BG"/>
        </w:rPr>
        <w:t>Нова</w:t>
      </w:r>
      <w:r w:rsidR="00DA7E20" w:rsidRPr="00F822FB">
        <w:rPr>
          <w:rFonts w:ascii="Verdana" w:eastAsia="Calibri" w:hAnsi="Verdana"/>
          <w:b/>
          <w:bCs/>
          <w:iCs/>
          <w:color w:val="000000"/>
          <w:lang w:val="bg-BG" w:eastAsia="bg-BG"/>
        </w:rPr>
        <w:t xml:space="preserve"> Загора</w:t>
      </w:r>
      <w:r w:rsidR="00DA7E20" w:rsidRPr="009D2A7F">
        <w:rPr>
          <w:rFonts w:ascii="Verdana" w:hAnsi="Verdana"/>
          <w:b/>
        </w:rPr>
        <w:t>“</w:t>
      </w:r>
      <w:r w:rsidR="00DF2CFD" w:rsidRPr="009D2A7F">
        <w:rPr>
          <w:rFonts w:ascii="Verdana" w:hAnsi="Verdana"/>
          <w:b/>
          <w:lang w:val="bg-BG"/>
        </w:rPr>
        <w:t>.</w:t>
      </w:r>
    </w:p>
    <w:p w:rsidR="001C79C0" w:rsidRPr="009D2A7F" w:rsidRDefault="001C79C0" w:rsidP="009D2A7F">
      <w:pPr>
        <w:shd w:val="clear" w:color="auto" w:fill="FFFFFF"/>
        <w:ind w:firstLine="851"/>
        <w:jc w:val="both"/>
        <w:rPr>
          <w:rFonts w:ascii="Verdana" w:hAnsi="Verdana"/>
          <w:b/>
        </w:rPr>
      </w:pPr>
    </w:p>
    <w:p w:rsidR="001C79C0" w:rsidRPr="009D2A7F" w:rsidRDefault="001C79C0" w:rsidP="009D2A7F">
      <w:pPr>
        <w:shd w:val="clear" w:color="auto" w:fill="FFFFFF"/>
        <w:spacing w:before="60" w:after="60"/>
        <w:ind w:firstLine="851"/>
        <w:jc w:val="both"/>
        <w:rPr>
          <w:rFonts w:ascii="Verdana" w:hAnsi="Verdana"/>
          <w:b/>
          <w:bCs/>
        </w:rPr>
      </w:pPr>
    </w:p>
    <w:p w:rsidR="001C79C0" w:rsidRPr="009D2A7F" w:rsidRDefault="001C79C0" w:rsidP="009D2A7F">
      <w:pPr>
        <w:shd w:val="clear" w:color="auto" w:fill="FFFFFF"/>
        <w:spacing w:after="200" w:line="276" w:lineRule="auto"/>
        <w:ind w:firstLine="851"/>
        <w:jc w:val="center"/>
        <w:rPr>
          <w:rFonts w:ascii="Verdana" w:eastAsia="Calibri" w:hAnsi="Verdana"/>
          <w:b/>
        </w:rPr>
      </w:pPr>
      <w:r w:rsidRPr="009D2A7F">
        <w:rPr>
          <w:rFonts w:ascii="Verdana" w:eastAsia="Calibri" w:hAnsi="Verdana"/>
          <w:b/>
        </w:rPr>
        <w:t>Д Е К Л А Р И Р А М, че:</w:t>
      </w:r>
    </w:p>
    <w:p w:rsidR="001C79C0" w:rsidRPr="009D2A7F" w:rsidRDefault="001C79C0" w:rsidP="009D2A7F">
      <w:pPr>
        <w:numPr>
          <w:ilvl w:val="0"/>
          <w:numId w:val="16"/>
        </w:numPr>
        <w:shd w:val="clear" w:color="auto" w:fill="FFFFFF"/>
        <w:spacing w:after="200" w:line="276" w:lineRule="auto"/>
        <w:ind w:left="0" w:firstLine="851"/>
        <w:contextualSpacing/>
        <w:jc w:val="both"/>
        <w:rPr>
          <w:rFonts w:ascii="Verdana" w:eastAsia="Calibri" w:hAnsi="Verdana"/>
        </w:rPr>
      </w:pPr>
      <w:r w:rsidRPr="009D2A7F">
        <w:rPr>
          <w:rFonts w:ascii="Verdana" w:eastAsia="Calibri" w:hAnsi="Verdana"/>
        </w:rPr>
        <w:t xml:space="preserve">Представляваното от мен дружество </w:t>
      </w:r>
      <w:r w:rsidRPr="009D2A7F">
        <w:rPr>
          <w:rFonts w:ascii="Verdana" w:eastAsia="Calibri" w:hAnsi="Verdana"/>
          <w:b/>
        </w:rPr>
        <w:t>не е регистрирано/е регистрирано</w:t>
      </w:r>
      <w:r w:rsidRPr="009D2A7F">
        <w:rPr>
          <w:rFonts w:ascii="Verdana" w:eastAsia="Calibri" w:hAnsi="Verdana"/>
        </w:rPr>
        <w:t xml:space="preserve"> в юрисдикция с преференциален данъчен режим.</w:t>
      </w:r>
    </w:p>
    <w:p w:rsidR="001C79C0" w:rsidRPr="009D2A7F" w:rsidRDefault="001C79C0" w:rsidP="009D2A7F">
      <w:pPr>
        <w:numPr>
          <w:ilvl w:val="0"/>
          <w:numId w:val="16"/>
        </w:numPr>
        <w:shd w:val="clear" w:color="auto" w:fill="FFFFFF"/>
        <w:spacing w:after="200" w:line="276" w:lineRule="auto"/>
        <w:ind w:left="0" w:firstLine="851"/>
        <w:contextualSpacing/>
        <w:jc w:val="both"/>
        <w:rPr>
          <w:rFonts w:ascii="Verdana" w:eastAsia="Calibri" w:hAnsi="Verdana"/>
        </w:rPr>
      </w:pPr>
      <w:r w:rsidRPr="009D2A7F">
        <w:rPr>
          <w:rFonts w:ascii="Verdana" w:eastAsia="Calibri" w:hAnsi="Verdana"/>
        </w:rPr>
        <w:t xml:space="preserve">Представляваното от мен дружество </w:t>
      </w:r>
      <w:r w:rsidRPr="009D2A7F">
        <w:rPr>
          <w:rFonts w:ascii="Verdana" w:eastAsia="Calibri" w:hAnsi="Verdana"/>
          <w:b/>
        </w:rPr>
        <w:t>не е свързано/е свързано</w:t>
      </w:r>
      <w:r w:rsidRPr="009D2A7F">
        <w:rPr>
          <w:rFonts w:ascii="Verdana" w:eastAsia="Calibri" w:hAnsi="Verdana"/>
        </w:rPr>
        <w:t xml:space="preserve"> с лица, регистрирани в юрисдикции с преференциален данъчен режим.</w:t>
      </w:r>
    </w:p>
    <w:p w:rsidR="001C79C0" w:rsidRPr="009D2A7F" w:rsidRDefault="001C79C0" w:rsidP="009D2A7F">
      <w:pPr>
        <w:shd w:val="clear" w:color="auto" w:fill="FFFFFF"/>
        <w:spacing w:after="200" w:line="276" w:lineRule="auto"/>
        <w:ind w:firstLine="851"/>
        <w:jc w:val="both"/>
        <w:rPr>
          <w:rFonts w:ascii="Verdana" w:eastAsia="Calibri" w:hAnsi="Verdana"/>
        </w:rPr>
      </w:pPr>
      <w:r w:rsidRPr="009D2A7F">
        <w:rPr>
          <w:rFonts w:ascii="Verdana" w:eastAsia="Calibri" w:hAnsi="Verdana"/>
        </w:rPr>
        <w:t>Известно ми е, че за неверни данни нося наказателна отговорност по чл. 313 от Наказателния кодекс.</w:t>
      </w:r>
    </w:p>
    <w:p w:rsidR="001C79C0" w:rsidRPr="009D2A7F" w:rsidRDefault="001C79C0" w:rsidP="009D2A7F">
      <w:pPr>
        <w:shd w:val="clear" w:color="auto" w:fill="FFFFFF"/>
        <w:spacing w:after="200" w:line="276" w:lineRule="auto"/>
        <w:ind w:firstLine="851"/>
        <w:jc w:val="both"/>
        <w:rPr>
          <w:rFonts w:ascii="Verdana" w:eastAsia="Calibri" w:hAnsi="Verdana"/>
        </w:rPr>
      </w:pPr>
    </w:p>
    <w:p w:rsidR="001C79C0" w:rsidRPr="009D2A7F" w:rsidRDefault="001C79C0" w:rsidP="009D2A7F">
      <w:pPr>
        <w:shd w:val="clear" w:color="auto" w:fill="FFFFFF"/>
        <w:ind w:firstLine="851"/>
        <w:jc w:val="both"/>
        <w:rPr>
          <w:rFonts w:ascii="Verdana" w:hAnsi="Verdana"/>
          <w:b/>
          <w:bCs/>
        </w:rPr>
      </w:pPr>
      <w:r w:rsidRPr="009D2A7F">
        <w:rPr>
          <w:rFonts w:ascii="Verdana" w:hAnsi="Verdana"/>
          <w:b/>
          <w:bCs/>
        </w:rPr>
        <w:t>Дата:....................201</w:t>
      </w:r>
      <w:r w:rsidR="00E801B8" w:rsidRPr="009D2A7F">
        <w:rPr>
          <w:rFonts w:ascii="Verdana" w:hAnsi="Verdana"/>
          <w:b/>
          <w:bCs/>
        </w:rPr>
        <w:t>6</w:t>
      </w:r>
      <w:r w:rsidRPr="009D2A7F">
        <w:rPr>
          <w:rFonts w:ascii="Verdana" w:hAnsi="Verdana"/>
          <w:b/>
          <w:bCs/>
        </w:rPr>
        <w:t xml:space="preserve"> г.               </w:t>
      </w:r>
      <w:r w:rsidR="00DA7E20">
        <w:rPr>
          <w:rFonts w:ascii="Verdana" w:hAnsi="Verdana"/>
          <w:b/>
          <w:bCs/>
        </w:rPr>
        <w:t>Д</w:t>
      </w:r>
      <w:r w:rsidRPr="009D2A7F">
        <w:rPr>
          <w:rFonts w:ascii="Verdana" w:hAnsi="Verdana"/>
          <w:b/>
          <w:bCs/>
        </w:rPr>
        <w:t>екларатор: ...................</w:t>
      </w:r>
    </w:p>
    <w:p w:rsidR="001C79C0" w:rsidRPr="009D2A7F" w:rsidRDefault="001C79C0" w:rsidP="009D2A7F">
      <w:pPr>
        <w:shd w:val="clear" w:color="auto" w:fill="FFFFFF"/>
        <w:ind w:firstLine="851"/>
        <w:jc w:val="both"/>
        <w:rPr>
          <w:rFonts w:ascii="Verdana" w:hAnsi="Verdana"/>
          <w:b/>
          <w:bCs/>
          <w:i/>
          <w:iCs/>
        </w:rPr>
      </w:pPr>
      <w:r w:rsidRPr="009D2A7F">
        <w:rPr>
          <w:rFonts w:ascii="Verdana" w:hAnsi="Verdana"/>
          <w:b/>
          <w:bCs/>
          <w:i/>
          <w:iCs/>
        </w:rPr>
        <w:t xml:space="preserve">                                                                                                                      </w:t>
      </w:r>
    </w:p>
    <w:p w:rsidR="001C79C0" w:rsidRPr="009D2A7F" w:rsidRDefault="001C79C0" w:rsidP="009D2A7F">
      <w:pPr>
        <w:shd w:val="clear" w:color="auto" w:fill="FFFFFF"/>
        <w:ind w:firstLine="851"/>
        <w:jc w:val="both"/>
        <w:rPr>
          <w:rFonts w:ascii="Verdana" w:eastAsia="Calibri" w:hAnsi="Verdana"/>
          <w:i/>
        </w:rPr>
      </w:pPr>
    </w:p>
    <w:p w:rsidR="001C79C0" w:rsidRPr="009D2A7F" w:rsidRDefault="001C79C0" w:rsidP="009D2A7F">
      <w:pPr>
        <w:shd w:val="clear" w:color="auto" w:fill="FFFFFF"/>
        <w:ind w:firstLine="851"/>
        <w:jc w:val="both"/>
        <w:rPr>
          <w:rFonts w:ascii="Verdana" w:eastAsia="Calibri" w:hAnsi="Verdana"/>
          <w:i/>
        </w:rPr>
      </w:pPr>
      <w:r w:rsidRPr="009D2A7F">
        <w:rPr>
          <w:rFonts w:ascii="Verdana" w:eastAsia="Calibri" w:hAnsi="Verdana"/>
          <w:i/>
        </w:rPr>
        <w:t>Забележка: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rsidR="001C79C0" w:rsidRPr="009D2A7F" w:rsidRDefault="001C79C0" w:rsidP="009D2A7F">
      <w:pPr>
        <w:shd w:val="clear" w:color="auto" w:fill="FFFFFF"/>
        <w:ind w:firstLine="851"/>
        <w:rPr>
          <w:rFonts w:ascii="Verdana" w:hAnsi="Verdana"/>
          <w:i/>
        </w:rPr>
      </w:pPr>
      <w:r w:rsidRPr="009D2A7F">
        <w:rPr>
          <w:rFonts w:ascii="Verdana" w:hAnsi="Verdana"/>
          <w:i/>
        </w:rPr>
        <w:t>Невярното се зачертава.</w:t>
      </w:r>
    </w:p>
    <w:p w:rsidR="001C79C0" w:rsidRPr="009D2A7F" w:rsidRDefault="001C79C0"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D45EF7" w:rsidRPr="009D2A7F" w:rsidRDefault="00D45EF7"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1C79C0" w:rsidRPr="009D2A7F" w:rsidRDefault="001C79C0" w:rsidP="009D2A7F">
      <w:pPr>
        <w:shd w:val="clear" w:color="auto" w:fill="FFFFFF"/>
        <w:ind w:firstLine="851"/>
        <w:rPr>
          <w:rFonts w:ascii="Verdana" w:hAnsi="Verdana"/>
          <w:color w:val="FF0000"/>
        </w:rPr>
      </w:pPr>
    </w:p>
    <w:p w:rsidR="001C79C0" w:rsidRPr="009D2A7F" w:rsidRDefault="00F60D91" w:rsidP="009D2A7F">
      <w:pPr>
        <w:shd w:val="clear" w:color="auto" w:fill="FFFFFF"/>
        <w:spacing w:after="200" w:line="276" w:lineRule="auto"/>
        <w:ind w:firstLine="851"/>
        <w:jc w:val="right"/>
        <w:rPr>
          <w:rFonts w:ascii="Verdana" w:eastAsia="Calibri" w:hAnsi="Verdana"/>
          <w:b/>
        </w:rPr>
      </w:pPr>
      <w:r w:rsidRPr="009D2A7F">
        <w:rPr>
          <w:rFonts w:ascii="Verdana" w:hAnsi="Verdana"/>
          <w:b/>
          <w:bCs/>
          <w:i/>
          <w:iCs/>
        </w:rPr>
        <w:br w:type="page"/>
      </w:r>
      <w:r w:rsidR="001C79C0" w:rsidRPr="009D2A7F">
        <w:rPr>
          <w:rFonts w:ascii="Verdana" w:hAnsi="Verdana"/>
          <w:b/>
          <w:bCs/>
          <w:i/>
          <w:iCs/>
        </w:rPr>
        <w:lastRenderedPageBreak/>
        <w:t xml:space="preserve">Приложение № </w:t>
      </w:r>
      <w:r w:rsidR="000D63CA">
        <w:rPr>
          <w:rFonts w:ascii="Verdana" w:hAnsi="Verdana"/>
          <w:b/>
          <w:bCs/>
          <w:i/>
          <w:iCs/>
        </w:rPr>
        <w:t>7</w:t>
      </w:r>
      <w:r w:rsidR="001C79C0" w:rsidRPr="009D2A7F">
        <w:rPr>
          <w:rFonts w:ascii="Verdana" w:eastAsia="Calibri" w:hAnsi="Verdana"/>
          <w:b/>
        </w:rPr>
        <w:t xml:space="preserve"> </w:t>
      </w:r>
    </w:p>
    <w:p w:rsidR="001C79C0" w:rsidRPr="009D2A7F" w:rsidRDefault="001C79C0" w:rsidP="009D2A7F">
      <w:pPr>
        <w:shd w:val="clear" w:color="auto" w:fill="FFFFFF"/>
        <w:spacing w:after="200" w:line="276" w:lineRule="auto"/>
        <w:ind w:firstLine="851"/>
        <w:jc w:val="center"/>
        <w:rPr>
          <w:rFonts w:ascii="Verdana" w:eastAsia="Calibri" w:hAnsi="Verdana"/>
          <w:b/>
        </w:rPr>
      </w:pPr>
      <w:r w:rsidRPr="009D2A7F">
        <w:rPr>
          <w:rFonts w:ascii="Verdana" w:eastAsia="Calibri" w:hAnsi="Verdana"/>
          <w:b/>
        </w:rPr>
        <w:t>Д Е К Л А Р А Ц И Я</w:t>
      </w:r>
    </w:p>
    <w:p w:rsidR="001C79C0" w:rsidRPr="009D2A7F" w:rsidRDefault="001C79C0" w:rsidP="009D2A7F">
      <w:pPr>
        <w:shd w:val="clear" w:color="auto" w:fill="FFFFFF"/>
        <w:spacing w:after="200" w:line="276" w:lineRule="auto"/>
        <w:ind w:firstLine="851"/>
        <w:jc w:val="both"/>
        <w:rPr>
          <w:rFonts w:ascii="Verdana" w:eastAsia="Calibri" w:hAnsi="Verdana"/>
        </w:rPr>
      </w:pPr>
      <w:r w:rsidRPr="009D2A7F">
        <w:rPr>
          <w:rFonts w:ascii="Verdana" w:eastAsia="Calibri" w:hAnsi="Verdana"/>
          <w:b/>
        </w:rPr>
        <w:t xml:space="preserve">По чл. </w:t>
      </w:r>
      <w:r w:rsidRPr="009D2A7F">
        <w:rPr>
          <w:rFonts w:ascii="Verdana" w:eastAsia="Calibri" w:hAnsi="Verdana"/>
          <w:b/>
          <w:lang w:val="en-US"/>
        </w:rPr>
        <w:t>4</w:t>
      </w:r>
      <w:r w:rsidRPr="009D2A7F">
        <w:rPr>
          <w:rFonts w:ascii="Verdana" w:eastAsia="Calibri" w:hAnsi="Verdana"/>
          <w:b/>
        </w:rPr>
        <w:t xml:space="preserve">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r w:rsidRPr="009D2A7F">
        <w:rPr>
          <w:rFonts w:ascii="Verdana" w:eastAsia="Calibri" w:hAnsi="Verdana"/>
          <w:b/>
          <w:lang w:val="en-US"/>
        </w:rPr>
        <w:t xml:space="preserve"> </w:t>
      </w:r>
      <w:r w:rsidRPr="009D2A7F">
        <w:rPr>
          <w:rFonts w:ascii="Verdana" w:eastAsia="Calibri" w:hAnsi="Verdana"/>
          <w:b/>
        </w:rPr>
        <w:t>от участник/подизпълнител</w:t>
      </w:r>
    </w:p>
    <w:p w:rsidR="001C79C0" w:rsidRPr="009D2A7F" w:rsidRDefault="001C79C0" w:rsidP="009D2A7F">
      <w:pPr>
        <w:shd w:val="clear" w:color="auto" w:fill="FFFFFF"/>
        <w:spacing w:before="60" w:after="60" w:line="360" w:lineRule="auto"/>
        <w:ind w:firstLine="851"/>
        <w:jc w:val="both"/>
        <w:rPr>
          <w:rFonts w:ascii="Verdana" w:hAnsi="Verdana"/>
        </w:rPr>
      </w:pPr>
      <w:r w:rsidRPr="009D2A7F">
        <w:rPr>
          <w:rFonts w:ascii="Verdana" w:hAnsi="Verdana"/>
        </w:rPr>
        <w:t>Долуподписаният/-ната/ .......................................................................................................</w:t>
      </w:r>
    </w:p>
    <w:p w:rsidR="00DF2CFD" w:rsidRPr="009D2A7F" w:rsidRDefault="001C79C0"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w:t>
      </w:r>
      <w:r w:rsidRPr="009D2A7F">
        <w:rPr>
          <w:rFonts w:ascii="Verdana" w:hAnsi="Verdana"/>
          <w:i/>
          <w:iCs/>
        </w:rPr>
        <w:t>посочва се длъжността и качеството, в което лицето има право да представлява  и управлява - напр. изпълнителен директор, управител или др</w:t>
      </w:r>
      <w:r w:rsidRPr="009D2A7F">
        <w:rPr>
          <w:rFonts w:ascii="Verdana" w:hAnsi="Verdana"/>
        </w:rPr>
        <w:t>.) на…………………….</w:t>
      </w:r>
      <w:r w:rsidRPr="009D2A7F">
        <w:rPr>
          <w:rFonts w:ascii="Verdana" w:hAnsi="Verdana"/>
          <w:i/>
        </w:rPr>
        <w:t xml:space="preserve">(посочва се наименованието на участника), </w:t>
      </w:r>
      <w:r w:rsidRPr="009D2A7F">
        <w:rPr>
          <w:rFonts w:ascii="Verdana" w:hAnsi="Verdana"/>
        </w:rPr>
        <w:t>с ЕИК …………, със седалище и адрес на управление: ............................................................................ – участник в процедура за възлагане на обществена поръчка с предмет:</w:t>
      </w:r>
      <w:r w:rsidR="007B0BC6" w:rsidRPr="009D2A7F">
        <w:rPr>
          <w:rFonts w:ascii="Verdana" w:hAnsi="Verdana"/>
        </w:rPr>
        <w:t xml:space="preserve"> </w:t>
      </w:r>
      <w:r w:rsidR="00DA7E20" w:rsidRPr="009D2A7F">
        <w:rPr>
          <w:rFonts w:ascii="Verdana" w:hAnsi="Verdana"/>
          <w:b/>
          <w:noProof/>
        </w:rPr>
        <w:t>„</w:t>
      </w:r>
      <w:r w:rsidR="00DA7E20" w:rsidRPr="00F822FB">
        <w:rPr>
          <w:rFonts w:ascii="Verdana" w:eastAsia="Calibri" w:hAnsi="Verdana"/>
          <w:b/>
          <w:bCs/>
          <w:iCs/>
          <w:color w:val="000000"/>
          <w:lang w:val="bg-BG" w:eastAsia="bg-BG"/>
        </w:rPr>
        <w:t xml:space="preserve">Доставка на електрическа енергия за нуждите на Община </w:t>
      </w:r>
      <w:r w:rsidR="00DA7E20" w:rsidRPr="00F822FB">
        <w:rPr>
          <w:rFonts w:ascii="Verdana" w:eastAsia="Calibri" w:hAnsi="Verdana"/>
          <w:b/>
          <w:bCs/>
          <w:iCs/>
          <w:lang w:val="bg-BG" w:eastAsia="bg-BG"/>
        </w:rPr>
        <w:t>Нова</w:t>
      </w:r>
      <w:r w:rsidR="00DA7E20" w:rsidRPr="00F822FB">
        <w:rPr>
          <w:rFonts w:ascii="Verdana" w:eastAsia="Calibri" w:hAnsi="Verdana"/>
          <w:b/>
          <w:bCs/>
          <w:iCs/>
          <w:color w:val="000000"/>
          <w:lang w:val="bg-BG" w:eastAsia="bg-BG"/>
        </w:rPr>
        <w:t xml:space="preserve"> Загора</w:t>
      </w:r>
      <w:r w:rsidR="00DA7E20" w:rsidRPr="009D2A7F">
        <w:rPr>
          <w:rFonts w:ascii="Verdana" w:hAnsi="Verdana"/>
          <w:b/>
        </w:rPr>
        <w:t>“</w:t>
      </w:r>
      <w:r w:rsidR="00DF2CFD" w:rsidRPr="009D2A7F">
        <w:rPr>
          <w:rFonts w:ascii="Verdana" w:hAnsi="Verdana"/>
          <w:b/>
          <w:lang w:val="bg-BG"/>
        </w:rPr>
        <w:t>.</w:t>
      </w:r>
    </w:p>
    <w:p w:rsidR="001C79C0" w:rsidRPr="009D2A7F" w:rsidRDefault="001C79C0" w:rsidP="009D2A7F">
      <w:pPr>
        <w:shd w:val="clear" w:color="auto" w:fill="FFFFFF"/>
        <w:ind w:firstLine="851"/>
        <w:jc w:val="both"/>
        <w:rPr>
          <w:rFonts w:ascii="Verdana" w:hAnsi="Verdana"/>
          <w:b/>
        </w:rPr>
      </w:pPr>
    </w:p>
    <w:p w:rsidR="001C79C0" w:rsidRPr="009D2A7F" w:rsidRDefault="001C79C0" w:rsidP="009D2A7F">
      <w:pPr>
        <w:shd w:val="clear" w:color="auto" w:fill="FFFFFF"/>
        <w:spacing w:after="200" w:line="276" w:lineRule="auto"/>
        <w:ind w:firstLine="851"/>
        <w:jc w:val="center"/>
        <w:rPr>
          <w:rFonts w:ascii="Verdana" w:eastAsia="Calibri" w:hAnsi="Verdana"/>
          <w:b/>
        </w:rPr>
      </w:pPr>
      <w:r w:rsidRPr="009D2A7F">
        <w:rPr>
          <w:rFonts w:ascii="Verdana" w:eastAsia="Calibri" w:hAnsi="Verdana"/>
          <w:b/>
        </w:rPr>
        <w:t>Д Е К Л А Р И Р А М, че:</w:t>
      </w:r>
    </w:p>
    <w:p w:rsidR="001C79C0" w:rsidRPr="009D2A7F" w:rsidRDefault="001C79C0" w:rsidP="009D2A7F">
      <w:pPr>
        <w:numPr>
          <w:ilvl w:val="0"/>
          <w:numId w:val="17"/>
        </w:numPr>
        <w:shd w:val="clear" w:color="auto" w:fill="FFFFFF"/>
        <w:spacing w:after="200" w:line="276" w:lineRule="auto"/>
        <w:ind w:left="0" w:firstLine="851"/>
        <w:contextualSpacing/>
        <w:jc w:val="both"/>
        <w:rPr>
          <w:rFonts w:ascii="Verdana" w:eastAsia="Calibri" w:hAnsi="Verdana"/>
        </w:rPr>
      </w:pPr>
      <w:r w:rsidRPr="009D2A7F">
        <w:rPr>
          <w:rFonts w:ascii="Verdana" w:eastAsia="Calibri" w:hAnsi="Verdana"/>
        </w:rPr>
        <w:t>Представляваното от мен дружество  е регистрирано в юрисдикция с преференциален данъчен режим, а именно: ……………………………………………….. .</w:t>
      </w:r>
    </w:p>
    <w:p w:rsidR="001C79C0" w:rsidRPr="009D2A7F" w:rsidRDefault="001C79C0" w:rsidP="009D2A7F">
      <w:pPr>
        <w:numPr>
          <w:ilvl w:val="0"/>
          <w:numId w:val="17"/>
        </w:numPr>
        <w:shd w:val="clear" w:color="auto" w:fill="FFFFFF"/>
        <w:spacing w:after="200" w:line="276" w:lineRule="auto"/>
        <w:ind w:left="0" w:firstLine="851"/>
        <w:contextualSpacing/>
        <w:jc w:val="both"/>
        <w:rPr>
          <w:rFonts w:ascii="Verdana" w:eastAsia="Calibri" w:hAnsi="Verdana"/>
        </w:rPr>
      </w:pPr>
      <w:r w:rsidRPr="009D2A7F">
        <w:rPr>
          <w:rFonts w:ascii="Verdana" w:eastAsia="Calibri" w:hAnsi="Verdana"/>
        </w:rPr>
        <w:t>Представляваното от мен дружество попада в изключението на чл. 4, т.  …..,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C79C0" w:rsidRPr="009D2A7F" w:rsidRDefault="001C79C0" w:rsidP="009D2A7F">
      <w:pPr>
        <w:shd w:val="clear" w:color="auto" w:fill="FFFFFF"/>
        <w:spacing w:after="200" w:line="276" w:lineRule="auto"/>
        <w:ind w:firstLine="851"/>
        <w:jc w:val="both"/>
        <w:rPr>
          <w:rFonts w:ascii="Verdana" w:eastAsia="Calibri" w:hAnsi="Verdana"/>
        </w:rPr>
      </w:pPr>
      <w:r w:rsidRPr="009D2A7F">
        <w:rPr>
          <w:rFonts w:ascii="Verdana" w:eastAsia="Calibri" w:hAnsi="Verdana"/>
        </w:rPr>
        <w:t>Известно ми е, че за неверни данни нося наказателна отговорност по чл. 313 от Наказателния кодекс.</w:t>
      </w:r>
    </w:p>
    <w:p w:rsidR="001C79C0" w:rsidRPr="009D2A7F" w:rsidRDefault="001C79C0" w:rsidP="00DA7E20">
      <w:pPr>
        <w:shd w:val="clear" w:color="auto" w:fill="FFFFFF"/>
        <w:ind w:firstLine="851"/>
        <w:jc w:val="both"/>
        <w:rPr>
          <w:rFonts w:ascii="Verdana" w:eastAsia="Calibri" w:hAnsi="Verdana"/>
          <w:i/>
        </w:rPr>
      </w:pPr>
      <w:r w:rsidRPr="009D2A7F">
        <w:rPr>
          <w:rFonts w:ascii="Verdana" w:hAnsi="Verdana"/>
          <w:b/>
          <w:bCs/>
        </w:rPr>
        <w:t>Дата:....................201</w:t>
      </w:r>
      <w:r w:rsidR="00E801B8" w:rsidRPr="009D2A7F">
        <w:rPr>
          <w:rFonts w:ascii="Verdana" w:hAnsi="Verdana"/>
          <w:b/>
          <w:bCs/>
        </w:rPr>
        <w:t>6</w:t>
      </w:r>
      <w:r w:rsidRPr="009D2A7F">
        <w:rPr>
          <w:rFonts w:ascii="Verdana" w:hAnsi="Verdana"/>
          <w:b/>
          <w:bCs/>
        </w:rPr>
        <w:t xml:space="preserve"> г.                      Декларатор: ...............</w:t>
      </w:r>
      <w:r w:rsidRPr="009D2A7F">
        <w:rPr>
          <w:rFonts w:ascii="Verdana" w:eastAsia="Calibri" w:hAnsi="Verdana"/>
        </w:rPr>
        <w:t xml:space="preserve"> </w:t>
      </w:r>
    </w:p>
    <w:p w:rsidR="00DA7E20" w:rsidRDefault="00DA7E20" w:rsidP="009D2A7F">
      <w:pPr>
        <w:shd w:val="clear" w:color="auto" w:fill="FFFFFF"/>
        <w:spacing w:after="200" w:line="276" w:lineRule="auto"/>
        <w:ind w:firstLine="851"/>
        <w:jc w:val="both"/>
        <w:rPr>
          <w:rFonts w:ascii="Verdana" w:eastAsia="Calibri" w:hAnsi="Verdana"/>
          <w:i/>
        </w:rPr>
      </w:pPr>
    </w:p>
    <w:p w:rsidR="001C79C0" w:rsidRPr="009D2A7F" w:rsidRDefault="001C79C0" w:rsidP="009D2A7F">
      <w:pPr>
        <w:shd w:val="clear" w:color="auto" w:fill="FFFFFF"/>
        <w:spacing w:after="200" w:line="276" w:lineRule="auto"/>
        <w:ind w:firstLine="851"/>
        <w:jc w:val="both"/>
        <w:rPr>
          <w:rFonts w:ascii="Verdana" w:eastAsia="Calibri" w:hAnsi="Verdana"/>
          <w:i/>
        </w:rPr>
      </w:pPr>
      <w:r w:rsidRPr="009D2A7F">
        <w:rPr>
          <w:rFonts w:ascii="Verdana" w:eastAsia="Calibri" w:hAnsi="Verdana"/>
          <w:i/>
        </w:rPr>
        <w:t>Забележка: В зависимост от правно-организационната форма на участниците, декларацията се представя от едно от лицата, посочени в чл. 47, ал. 4 от Закона за обществените поръчки.</w:t>
      </w:r>
    </w:p>
    <w:p w:rsidR="001C79C0" w:rsidRPr="009D2A7F" w:rsidRDefault="001C79C0" w:rsidP="009D2A7F">
      <w:pPr>
        <w:shd w:val="clear" w:color="auto" w:fill="FFFFFF"/>
        <w:spacing w:after="200" w:line="276" w:lineRule="auto"/>
        <w:ind w:firstLine="851"/>
        <w:jc w:val="both"/>
        <w:rPr>
          <w:rFonts w:ascii="Verdana" w:eastAsia="Calibri" w:hAnsi="Verdana"/>
          <w:i/>
        </w:rPr>
      </w:pPr>
      <w:r w:rsidRPr="009D2A7F">
        <w:rPr>
          <w:rFonts w:ascii="Verdana" w:eastAsia="Calibri" w:hAnsi="Verdana"/>
          <w:i/>
        </w:rPr>
        <w:t>Посочва се съответната точка от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1C79C0" w:rsidRPr="009D2A7F" w:rsidRDefault="001C79C0" w:rsidP="009D2A7F">
      <w:pPr>
        <w:shd w:val="clear" w:color="auto" w:fill="FFFFFF"/>
        <w:spacing w:after="200" w:line="276" w:lineRule="auto"/>
        <w:ind w:firstLine="851"/>
        <w:jc w:val="both"/>
        <w:rPr>
          <w:rFonts w:ascii="Verdana" w:eastAsia="Calibri" w:hAnsi="Verdana"/>
          <w:i/>
        </w:rPr>
      </w:pPr>
      <w:r w:rsidRPr="009D2A7F">
        <w:rPr>
          <w:rFonts w:ascii="Verdana" w:eastAsia="Calibri" w:hAnsi="Verdana"/>
          <w:i/>
        </w:rPr>
        <w:t xml:space="preserve">Изключенията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са: </w:t>
      </w:r>
    </w:p>
    <w:p w:rsidR="001C79C0" w:rsidRPr="004E7729" w:rsidRDefault="001C79C0" w:rsidP="009D2A7F">
      <w:pPr>
        <w:shd w:val="clear" w:color="auto" w:fill="FFFFFF"/>
        <w:ind w:firstLine="851"/>
        <w:jc w:val="both"/>
        <w:rPr>
          <w:rFonts w:ascii="Verdana" w:eastAsia="Calibri" w:hAnsi="Verdana"/>
          <w:i/>
        </w:rPr>
      </w:pPr>
      <w:r w:rsidRPr="009D2A7F">
        <w:rPr>
          <w:rFonts w:ascii="Verdana" w:eastAsia="Calibri" w:hAnsi="Verdana"/>
          <w:i/>
        </w:rPr>
        <w:lastRenderedPageBreak/>
        <w:t xml:space="preserve">1. акциите на дружеството, в което пряко или косвено участва дружество, регистрирано в юрисдикция с преференциален данъчен режим, се търгуват на регулиран пазар в държава – членка на Европейския съюз, или в друга държава – страна по Споразумението за Европейското икономическо пространство, или на пазар, включен в списъка по </w:t>
      </w:r>
      <w:r w:rsidRPr="004E7729">
        <w:rPr>
          <w:rFonts w:ascii="Verdana" w:eastAsia="Calibri" w:hAnsi="Verdana"/>
          <w:i/>
          <w:lang w:val="en-US"/>
        </w:rPr>
        <w:t>8</w:t>
      </w:r>
      <w:r w:rsidRPr="004E7729">
        <w:rPr>
          <w:rFonts w:ascii="Verdana" w:eastAsia="Calibri" w:hAnsi="Verdana"/>
          <w:i/>
        </w:rPr>
        <w:t xml:space="preserve">, </w:t>
      </w:r>
      <w:hyperlink r:id="rId22" w:history="1">
        <w:r w:rsidRPr="004E7729">
          <w:rPr>
            <w:rFonts w:ascii="Verdana" w:eastAsia="Calibri" w:hAnsi="Verdana"/>
            <w:i/>
          </w:rPr>
          <w:t>Закона за публичното предлагане на ценни книжа</w:t>
        </w:r>
      </w:hyperlink>
      <w:r w:rsidRPr="004E7729">
        <w:rPr>
          <w:rFonts w:ascii="Verdana" w:eastAsia="Calibri" w:hAnsi="Verdana"/>
          <w:i/>
        </w:rPr>
        <w:t xml:space="preserve"> или Закона за дейността на колективните инвестиционни схеми и на други предприятия за колективно инвестиране, и действителните собственици – физически лица, са обявени по реда на съответния специален закон;</w:t>
      </w:r>
    </w:p>
    <w:p w:rsidR="001C79C0" w:rsidRPr="009D2A7F" w:rsidRDefault="001C79C0" w:rsidP="009D2A7F">
      <w:pPr>
        <w:shd w:val="clear" w:color="auto" w:fill="FFFFFF"/>
        <w:ind w:firstLine="851"/>
        <w:jc w:val="both"/>
        <w:rPr>
          <w:rFonts w:ascii="Verdana" w:eastAsia="Calibri" w:hAnsi="Verdana"/>
          <w:i/>
        </w:rPr>
      </w:pPr>
      <w:r w:rsidRPr="009D2A7F">
        <w:rPr>
          <w:rFonts w:ascii="Verdana" w:eastAsia="Calibri" w:hAnsi="Verdana"/>
          <w:i/>
        </w:rPr>
        <w:t>2. дружеството, регистрирано в юрисдикция с преференциален данъчен режим, е част от икономическа група, чието дружество майка е местно лице за данъчни цели на държава, с която Република България има влязла в сила спогодба за избягване на двойното данъчно облагане или влязло в сила споразумение за обмен на информация;</w:t>
      </w:r>
    </w:p>
    <w:p w:rsidR="001C79C0" w:rsidRPr="009D2A7F" w:rsidRDefault="001C79C0" w:rsidP="009D2A7F">
      <w:pPr>
        <w:shd w:val="clear" w:color="auto" w:fill="FFFFFF"/>
        <w:ind w:firstLine="851"/>
        <w:jc w:val="both"/>
        <w:rPr>
          <w:rFonts w:ascii="Verdana" w:eastAsia="Calibri" w:hAnsi="Verdana"/>
          <w:i/>
        </w:rPr>
      </w:pPr>
      <w:r w:rsidRPr="009D2A7F">
        <w:rPr>
          <w:rFonts w:ascii="Verdana" w:eastAsia="Calibri" w:hAnsi="Verdana"/>
          <w:i/>
        </w:rPr>
        <w:t>3. дружеството, регистрирано в юрисдикция с преференциален данъчен режим, е част от икономическа група, чието дружество майка или дъщерно дружество е българско местно лице и неговите действителни собственици – физически лица, са известни или се търгува на регулиран пазар в държава – членка на Европейския съюз, или в друга държава – страна по Споразумението за Европейското икономическо пространство;</w:t>
      </w:r>
    </w:p>
    <w:p w:rsidR="001C79C0" w:rsidRPr="00DA7E20" w:rsidRDefault="001C79C0" w:rsidP="009D2A7F">
      <w:pPr>
        <w:shd w:val="clear" w:color="auto" w:fill="FFFFFF"/>
        <w:ind w:firstLine="851"/>
        <w:jc w:val="both"/>
        <w:rPr>
          <w:rFonts w:ascii="Verdana" w:hAnsi="Verdana"/>
          <w:i/>
        </w:rPr>
      </w:pPr>
      <w:r w:rsidRPr="009D2A7F">
        <w:rPr>
          <w:rFonts w:ascii="Verdana" w:eastAsia="Calibri" w:hAnsi="Verdana"/>
          <w:i/>
        </w:rPr>
        <w:t xml:space="preserve">4. дружеството, в което пряко или косвено участва дружество, регистрирано в юрисдикция с преференциален данъчен режим, е издател на периодични печатни произведения и е представило информация за действителните собственици – физически лица, по реда на </w:t>
      </w:r>
      <w:r w:rsidRPr="00DA7E20">
        <w:rPr>
          <w:rFonts w:ascii="Verdana" w:eastAsia="Calibri" w:hAnsi="Verdana"/>
          <w:i/>
        </w:rPr>
        <w:t>Закона за задължителното депозиране на печатни и други произведения</w:t>
      </w:r>
      <w:r w:rsidRPr="00DA7E20">
        <w:rPr>
          <w:rFonts w:ascii="Verdana" w:hAnsi="Verdana"/>
          <w:i/>
        </w:rPr>
        <w:t>.</w:t>
      </w:r>
    </w:p>
    <w:p w:rsidR="001C79C0" w:rsidRPr="00DA7E20" w:rsidRDefault="001C79C0" w:rsidP="009D2A7F">
      <w:pPr>
        <w:shd w:val="clear" w:color="auto" w:fill="FFFFFF"/>
        <w:spacing w:after="200" w:line="276" w:lineRule="auto"/>
        <w:ind w:firstLine="851"/>
        <w:jc w:val="both"/>
        <w:rPr>
          <w:rFonts w:ascii="Verdana" w:eastAsia="Calibri" w:hAnsi="Verdana"/>
          <w:i/>
        </w:rPr>
      </w:pPr>
    </w:p>
    <w:p w:rsidR="001C79C0" w:rsidRPr="009D2A7F" w:rsidRDefault="001C79C0" w:rsidP="009D2A7F">
      <w:pPr>
        <w:shd w:val="clear" w:color="auto" w:fill="FFFFFF"/>
        <w:ind w:firstLine="851"/>
        <w:rPr>
          <w:rFonts w:ascii="Verdana" w:hAnsi="Verdana"/>
          <w:i/>
        </w:rPr>
      </w:pPr>
    </w:p>
    <w:p w:rsidR="001C79C0" w:rsidRPr="009D2A7F" w:rsidRDefault="001C79C0" w:rsidP="009D2A7F">
      <w:pPr>
        <w:shd w:val="clear" w:color="auto" w:fill="FFFFFF"/>
        <w:ind w:firstLine="851"/>
        <w:rPr>
          <w:rFonts w:ascii="Verdana" w:hAnsi="Verdana"/>
          <w:i/>
        </w:rPr>
      </w:pPr>
    </w:p>
    <w:p w:rsidR="001C79C0" w:rsidRPr="009D2A7F" w:rsidRDefault="001C79C0" w:rsidP="009D2A7F">
      <w:pPr>
        <w:shd w:val="clear" w:color="auto" w:fill="FFFFFF"/>
        <w:spacing w:after="200" w:line="276" w:lineRule="auto"/>
        <w:ind w:firstLine="851"/>
        <w:jc w:val="center"/>
        <w:rPr>
          <w:rFonts w:ascii="Verdana" w:eastAsia="Calibri" w:hAnsi="Verdana"/>
          <w:b/>
          <w:i/>
        </w:rPr>
      </w:pPr>
    </w:p>
    <w:p w:rsidR="001C79C0" w:rsidRPr="009D2A7F" w:rsidRDefault="001C79C0" w:rsidP="009D2A7F">
      <w:pPr>
        <w:pageBreakBefore/>
        <w:shd w:val="clear" w:color="auto" w:fill="FFFFFF"/>
        <w:ind w:firstLine="851"/>
        <w:jc w:val="right"/>
        <w:rPr>
          <w:rFonts w:ascii="Verdana" w:hAnsi="Verdana"/>
        </w:rPr>
      </w:pPr>
      <w:r w:rsidRPr="009D2A7F">
        <w:rPr>
          <w:rFonts w:ascii="Verdana" w:hAnsi="Verdana"/>
          <w:b/>
          <w:bCs/>
          <w:i/>
          <w:iCs/>
        </w:rPr>
        <w:lastRenderedPageBreak/>
        <w:t xml:space="preserve">Приложение № </w:t>
      </w:r>
      <w:r w:rsidR="000D63CA">
        <w:rPr>
          <w:rFonts w:ascii="Verdana" w:hAnsi="Verdana"/>
          <w:b/>
          <w:bCs/>
          <w:i/>
          <w:iCs/>
        </w:rPr>
        <w:t>8</w:t>
      </w:r>
    </w:p>
    <w:p w:rsidR="001C79C0" w:rsidRPr="009D2A7F" w:rsidRDefault="001C79C0" w:rsidP="009D2A7F">
      <w:pPr>
        <w:shd w:val="clear" w:color="auto" w:fill="FFFFFF"/>
        <w:ind w:firstLine="851"/>
        <w:jc w:val="center"/>
        <w:outlineLvl w:val="0"/>
        <w:rPr>
          <w:rFonts w:ascii="Verdana" w:hAnsi="Verdana"/>
          <w:b/>
          <w:bCs/>
        </w:rPr>
      </w:pPr>
    </w:p>
    <w:p w:rsidR="007C47E1" w:rsidRPr="009D2A7F" w:rsidRDefault="007C47E1" w:rsidP="009D2A7F">
      <w:pPr>
        <w:shd w:val="clear" w:color="auto" w:fill="FFFFFF"/>
        <w:ind w:firstLine="851"/>
        <w:jc w:val="center"/>
        <w:outlineLvl w:val="0"/>
        <w:rPr>
          <w:rFonts w:ascii="Verdana" w:hAnsi="Verdana"/>
          <w:b/>
          <w:bCs/>
        </w:rPr>
      </w:pPr>
    </w:p>
    <w:p w:rsidR="001C79C0" w:rsidRPr="009D2A7F" w:rsidRDefault="001C79C0" w:rsidP="009D2A7F">
      <w:pPr>
        <w:shd w:val="clear" w:color="auto" w:fill="FFFFFF"/>
        <w:ind w:firstLine="851"/>
        <w:jc w:val="center"/>
        <w:outlineLvl w:val="0"/>
        <w:rPr>
          <w:rFonts w:ascii="Verdana" w:hAnsi="Verdana"/>
          <w:b/>
          <w:bCs/>
        </w:rPr>
      </w:pPr>
      <w:r w:rsidRPr="009D2A7F">
        <w:rPr>
          <w:rFonts w:ascii="Verdana" w:hAnsi="Verdana"/>
          <w:b/>
          <w:bCs/>
        </w:rPr>
        <w:t xml:space="preserve">Д Е К Л А Р А Ц И Я </w:t>
      </w:r>
    </w:p>
    <w:p w:rsidR="001C79C0" w:rsidRPr="009D2A7F" w:rsidRDefault="001C79C0" w:rsidP="009D2A7F">
      <w:pPr>
        <w:shd w:val="clear" w:color="auto" w:fill="FFFFFF"/>
        <w:ind w:firstLine="851"/>
        <w:jc w:val="center"/>
        <w:rPr>
          <w:rFonts w:ascii="Verdana" w:hAnsi="Verdana"/>
          <w:b/>
          <w:bCs/>
        </w:rPr>
      </w:pPr>
      <w:r w:rsidRPr="009D2A7F">
        <w:rPr>
          <w:rFonts w:ascii="Verdana" w:hAnsi="Verdana"/>
          <w:b/>
          <w:bCs/>
        </w:rPr>
        <w:t>за участието на подизпълнители</w:t>
      </w:r>
    </w:p>
    <w:p w:rsidR="001C79C0" w:rsidRPr="009D2A7F" w:rsidRDefault="001C79C0" w:rsidP="009D2A7F">
      <w:pPr>
        <w:shd w:val="clear" w:color="auto" w:fill="FFFFFF"/>
        <w:ind w:firstLine="851"/>
        <w:jc w:val="center"/>
        <w:rPr>
          <w:rFonts w:ascii="Verdana" w:hAnsi="Verdana"/>
        </w:rPr>
      </w:pPr>
      <w:r w:rsidRPr="009D2A7F">
        <w:rPr>
          <w:rFonts w:ascii="Verdana" w:hAnsi="Verdana"/>
        </w:rPr>
        <w:t>по чл. 56, ал. 1, т. 8 от Закона за обществени поръчки</w:t>
      </w:r>
    </w:p>
    <w:p w:rsidR="007C47E1" w:rsidRPr="009D2A7F" w:rsidRDefault="007C47E1" w:rsidP="009D2A7F">
      <w:pPr>
        <w:shd w:val="clear" w:color="auto" w:fill="FFFFFF"/>
        <w:ind w:firstLine="851"/>
        <w:jc w:val="center"/>
        <w:rPr>
          <w:rFonts w:ascii="Verdana" w:hAnsi="Verdana"/>
        </w:rPr>
      </w:pPr>
    </w:p>
    <w:p w:rsidR="001C79C0" w:rsidRPr="009D2A7F" w:rsidRDefault="001C79C0" w:rsidP="009D2A7F">
      <w:pPr>
        <w:shd w:val="clear" w:color="auto" w:fill="FFFFFF"/>
        <w:spacing w:before="60" w:after="60" w:line="360" w:lineRule="auto"/>
        <w:ind w:firstLine="851"/>
        <w:jc w:val="both"/>
        <w:rPr>
          <w:rFonts w:ascii="Verdana" w:hAnsi="Verdana"/>
        </w:rPr>
      </w:pPr>
      <w:r w:rsidRPr="009D2A7F">
        <w:rPr>
          <w:rFonts w:ascii="Verdana" w:hAnsi="Verdana"/>
        </w:rPr>
        <w:t>Долуподписаният/-ната/ .....................................................................................................</w:t>
      </w:r>
    </w:p>
    <w:p w:rsidR="00DF2CFD" w:rsidRPr="009D2A7F" w:rsidRDefault="001C79C0"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w:t>
      </w:r>
      <w:r w:rsidRPr="009D2A7F">
        <w:rPr>
          <w:rFonts w:ascii="Verdana" w:hAnsi="Verdana"/>
          <w:i/>
          <w:iCs/>
        </w:rPr>
        <w:t>посочва се длъжността и качеството, в което лицето има право да представлява  и управлява - напр. изпълнителен директор, управител или др</w:t>
      </w:r>
      <w:r w:rsidRPr="009D2A7F">
        <w:rPr>
          <w:rFonts w:ascii="Verdana" w:hAnsi="Verdana"/>
        </w:rPr>
        <w:t>.) на…………………….</w:t>
      </w:r>
      <w:r w:rsidRPr="009D2A7F">
        <w:rPr>
          <w:rFonts w:ascii="Verdana" w:hAnsi="Verdana"/>
          <w:i/>
        </w:rPr>
        <w:t xml:space="preserve">(посочва се наименованието на участника), </w:t>
      </w:r>
      <w:r w:rsidRPr="009D2A7F">
        <w:rPr>
          <w:rFonts w:ascii="Verdana" w:hAnsi="Verdana"/>
        </w:rPr>
        <w:t>с ЕИК …………, със седалище и адрес на управление: ............................................................................ – участник в процедура за възлагане на обществена поръчка с предмет:</w:t>
      </w:r>
      <w:r w:rsidR="007B0BC6" w:rsidRPr="009D2A7F">
        <w:rPr>
          <w:rFonts w:ascii="Verdana" w:hAnsi="Verdana"/>
        </w:rPr>
        <w:t xml:space="preserve"> </w:t>
      </w:r>
      <w:r w:rsidR="00DA7E20" w:rsidRPr="009D2A7F">
        <w:rPr>
          <w:rFonts w:ascii="Verdana" w:hAnsi="Verdana"/>
          <w:b/>
          <w:noProof/>
        </w:rPr>
        <w:t>„</w:t>
      </w:r>
      <w:r w:rsidR="00DA7E20" w:rsidRPr="00F822FB">
        <w:rPr>
          <w:rFonts w:ascii="Verdana" w:eastAsia="Calibri" w:hAnsi="Verdana"/>
          <w:b/>
          <w:bCs/>
          <w:iCs/>
          <w:color w:val="000000"/>
          <w:lang w:val="bg-BG" w:eastAsia="bg-BG"/>
        </w:rPr>
        <w:t xml:space="preserve">Доставка на електрическа енергия за нуждите на Община </w:t>
      </w:r>
      <w:r w:rsidR="00DA7E20" w:rsidRPr="00F822FB">
        <w:rPr>
          <w:rFonts w:ascii="Verdana" w:eastAsia="Calibri" w:hAnsi="Verdana"/>
          <w:b/>
          <w:bCs/>
          <w:iCs/>
          <w:lang w:val="bg-BG" w:eastAsia="bg-BG"/>
        </w:rPr>
        <w:t>Нова</w:t>
      </w:r>
      <w:r w:rsidR="00DA7E20" w:rsidRPr="00F822FB">
        <w:rPr>
          <w:rFonts w:ascii="Verdana" w:eastAsia="Calibri" w:hAnsi="Verdana"/>
          <w:b/>
          <w:bCs/>
          <w:iCs/>
          <w:color w:val="000000"/>
          <w:lang w:val="bg-BG" w:eastAsia="bg-BG"/>
        </w:rPr>
        <w:t xml:space="preserve"> Загора</w:t>
      </w:r>
      <w:r w:rsidR="00DA7E20" w:rsidRPr="009D2A7F">
        <w:rPr>
          <w:rFonts w:ascii="Verdana" w:hAnsi="Verdana"/>
          <w:b/>
        </w:rPr>
        <w:t>“</w:t>
      </w:r>
      <w:r w:rsidR="00DF2CFD" w:rsidRPr="009D2A7F">
        <w:rPr>
          <w:rFonts w:ascii="Verdana" w:hAnsi="Verdana"/>
          <w:b/>
          <w:lang w:val="bg-BG"/>
        </w:rPr>
        <w:t>.</w:t>
      </w:r>
    </w:p>
    <w:p w:rsidR="001C79C0" w:rsidRPr="009D2A7F" w:rsidRDefault="001C79C0" w:rsidP="009D2A7F">
      <w:pPr>
        <w:shd w:val="clear" w:color="auto" w:fill="FFFFFF"/>
        <w:ind w:firstLine="851"/>
        <w:jc w:val="both"/>
        <w:rPr>
          <w:rFonts w:ascii="Verdana" w:hAnsi="Verdana"/>
          <w:b/>
        </w:rPr>
      </w:pPr>
    </w:p>
    <w:p w:rsidR="001C79C0" w:rsidRPr="009D2A7F" w:rsidRDefault="001C79C0" w:rsidP="009D2A7F">
      <w:pPr>
        <w:shd w:val="clear" w:color="auto" w:fill="FFFFFF"/>
        <w:spacing w:before="60" w:after="60"/>
        <w:ind w:firstLine="851"/>
        <w:jc w:val="both"/>
        <w:rPr>
          <w:rFonts w:ascii="Verdana" w:hAnsi="Verdana"/>
          <w:b/>
          <w:bCs/>
        </w:rPr>
      </w:pPr>
    </w:p>
    <w:p w:rsidR="001C79C0" w:rsidRPr="009D2A7F" w:rsidRDefault="001C79C0" w:rsidP="009D2A7F">
      <w:pPr>
        <w:shd w:val="clear" w:color="auto" w:fill="FFFFFF"/>
        <w:ind w:firstLine="851"/>
        <w:jc w:val="center"/>
        <w:outlineLvl w:val="0"/>
        <w:rPr>
          <w:rFonts w:ascii="Verdana" w:hAnsi="Verdana"/>
          <w:b/>
          <w:bCs/>
        </w:rPr>
      </w:pPr>
      <w:r w:rsidRPr="009D2A7F">
        <w:rPr>
          <w:rFonts w:ascii="Verdana" w:hAnsi="Verdana"/>
          <w:b/>
          <w:bCs/>
        </w:rPr>
        <w:t>Д Е К Л А Р И Р А М, че:</w:t>
      </w:r>
    </w:p>
    <w:p w:rsidR="001C79C0" w:rsidRPr="009D2A7F" w:rsidRDefault="001C79C0" w:rsidP="009D2A7F">
      <w:pPr>
        <w:shd w:val="clear" w:color="auto" w:fill="FFFFFF"/>
        <w:ind w:firstLine="851"/>
        <w:rPr>
          <w:rFonts w:ascii="Verdana" w:hAnsi="Verdana"/>
        </w:rPr>
      </w:pPr>
    </w:p>
    <w:p w:rsidR="001C79C0" w:rsidRPr="009D2A7F" w:rsidRDefault="001C79C0" w:rsidP="009D2A7F">
      <w:pPr>
        <w:shd w:val="clear" w:color="auto" w:fill="FFFFFF"/>
        <w:ind w:firstLine="851"/>
        <w:jc w:val="both"/>
        <w:rPr>
          <w:rFonts w:ascii="Verdana" w:hAnsi="Verdana"/>
          <w:lang w:val="en-US"/>
        </w:rPr>
      </w:pPr>
      <w:r w:rsidRPr="009D2A7F">
        <w:rPr>
          <w:rFonts w:ascii="Verdana" w:hAnsi="Verdana"/>
        </w:rPr>
        <w:t>Участникът ………………....………………………………</w:t>
      </w:r>
      <w:r w:rsidRPr="009D2A7F">
        <w:rPr>
          <w:rFonts w:ascii="Verdana" w:hAnsi="Verdana"/>
          <w:i/>
          <w:iCs/>
        </w:rPr>
        <w:t>(посочете фирмата на участника)</w:t>
      </w:r>
      <w:r w:rsidRPr="009D2A7F">
        <w:rPr>
          <w:rFonts w:ascii="Verdana" w:hAnsi="Verdana"/>
        </w:rPr>
        <w:t>, когото представлявам:</w:t>
      </w:r>
    </w:p>
    <w:p w:rsidR="001C79C0" w:rsidRPr="009D2A7F" w:rsidRDefault="001C79C0" w:rsidP="009D2A7F">
      <w:pPr>
        <w:shd w:val="clear" w:color="auto" w:fill="FFFFFF"/>
        <w:ind w:firstLine="851"/>
        <w:jc w:val="both"/>
        <w:rPr>
          <w:rFonts w:ascii="Verdana" w:hAnsi="Verdana"/>
        </w:rPr>
      </w:pPr>
      <w:r w:rsidRPr="009D2A7F">
        <w:rPr>
          <w:rFonts w:ascii="Verdana" w:hAnsi="Verdana"/>
        </w:rPr>
        <w:t xml:space="preserve">1. при изпълнението на горецитираната обществена поръчка </w:t>
      </w:r>
      <w:r w:rsidRPr="009D2A7F">
        <w:rPr>
          <w:rFonts w:ascii="Verdana" w:hAnsi="Verdana"/>
          <w:b/>
          <w:bCs/>
        </w:rPr>
        <w:t>няма да използва/ще използва</w:t>
      </w:r>
      <w:r w:rsidRPr="009D2A7F">
        <w:rPr>
          <w:rFonts w:ascii="Verdana" w:hAnsi="Verdana"/>
        </w:rPr>
        <w:t xml:space="preserve"> подизпълнители; </w:t>
      </w:r>
    </w:p>
    <w:p w:rsidR="001C79C0" w:rsidRPr="009D2A7F" w:rsidRDefault="001C79C0" w:rsidP="009D2A7F">
      <w:pPr>
        <w:shd w:val="clear" w:color="auto" w:fill="FFFFFF"/>
        <w:ind w:firstLine="851"/>
        <w:jc w:val="both"/>
        <w:rPr>
          <w:rFonts w:ascii="Verdana" w:hAnsi="Verdana"/>
        </w:rPr>
      </w:pPr>
      <w:r w:rsidRPr="009D2A7F">
        <w:rPr>
          <w:rFonts w:ascii="Verdana" w:hAnsi="Verdana"/>
        </w:rPr>
        <w:t>2. подизпълнител/и ще бъде/бъдат ...................................................................</w:t>
      </w:r>
      <w:r w:rsidRPr="009D2A7F">
        <w:rPr>
          <w:rFonts w:ascii="Verdana" w:hAnsi="Verdana"/>
          <w:i/>
          <w:iCs/>
        </w:rPr>
        <w:t>(изписват се наименованията на фирмите/лицата подизпълнители)</w:t>
      </w:r>
      <w:r w:rsidRPr="009D2A7F">
        <w:rPr>
          <w:rFonts w:ascii="Verdana" w:hAnsi="Verdana"/>
        </w:rPr>
        <w:t>, които са запознати с предмета на поръчката и са дали съгласието си за участие в процедурата;</w:t>
      </w:r>
    </w:p>
    <w:p w:rsidR="001C79C0" w:rsidRPr="009D2A7F" w:rsidRDefault="001C79C0" w:rsidP="009D2A7F">
      <w:pPr>
        <w:shd w:val="clear" w:color="auto" w:fill="FFFFFF"/>
        <w:ind w:firstLine="851"/>
        <w:jc w:val="both"/>
        <w:rPr>
          <w:rFonts w:ascii="Verdana" w:hAnsi="Verdana"/>
        </w:rPr>
      </w:pPr>
      <w:r w:rsidRPr="009D2A7F">
        <w:rPr>
          <w:rFonts w:ascii="Verdana" w:hAnsi="Verdana"/>
        </w:rPr>
        <w:t xml:space="preserve">3. видовете работи от предмета на поръчката, които ще се предложат на подизпълнител/и .......................................... и съответстващият на тези работи дял в проценти от стойността на обществената поръчка е ......... %, в т.ч. участието на подизпълнител: </w:t>
      </w:r>
    </w:p>
    <w:p w:rsidR="001C79C0" w:rsidRPr="009D2A7F" w:rsidRDefault="001C79C0" w:rsidP="009D2A7F">
      <w:pPr>
        <w:shd w:val="clear" w:color="auto" w:fill="FFFFFF"/>
        <w:ind w:firstLine="851"/>
        <w:jc w:val="both"/>
        <w:rPr>
          <w:rFonts w:ascii="Verdana" w:hAnsi="Verdana"/>
        </w:rPr>
      </w:pPr>
      <w:r w:rsidRPr="009D2A7F">
        <w:rPr>
          <w:rFonts w:ascii="Verdana" w:hAnsi="Verdana"/>
        </w:rPr>
        <w:t xml:space="preserve">1 ......................................... </w:t>
      </w:r>
      <w:r w:rsidRPr="009D2A7F">
        <w:rPr>
          <w:rFonts w:ascii="Verdana" w:hAnsi="Verdana"/>
          <w:i/>
          <w:iCs/>
        </w:rPr>
        <w:t xml:space="preserve">(изписва се името на първия подизпълнител) </w:t>
      </w:r>
      <w:r w:rsidRPr="009D2A7F">
        <w:rPr>
          <w:rFonts w:ascii="Verdana" w:hAnsi="Verdana"/>
        </w:rPr>
        <w:t>ще извърши следните видове работи от предмета на поръчката и съответстващият на тези работи дял в проценти от стойността на обществената поръчка е ......... %</w:t>
      </w:r>
    </w:p>
    <w:p w:rsidR="001C79C0" w:rsidRPr="009D2A7F" w:rsidRDefault="001C79C0" w:rsidP="009D2A7F">
      <w:pPr>
        <w:shd w:val="clear" w:color="auto" w:fill="FFFFFF"/>
        <w:ind w:firstLine="851"/>
        <w:jc w:val="both"/>
        <w:rPr>
          <w:rFonts w:ascii="Verdana" w:hAnsi="Verdana"/>
        </w:rPr>
      </w:pPr>
      <w:r w:rsidRPr="009D2A7F">
        <w:rPr>
          <w:rFonts w:ascii="Verdana" w:hAnsi="Verdana"/>
        </w:rPr>
        <w:t xml:space="preserve">2 .................................................. </w:t>
      </w:r>
      <w:r w:rsidRPr="009D2A7F">
        <w:rPr>
          <w:rFonts w:ascii="Verdana" w:hAnsi="Verdana"/>
          <w:i/>
          <w:iCs/>
        </w:rPr>
        <w:t xml:space="preserve">(изписва се името на втория подизпълнител) </w:t>
      </w:r>
      <w:r w:rsidRPr="009D2A7F">
        <w:rPr>
          <w:rFonts w:ascii="Verdana" w:hAnsi="Verdana"/>
        </w:rPr>
        <w:t>ще извърши следните видове работи от предмета на поръчката и съответстващият на тези работи дял в проценти от стойността на обществената поръчка е ......... %</w:t>
      </w:r>
    </w:p>
    <w:p w:rsidR="001C79C0" w:rsidRPr="009D2A7F" w:rsidRDefault="001C79C0" w:rsidP="009D2A7F">
      <w:pPr>
        <w:shd w:val="clear" w:color="auto" w:fill="FFFFFF"/>
        <w:ind w:firstLine="851"/>
        <w:jc w:val="both"/>
        <w:rPr>
          <w:rFonts w:ascii="Verdana" w:hAnsi="Verdana"/>
        </w:rPr>
      </w:pPr>
      <w:r w:rsidRPr="009D2A7F">
        <w:rPr>
          <w:rFonts w:ascii="Verdana" w:hAnsi="Verdana"/>
        </w:rPr>
        <w:t xml:space="preserve"> …. </w:t>
      </w:r>
      <w:r w:rsidRPr="009D2A7F">
        <w:rPr>
          <w:rFonts w:ascii="Verdana" w:hAnsi="Verdana"/>
          <w:i/>
          <w:iCs/>
        </w:rPr>
        <w:t>(и така нататък за всички подизпълнители)</w:t>
      </w:r>
      <w:r w:rsidRPr="009D2A7F">
        <w:rPr>
          <w:rFonts w:ascii="Verdana" w:hAnsi="Verdana"/>
        </w:rPr>
        <w:t>.</w:t>
      </w:r>
    </w:p>
    <w:p w:rsidR="001C79C0" w:rsidRPr="009D2A7F" w:rsidRDefault="001C79C0" w:rsidP="009D2A7F">
      <w:pPr>
        <w:shd w:val="clear" w:color="auto" w:fill="FFFFFF"/>
        <w:ind w:firstLine="851"/>
        <w:jc w:val="both"/>
        <w:rPr>
          <w:rFonts w:ascii="Verdana" w:hAnsi="Verdana"/>
        </w:rPr>
      </w:pPr>
    </w:p>
    <w:p w:rsidR="001C79C0" w:rsidRPr="009D2A7F" w:rsidRDefault="001C79C0" w:rsidP="009D2A7F">
      <w:pPr>
        <w:shd w:val="clear" w:color="auto" w:fill="FFFFFF"/>
        <w:ind w:firstLine="851"/>
        <w:jc w:val="both"/>
        <w:rPr>
          <w:rFonts w:ascii="Verdana" w:hAnsi="Verdana"/>
          <w:b/>
          <w:bCs/>
        </w:rPr>
      </w:pPr>
      <w:r w:rsidRPr="009D2A7F">
        <w:rPr>
          <w:rFonts w:ascii="Verdana" w:hAnsi="Verdana"/>
          <w:b/>
          <w:bCs/>
        </w:rPr>
        <w:t>Известна ми е отговорността по чл. 313 от Наказателния кодекс за посочване на неверни данни.</w:t>
      </w:r>
    </w:p>
    <w:p w:rsidR="001C79C0" w:rsidRPr="009D2A7F" w:rsidRDefault="001C79C0" w:rsidP="009D2A7F">
      <w:pPr>
        <w:shd w:val="clear" w:color="auto" w:fill="FFFFFF"/>
        <w:ind w:firstLine="851"/>
        <w:jc w:val="both"/>
        <w:rPr>
          <w:rFonts w:ascii="Verdana" w:hAnsi="Verdana"/>
          <w:bCs/>
        </w:rPr>
      </w:pPr>
    </w:p>
    <w:p w:rsidR="001C79C0" w:rsidRPr="009D2A7F" w:rsidRDefault="001C79C0" w:rsidP="009D2A7F">
      <w:pPr>
        <w:shd w:val="clear" w:color="auto" w:fill="FFFFFF"/>
        <w:ind w:firstLine="851"/>
        <w:jc w:val="both"/>
        <w:rPr>
          <w:rFonts w:ascii="Verdana" w:hAnsi="Verdana"/>
          <w:b/>
          <w:bCs/>
        </w:rPr>
      </w:pPr>
      <w:r w:rsidRPr="009D2A7F">
        <w:rPr>
          <w:rFonts w:ascii="Verdana" w:hAnsi="Verdana"/>
          <w:b/>
          <w:bCs/>
        </w:rPr>
        <w:t>Дата:.........</w:t>
      </w:r>
      <w:r w:rsidR="00DA7E20">
        <w:rPr>
          <w:rFonts w:ascii="Verdana" w:hAnsi="Verdana"/>
          <w:b/>
          <w:bCs/>
        </w:rPr>
        <w:t xml:space="preserve"> </w:t>
      </w:r>
      <w:r w:rsidRPr="009D2A7F">
        <w:rPr>
          <w:rFonts w:ascii="Verdana" w:hAnsi="Verdana"/>
          <w:b/>
          <w:bCs/>
        </w:rPr>
        <w:t>201</w:t>
      </w:r>
      <w:r w:rsidR="00E801B8" w:rsidRPr="009D2A7F">
        <w:rPr>
          <w:rFonts w:ascii="Verdana" w:hAnsi="Verdana"/>
          <w:b/>
          <w:bCs/>
        </w:rPr>
        <w:t>6</w:t>
      </w:r>
      <w:r w:rsidRPr="009D2A7F">
        <w:rPr>
          <w:rFonts w:ascii="Verdana" w:hAnsi="Verdana"/>
          <w:b/>
          <w:bCs/>
        </w:rPr>
        <w:t xml:space="preserve"> г.                  Декларатор: ................................</w:t>
      </w:r>
    </w:p>
    <w:p w:rsidR="001C79C0" w:rsidRPr="009D2A7F" w:rsidRDefault="001C79C0" w:rsidP="009D2A7F">
      <w:pPr>
        <w:shd w:val="clear" w:color="auto" w:fill="FFFFFF"/>
        <w:ind w:firstLine="851"/>
        <w:jc w:val="both"/>
        <w:rPr>
          <w:rFonts w:ascii="Verdana" w:hAnsi="Verdana"/>
          <w:b/>
          <w:bCs/>
        </w:rPr>
      </w:pPr>
    </w:p>
    <w:p w:rsidR="001C79C0" w:rsidRPr="009D2A7F" w:rsidRDefault="001C79C0" w:rsidP="009D2A7F">
      <w:pPr>
        <w:shd w:val="clear" w:color="auto" w:fill="FFFFFF"/>
        <w:ind w:firstLine="851"/>
        <w:rPr>
          <w:rFonts w:ascii="Verdana" w:hAnsi="Verdana"/>
          <w:i/>
          <w:lang w:val="ru-RU"/>
        </w:rPr>
      </w:pPr>
      <w:r w:rsidRPr="009D2A7F">
        <w:rPr>
          <w:rFonts w:ascii="Verdana" w:hAnsi="Verdana"/>
          <w:i/>
          <w:vertAlign w:val="superscript"/>
          <w:lang w:val="ru-RU"/>
        </w:rPr>
        <w:t>*</w:t>
      </w:r>
      <w:r w:rsidRPr="009D2A7F">
        <w:rPr>
          <w:rFonts w:ascii="Verdana" w:hAnsi="Verdana"/>
          <w:i/>
          <w:lang w:val="ru-RU"/>
        </w:rPr>
        <w:t xml:space="preserve"> </w:t>
      </w:r>
      <w:r w:rsidRPr="009D2A7F">
        <w:rPr>
          <w:rFonts w:ascii="Verdana" w:hAnsi="Verdana"/>
          <w:i/>
          <w:iCs/>
        </w:rPr>
        <w:t xml:space="preserve">Настоящата декларация се попълва </w:t>
      </w:r>
      <w:proofErr w:type="spellStart"/>
      <w:r w:rsidRPr="009D2A7F">
        <w:rPr>
          <w:rFonts w:ascii="Verdana" w:hAnsi="Verdana"/>
          <w:i/>
          <w:iCs/>
          <w:lang w:val="ru-RU"/>
        </w:rPr>
        <w:t>задължително</w:t>
      </w:r>
      <w:proofErr w:type="spellEnd"/>
      <w:r w:rsidRPr="009D2A7F">
        <w:rPr>
          <w:rFonts w:ascii="Verdana" w:hAnsi="Verdana"/>
          <w:i/>
          <w:iCs/>
          <w:lang w:val="ru-RU"/>
        </w:rPr>
        <w:t xml:space="preserve"> от </w:t>
      </w:r>
      <w:r w:rsidRPr="009D2A7F">
        <w:rPr>
          <w:rFonts w:ascii="Verdana" w:hAnsi="Verdana"/>
          <w:i/>
          <w:iCs/>
        </w:rPr>
        <w:t>управляващия участника по регистрация</w:t>
      </w:r>
      <w:r w:rsidRPr="009D2A7F">
        <w:rPr>
          <w:rFonts w:ascii="Verdana" w:hAnsi="Verdana"/>
          <w:i/>
          <w:iCs/>
          <w:lang w:val="ru-RU"/>
        </w:rPr>
        <w:t>.</w:t>
      </w:r>
      <w:r w:rsidRPr="009D2A7F">
        <w:rPr>
          <w:rFonts w:ascii="Verdana" w:hAnsi="Verdana"/>
          <w:i/>
          <w:iCs/>
        </w:rPr>
        <w:t xml:space="preserve"> </w:t>
      </w:r>
    </w:p>
    <w:p w:rsidR="001C79C0" w:rsidRPr="009D2A7F" w:rsidRDefault="001C79C0" w:rsidP="009D2A7F">
      <w:pPr>
        <w:pageBreakBefore/>
        <w:shd w:val="clear" w:color="auto" w:fill="FFFFFF"/>
        <w:ind w:firstLine="851"/>
        <w:jc w:val="right"/>
        <w:outlineLvl w:val="0"/>
        <w:rPr>
          <w:rFonts w:ascii="Verdana" w:hAnsi="Verdana"/>
          <w:b/>
          <w:bCs/>
          <w:i/>
          <w:iCs/>
        </w:rPr>
      </w:pPr>
      <w:r w:rsidRPr="009D2A7F">
        <w:rPr>
          <w:rFonts w:ascii="Verdana" w:hAnsi="Verdana"/>
          <w:b/>
          <w:bCs/>
          <w:i/>
          <w:iCs/>
        </w:rPr>
        <w:lastRenderedPageBreak/>
        <w:t xml:space="preserve">Приложение № </w:t>
      </w:r>
      <w:r w:rsidR="000D63CA">
        <w:rPr>
          <w:rFonts w:ascii="Verdana" w:hAnsi="Verdana"/>
          <w:b/>
          <w:bCs/>
          <w:i/>
          <w:iCs/>
        </w:rPr>
        <w:t>9</w:t>
      </w:r>
    </w:p>
    <w:p w:rsidR="001C79C0" w:rsidRPr="009D2A7F" w:rsidRDefault="001C79C0" w:rsidP="009D2A7F">
      <w:pPr>
        <w:shd w:val="clear" w:color="auto" w:fill="FFFFFF"/>
        <w:ind w:firstLine="851"/>
        <w:jc w:val="center"/>
        <w:outlineLvl w:val="0"/>
        <w:rPr>
          <w:rFonts w:ascii="Verdana" w:hAnsi="Verdana"/>
          <w:b/>
          <w:bCs/>
        </w:rPr>
      </w:pPr>
    </w:p>
    <w:p w:rsidR="001C79C0" w:rsidRPr="009D2A7F" w:rsidRDefault="001C79C0" w:rsidP="009D2A7F">
      <w:pPr>
        <w:shd w:val="clear" w:color="auto" w:fill="FFFFFF"/>
        <w:ind w:firstLine="851"/>
        <w:jc w:val="center"/>
        <w:outlineLvl w:val="0"/>
        <w:rPr>
          <w:rFonts w:ascii="Verdana" w:hAnsi="Verdana"/>
          <w:b/>
          <w:bCs/>
        </w:rPr>
      </w:pPr>
      <w:r w:rsidRPr="009D2A7F">
        <w:rPr>
          <w:rFonts w:ascii="Verdana" w:hAnsi="Verdana"/>
          <w:b/>
          <w:bCs/>
        </w:rPr>
        <w:t xml:space="preserve">Д Е К Л А Р А Ц И Я </w:t>
      </w:r>
    </w:p>
    <w:p w:rsidR="001C79C0" w:rsidRPr="009D2A7F" w:rsidRDefault="001C79C0" w:rsidP="009D2A7F">
      <w:pPr>
        <w:shd w:val="clear" w:color="auto" w:fill="FFFFFF"/>
        <w:ind w:firstLine="851"/>
        <w:jc w:val="center"/>
        <w:rPr>
          <w:rFonts w:ascii="Verdana" w:hAnsi="Verdana"/>
          <w:b/>
          <w:bCs/>
        </w:rPr>
      </w:pPr>
      <w:r w:rsidRPr="009D2A7F">
        <w:rPr>
          <w:rFonts w:ascii="Verdana" w:hAnsi="Verdana"/>
          <w:b/>
          <w:bCs/>
        </w:rPr>
        <w:t>за съгласие за участие като подизпълнител</w:t>
      </w:r>
    </w:p>
    <w:p w:rsidR="001C79C0" w:rsidRPr="009D2A7F" w:rsidRDefault="001C79C0" w:rsidP="009D2A7F">
      <w:pPr>
        <w:shd w:val="clear" w:color="auto" w:fill="FFFFFF"/>
        <w:spacing w:line="360" w:lineRule="auto"/>
        <w:ind w:firstLine="851"/>
        <w:rPr>
          <w:rFonts w:ascii="Verdana" w:hAnsi="Verdana"/>
        </w:rPr>
      </w:pPr>
    </w:p>
    <w:p w:rsidR="001C79C0" w:rsidRPr="009D2A7F" w:rsidRDefault="001C79C0" w:rsidP="009D2A7F">
      <w:pPr>
        <w:widowControl w:val="0"/>
        <w:shd w:val="clear" w:color="auto" w:fill="FFFFFF"/>
        <w:autoSpaceDE w:val="0"/>
        <w:autoSpaceDN w:val="0"/>
        <w:adjustRightInd w:val="0"/>
        <w:ind w:firstLine="851"/>
        <w:jc w:val="both"/>
        <w:rPr>
          <w:rFonts w:ascii="Verdana" w:hAnsi="Verdana"/>
        </w:rPr>
      </w:pPr>
      <w:r w:rsidRPr="009D2A7F">
        <w:rPr>
          <w:rFonts w:ascii="Verdana" w:hAnsi="Verdana"/>
        </w:rPr>
        <w:t>Долуподписаният/-ната/ ........................................................................................................</w:t>
      </w:r>
    </w:p>
    <w:p w:rsidR="00DF2CFD" w:rsidRPr="009D2A7F" w:rsidRDefault="001C79C0"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(посочва се длъжността и качеството, в което лицето има право да представлява  и управлява - напр. изпълнителен директор, управител или др.) на…………………….(посочва се наименованието на участника), с ЕИК …………, със седалище и адрес на управление: ............................................................................ – участник в процедура за възлагане на обществена поръчка с предмет:</w:t>
      </w:r>
      <w:r w:rsidR="007B0BC6" w:rsidRPr="009D2A7F">
        <w:rPr>
          <w:rFonts w:ascii="Verdana" w:hAnsi="Verdana"/>
        </w:rPr>
        <w:t xml:space="preserve"> </w:t>
      </w:r>
      <w:r w:rsidR="00DA7E20" w:rsidRPr="009D2A7F">
        <w:rPr>
          <w:rFonts w:ascii="Verdana" w:hAnsi="Verdana"/>
          <w:b/>
          <w:noProof/>
        </w:rPr>
        <w:t>„</w:t>
      </w:r>
      <w:r w:rsidR="00DA7E20" w:rsidRPr="00F822FB">
        <w:rPr>
          <w:rFonts w:ascii="Verdana" w:eastAsia="Calibri" w:hAnsi="Verdana"/>
          <w:b/>
          <w:bCs/>
          <w:iCs/>
          <w:color w:val="000000"/>
          <w:lang w:val="bg-BG" w:eastAsia="bg-BG"/>
        </w:rPr>
        <w:t xml:space="preserve">Доставка на електрическа енергия за нуждите на Община </w:t>
      </w:r>
      <w:r w:rsidR="00DA7E20" w:rsidRPr="00F822FB">
        <w:rPr>
          <w:rFonts w:ascii="Verdana" w:eastAsia="Calibri" w:hAnsi="Verdana"/>
          <w:b/>
          <w:bCs/>
          <w:iCs/>
          <w:lang w:val="bg-BG" w:eastAsia="bg-BG"/>
        </w:rPr>
        <w:t>Нова</w:t>
      </w:r>
      <w:r w:rsidR="00DA7E20" w:rsidRPr="00F822FB">
        <w:rPr>
          <w:rFonts w:ascii="Verdana" w:eastAsia="Calibri" w:hAnsi="Verdana"/>
          <w:b/>
          <w:bCs/>
          <w:iCs/>
          <w:color w:val="000000"/>
          <w:lang w:val="bg-BG" w:eastAsia="bg-BG"/>
        </w:rPr>
        <w:t xml:space="preserve"> Загора</w:t>
      </w:r>
      <w:r w:rsidR="00DA7E20" w:rsidRPr="009D2A7F">
        <w:rPr>
          <w:rFonts w:ascii="Verdana" w:hAnsi="Verdana"/>
          <w:b/>
        </w:rPr>
        <w:t>“</w:t>
      </w:r>
      <w:r w:rsidR="00DF2CFD" w:rsidRPr="009D2A7F">
        <w:rPr>
          <w:rFonts w:ascii="Verdana" w:hAnsi="Verdana"/>
          <w:b/>
          <w:lang w:val="bg-BG"/>
        </w:rPr>
        <w:t>.</w:t>
      </w:r>
    </w:p>
    <w:p w:rsidR="001C79C0" w:rsidRPr="009D2A7F" w:rsidRDefault="001C79C0" w:rsidP="009D2A7F">
      <w:pPr>
        <w:pStyle w:val="a6"/>
        <w:shd w:val="clear" w:color="auto" w:fill="FFFFFF"/>
        <w:ind w:firstLine="851"/>
        <w:jc w:val="both"/>
        <w:rPr>
          <w:rFonts w:ascii="Verdana" w:hAnsi="Verdana"/>
          <w:b/>
        </w:rPr>
      </w:pPr>
    </w:p>
    <w:p w:rsidR="001C79C0" w:rsidRPr="009D2A7F" w:rsidRDefault="001C79C0" w:rsidP="009D2A7F">
      <w:pPr>
        <w:widowControl w:val="0"/>
        <w:shd w:val="clear" w:color="auto" w:fill="FFFFFF"/>
        <w:autoSpaceDE w:val="0"/>
        <w:autoSpaceDN w:val="0"/>
        <w:adjustRightInd w:val="0"/>
        <w:ind w:firstLine="851"/>
        <w:jc w:val="both"/>
        <w:rPr>
          <w:rFonts w:ascii="Verdana" w:hAnsi="Verdana"/>
          <w:b/>
          <w:bCs/>
        </w:rPr>
      </w:pPr>
    </w:p>
    <w:p w:rsidR="001C79C0" w:rsidRPr="009D2A7F" w:rsidRDefault="001C79C0" w:rsidP="009D2A7F">
      <w:pPr>
        <w:widowControl w:val="0"/>
        <w:shd w:val="clear" w:color="auto" w:fill="FFFFFF"/>
        <w:autoSpaceDE w:val="0"/>
        <w:autoSpaceDN w:val="0"/>
        <w:adjustRightInd w:val="0"/>
        <w:ind w:firstLine="851"/>
        <w:jc w:val="center"/>
        <w:rPr>
          <w:rFonts w:ascii="Verdana" w:hAnsi="Verdana"/>
          <w:b/>
          <w:bCs/>
        </w:rPr>
      </w:pPr>
      <w:r w:rsidRPr="009D2A7F">
        <w:rPr>
          <w:rFonts w:ascii="Verdana" w:hAnsi="Verdana"/>
          <w:b/>
          <w:bCs/>
        </w:rPr>
        <w:t>Д Е К Л А Р И Р А М:</w:t>
      </w:r>
    </w:p>
    <w:p w:rsidR="001C79C0" w:rsidRPr="009D2A7F" w:rsidRDefault="001C79C0" w:rsidP="009D2A7F">
      <w:pPr>
        <w:shd w:val="clear" w:color="auto" w:fill="FFFFFF"/>
        <w:spacing w:line="276" w:lineRule="auto"/>
        <w:ind w:firstLine="851"/>
        <w:jc w:val="center"/>
        <w:rPr>
          <w:rFonts w:ascii="Verdana" w:hAnsi="Verdana"/>
          <w:b/>
          <w:bCs/>
        </w:rPr>
      </w:pPr>
    </w:p>
    <w:p w:rsidR="001C79C0" w:rsidRPr="009D2A7F" w:rsidRDefault="001C79C0" w:rsidP="009D2A7F">
      <w:pPr>
        <w:shd w:val="clear" w:color="auto" w:fill="FFFFFF"/>
        <w:spacing w:line="276" w:lineRule="auto"/>
        <w:ind w:firstLine="851"/>
        <w:jc w:val="both"/>
        <w:rPr>
          <w:rFonts w:ascii="Verdana" w:hAnsi="Verdana"/>
        </w:rPr>
      </w:pPr>
      <w:r w:rsidRPr="009D2A7F">
        <w:rPr>
          <w:rFonts w:ascii="Verdana" w:hAnsi="Verdana"/>
        </w:rPr>
        <w:t>Ние,.........................................</w:t>
      </w:r>
      <w:r w:rsidRPr="009D2A7F">
        <w:rPr>
          <w:rFonts w:ascii="Verdana" w:hAnsi="Verdana"/>
          <w:i/>
          <w:iCs/>
        </w:rPr>
        <w:t>.....................</w:t>
      </w:r>
      <w:r w:rsidRPr="009D2A7F">
        <w:rPr>
          <w:rFonts w:ascii="Verdana" w:hAnsi="Verdana"/>
        </w:rPr>
        <w:t>.....................................................................</w:t>
      </w:r>
    </w:p>
    <w:p w:rsidR="001C79C0" w:rsidRPr="009D2A7F" w:rsidRDefault="001C79C0" w:rsidP="009D2A7F">
      <w:pPr>
        <w:shd w:val="clear" w:color="auto" w:fill="FFFFFF"/>
        <w:spacing w:line="276" w:lineRule="auto"/>
        <w:ind w:firstLine="851"/>
        <w:jc w:val="both"/>
        <w:rPr>
          <w:rFonts w:ascii="Verdana" w:hAnsi="Verdana"/>
        </w:rPr>
      </w:pPr>
      <w:r w:rsidRPr="009D2A7F">
        <w:rPr>
          <w:rFonts w:ascii="Verdana" w:hAnsi="Verdana"/>
        </w:rPr>
        <w:tab/>
      </w:r>
      <w:r w:rsidRPr="009D2A7F">
        <w:rPr>
          <w:rFonts w:ascii="Verdana" w:hAnsi="Verdana"/>
        </w:rPr>
        <w:tab/>
      </w:r>
      <w:r w:rsidRPr="009D2A7F">
        <w:rPr>
          <w:rFonts w:ascii="Verdana" w:hAnsi="Verdana"/>
        </w:rPr>
        <w:tab/>
      </w:r>
      <w:r w:rsidRPr="009D2A7F">
        <w:rPr>
          <w:rFonts w:ascii="Verdana" w:hAnsi="Verdana"/>
          <w:i/>
          <w:iCs/>
        </w:rPr>
        <w:t>(посочете лицето, което представлявате)</w:t>
      </w:r>
      <w:r w:rsidRPr="009D2A7F">
        <w:rPr>
          <w:rFonts w:ascii="Verdana" w:hAnsi="Verdana"/>
        </w:rPr>
        <w:tab/>
      </w:r>
    </w:p>
    <w:p w:rsidR="001C79C0" w:rsidRPr="009D2A7F" w:rsidRDefault="001C79C0" w:rsidP="009D2A7F">
      <w:pPr>
        <w:shd w:val="clear" w:color="auto" w:fill="FFFFFF"/>
        <w:spacing w:line="276" w:lineRule="auto"/>
        <w:ind w:firstLine="851"/>
        <w:jc w:val="both"/>
        <w:rPr>
          <w:rFonts w:ascii="Verdana" w:hAnsi="Verdana"/>
          <w:u w:val="single"/>
        </w:rPr>
      </w:pPr>
      <w:r w:rsidRPr="009D2A7F">
        <w:rPr>
          <w:rFonts w:ascii="Verdana" w:hAnsi="Verdana"/>
        </w:rPr>
        <w:t>сме съгласни да участваме като подизпълнител на .................................................................................................................................................</w:t>
      </w:r>
    </w:p>
    <w:p w:rsidR="001C79C0" w:rsidRPr="009D2A7F" w:rsidRDefault="001C79C0" w:rsidP="009D2A7F">
      <w:pPr>
        <w:shd w:val="clear" w:color="auto" w:fill="FFFFFF"/>
        <w:spacing w:line="276" w:lineRule="auto"/>
        <w:ind w:firstLine="851"/>
        <w:jc w:val="both"/>
        <w:rPr>
          <w:rFonts w:ascii="Verdana" w:hAnsi="Verdana"/>
        </w:rPr>
      </w:pPr>
      <w:r w:rsidRPr="009D2A7F">
        <w:rPr>
          <w:rFonts w:ascii="Verdana" w:hAnsi="Verdana"/>
        </w:rPr>
        <w:tab/>
      </w:r>
      <w:r w:rsidRPr="009D2A7F">
        <w:rPr>
          <w:rFonts w:ascii="Verdana" w:hAnsi="Verdana"/>
        </w:rPr>
        <w:tab/>
      </w:r>
      <w:r w:rsidRPr="009D2A7F">
        <w:rPr>
          <w:rFonts w:ascii="Verdana" w:hAnsi="Verdana"/>
        </w:rPr>
        <w:tab/>
      </w:r>
      <w:r w:rsidRPr="009D2A7F">
        <w:rPr>
          <w:rFonts w:ascii="Verdana" w:hAnsi="Verdana"/>
          <w:i/>
          <w:iCs/>
        </w:rPr>
        <w:t>(посочете участника, на който сте подизпълнител)</w:t>
      </w:r>
    </w:p>
    <w:p w:rsidR="001C79C0" w:rsidRPr="009D2A7F" w:rsidRDefault="001C79C0" w:rsidP="009D2A7F">
      <w:pPr>
        <w:shd w:val="clear" w:color="auto" w:fill="FFFFFF"/>
        <w:spacing w:line="276" w:lineRule="auto"/>
        <w:ind w:firstLine="851"/>
        <w:jc w:val="both"/>
        <w:rPr>
          <w:rFonts w:ascii="Verdana" w:hAnsi="Verdana"/>
        </w:rPr>
      </w:pPr>
      <w:r w:rsidRPr="009D2A7F">
        <w:rPr>
          <w:rFonts w:ascii="Verdana" w:hAnsi="Verdana"/>
        </w:rPr>
        <w:t>при изпълнение на горепосочената поръчка.</w:t>
      </w:r>
    </w:p>
    <w:p w:rsidR="001C79C0" w:rsidRPr="009D2A7F" w:rsidRDefault="001C79C0" w:rsidP="009D2A7F">
      <w:pPr>
        <w:shd w:val="clear" w:color="auto" w:fill="FFFFFF"/>
        <w:spacing w:line="276" w:lineRule="auto"/>
        <w:ind w:firstLine="851"/>
        <w:jc w:val="both"/>
        <w:rPr>
          <w:rFonts w:ascii="Verdana" w:hAnsi="Verdana"/>
        </w:rPr>
      </w:pPr>
    </w:p>
    <w:p w:rsidR="001C79C0" w:rsidRPr="009D2A7F" w:rsidRDefault="001C79C0" w:rsidP="009D2A7F">
      <w:pPr>
        <w:shd w:val="clear" w:color="auto" w:fill="FFFFFF"/>
        <w:spacing w:line="276" w:lineRule="auto"/>
        <w:ind w:firstLine="851"/>
        <w:jc w:val="both"/>
        <w:rPr>
          <w:rFonts w:ascii="Verdana" w:hAnsi="Verdana"/>
        </w:rPr>
      </w:pPr>
      <w:r w:rsidRPr="009D2A7F">
        <w:rPr>
          <w:rFonts w:ascii="Verdana" w:hAnsi="Verdana"/>
        </w:rPr>
        <w:t xml:space="preserve">Дейностите, които ще изпълняваме като подизпълнител са: </w:t>
      </w:r>
    </w:p>
    <w:p w:rsidR="001C79C0" w:rsidRPr="009D2A7F" w:rsidRDefault="001C79C0" w:rsidP="009D2A7F">
      <w:pPr>
        <w:shd w:val="clear" w:color="auto" w:fill="FFFFFF"/>
        <w:spacing w:line="276" w:lineRule="auto"/>
        <w:ind w:firstLine="851"/>
        <w:jc w:val="both"/>
        <w:rPr>
          <w:rFonts w:ascii="Verdana" w:hAnsi="Verdana"/>
          <w:i/>
          <w:iCs/>
          <w:lang w:val="x-none"/>
        </w:rPr>
      </w:pPr>
      <w:r w:rsidRPr="009D2A7F">
        <w:rPr>
          <w:rFonts w:ascii="Verdana" w:hAnsi="Verdana"/>
          <w:i/>
          <w:iCs/>
          <w:lang w:val="x-none"/>
        </w:rPr>
        <w:t>.........................................................................................................................................................................................................................................................................................................................................................................................................................................................................................................</w:t>
      </w:r>
    </w:p>
    <w:p w:rsidR="001C79C0" w:rsidRPr="009D2A7F" w:rsidRDefault="001C79C0" w:rsidP="009D2A7F">
      <w:pPr>
        <w:shd w:val="clear" w:color="auto" w:fill="FFFFFF"/>
        <w:spacing w:line="276" w:lineRule="auto"/>
        <w:ind w:firstLine="851"/>
        <w:jc w:val="both"/>
        <w:rPr>
          <w:rFonts w:ascii="Verdana" w:hAnsi="Verdana"/>
          <w:u w:val="single"/>
          <w:lang w:val="x-none"/>
        </w:rPr>
      </w:pPr>
      <w:r w:rsidRPr="009D2A7F">
        <w:rPr>
          <w:rFonts w:ascii="Verdana" w:hAnsi="Verdana"/>
          <w:i/>
          <w:iCs/>
          <w:lang w:val="x-none"/>
        </w:rPr>
        <w:t>(избройте  дейностите, които ще бъдат изпълнени от Вас като подизпълнител)</w:t>
      </w:r>
    </w:p>
    <w:p w:rsidR="001C79C0" w:rsidRPr="009D2A7F" w:rsidRDefault="001C79C0" w:rsidP="009D2A7F">
      <w:pPr>
        <w:shd w:val="clear" w:color="auto" w:fill="FFFFFF"/>
        <w:spacing w:line="276" w:lineRule="auto"/>
        <w:ind w:firstLine="851"/>
        <w:jc w:val="both"/>
        <w:rPr>
          <w:rFonts w:ascii="Verdana" w:hAnsi="Verdana"/>
        </w:rPr>
      </w:pPr>
    </w:p>
    <w:p w:rsidR="001C79C0" w:rsidRPr="009D2A7F" w:rsidRDefault="001C79C0" w:rsidP="009D2A7F">
      <w:pPr>
        <w:shd w:val="clear" w:color="auto" w:fill="FFFFFF"/>
        <w:spacing w:line="276" w:lineRule="auto"/>
        <w:ind w:firstLine="851"/>
        <w:jc w:val="both"/>
        <w:rPr>
          <w:rFonts w:ascii="Verdana" w:hAnsi="Verdana"/>
        </w:rPr>
      </w:pPr>
      <w:r w:rsidRPr="009D2A7F">
        <w:rPr>
          <w:rFonts w:ascii="Verdana" w:hAnsi="Verdana"/>
        </w:rPr>
        <w:t xml:space="preserve">Запознати сме, че заявявайки желанието си да бъдем подизпълнител, нямаме право да участваме като самостоятелен участник в горепосочената процедура. </w:t>
      </w:r>
    </w:p>
    <w:p w:rsidR="001C79C0" w:rsidRPr="009D2A7F" w:rsidRDefault="001C79C0" w:rsidP="009D2A7F">
      <w:pPr>
        <w:shd w:val="clear" w:color="auto" w:fill="FFFFFF"/>
        <w:spacing w:after="120" w:line="276" w:lineRule="auto"/>
        <w:ind w:firstLine="851"/>
        <w:jc w:val="both"/>
        <w:rPr>
          <w:rFonts w:ascii="Verdana" w:hAnsi="Verdana"/>
        </w:rPr>
      </w:pPr>
      <w:r w:rsidRPr="009D2A7F">
        <w:rPr>
          <w:rFonts w:ascii="Verdana" w:hAnsi="Verdana"/>
        </w:rPr>
        <w:t>Във връзка с изискванията на процедурата, приложено представяме следните документи:</w:t>
      </w:r>
    </w:p>
    <w:p w:rsidR="001C79C0" w:rsidRPr="004E7729" w:rsidRDefault="001C79C0" w:rsidP="009D2A7F">
      <w:pPr>
        <w:shd w:val="clear" w:color="auto" w:fill="FFFFFF"/>
        <w:spacing w:line="276" w:lineRule="auto"/>
        <w:ind w:firstLine="851"/>
        <w:jc w:val="both"/>
        <w:rPr>
          <w:rFonts w:ascii="Verdana" w:hAnsi="Verdana"/>
          <w:i/>
          <w:iCs/>
        </w:rPr>
      </w:pPr>
      <w:r w:rsidRPr="004E7729">
        <w:rPr>
          <w:rFonts w:ascii="Verdana" w:hAnsi="Verdana"/>
          <w:i/>
        </w:rPr>
        <w:t>- Д</w:t>
      </w:r>
      <w:r w:rsidRPr="004E7729">
        <w:rPr>
          <w:rFonts w:ascii="Verdana" w:hAnsi="Verdana"/>
          <w:bCs/>
          <w:i/>
        </w:rPr>
        <w:t xml:space="preserve">екларация за отсъствие на обстоятелствата по 47, ал. 1, т. 1 (без буква „е”), т. 2, т. 3, т. 4 и ал. 5 ЗОП, приложена към настоящата декларация </w:t>
      </w:r>
      <w:r w:rsidRPr="004E7729">
        <w:rPr>
          <w:rFonts w:ascii="Verdana" w:hAnsi="Verdana"/>
          <w:i/>
        </w:rPr>
        <w:t xml:space="preserve"> от .............................. г. </w:t>
      </w:r>
      <w:r w:rsidRPr="004E7729">
        <w:rPr>
          <w:rFonts w:ascii="Verdana" w:hAnsi="Verdana"/>
          <w:i/>
          <w:iCs/>
        </w:rPr>
        <w:t>(посочете датата на подписване на декларациите)</w:t>
      </w:r>
    </w:p>
    <w:p w:rsidR="001C79C0" w:rsidRPr="004E7729" w:rsidRDefault="001C79C0" w:rsidP="009D2A7F">
      <w:pPr>
        <w:shd w:val="clear" w:color="auto" w:fill="FFFFFF"/>
        <w:spacing w:line="276" w:lineRule="auto"/>
        <w:ind w:firstLine="851"/>
        <w:jc w:val="both"/>
        <w:rPr>
          <w:rFonts w:ascii="Verdana" w:hAnsi="Verdana"/>
          <w:i/>
          <w:iCs/>
        </w:rPr>
      </w:pPr>
      <w:r w:rsidRPr="004E7729">
        <w:rPr>
          <w:rFonts w:ascii="Verdana" w:hAnsi="Verdana"/>
          <w:i/>
        </w:rPr>
        <w:lastRenderedPageBreak/>
        <w:t>- Д</w:t>
      </w:r>
      <w:r w:rsidRPr="004E7729">
        <w:rPr>
          <w:rFonts w:ascii="Verdana" w:hAnsi="Verdana"/>
          <w:bCs/>
          <w:i/>
        </w:rPr>
        <w:t xml:space="preserve">екларация/и по чл. 3, т. 8 и чл. 4 </w:t>
      </w:r>
      <w:r w:rsidRPr="004E7729">
        <w:rPr>
          <w:rFonts w:ascii="Verdana" w:hAnsi="Verdana"/>
          <w:bCs/>
          <w:i/>
          <w:u w:val="single"/>
        </w:rPr>
        <w:t>/ако е приложима/</w:t>
      </w:r>
      <w:r w:rsidRPr="004E7729">
        <w:rPr>
          <w:rFonts w:ascii="Verdana" w:hAnsi="Verdana"/>
          <w:bCs/>
          <w:i/>
        </w:rPr>
        <w:t xml:space="preserve">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(оригинал);</w:t>
      </w:r>
      <w:r w:rsidRPr="004E7729">
        <w:rPr>
          <w:rFonts w:ascii="Verdana" w:hAnsi="Verdana"/>
          <w:i/>
          <w:iCs/>
        </w:rPr>
        <w:t>.</w:t>
      </w:r>
    </w:p>
    <w:p w:rsidR="001C79C0" w:rsidRPr="004E7729" w:rsidRDefault="001C79C0" w:rsidP="009D2A7F">
      <w:pPr>
        <w:shd w:val="clear" w:color="auto" w:fill="FFFFFF"/>
        <w:spacing w:line="276" w:lineRule="auto"/>
        <w:ind w:firstLine="851"/>
        <w:jc w:val="both"/>
        <w:rPr>
          <w:rFonts w:ascii="Verdana" w:hAnsi="Verdana"/>
          <w:i/>
        </w:rPr>
      </w:pPr>
    </w:p>
    <w:p w:rsidR="001C79C0" w:rsidRPr="004E7729" w:rsidRDefault="001C79C0" w:rsidP="009D2A7F">
      <w:pPr>
        <w:shd w:val="clear" w:color="auto" w:fill="FFFFFF"/>
        <w:spacing w:line="276" w:lineRule="auto"/>
        <w:ind w:firstLine="851"/>
        <w:jc w:val="both"/>
        <w:rPr>
          <w:rFonts w:ascii="Verdana" w:hAnsi="Verdana"/>
          <w:i/>
        </w:rPr>
      </w:pPr>
    </w:p>
    <w:p w:rsidR="001C79C0" w:rsidRPr="009D2A7F" w:rsidRDefault="001C79C0" w:rsidP="009D2A7F">
      <w:pPr>
        <w:shd w:val="clear" w:color="auto" w:fill="FFFFFF"/>
        <w:spacing w:line="276" w:lineRule="auto"/>
        <w:ind w:firstLine="851"/>
        <w:jc w:val="both"/>
        <w:rPr>
          <w:rFonts w:ascii="Verdana" w:hAnsi="Verdana"/>
          <w:bCs/>
        </w:rPr>
      </w:pPr>
      <w:r w:rsidRPr="009D2A7F">
        <w:rPr>
          <w:rFonts w:ascii="Verdana" w:hAnsi="Verdana"/>
          <w:bCs/>
        </w:rPr>
        <w:t>Известна ми е отговорността по чл. 313 от Наказателния кодекс за посочване на неверни данни.</w:t>
      </w:r>
    </w:p>
    <w:p w:rsidR="001C79C0" w:rsidRPr="009D2A7F" w:rsidRDefault="001C79C0" w:rsidP="009D2A7F">
      <w:pPr>
        <w:shd w:val="clear" w:color="auto" w:fill="FFFFFF"/>
        <w:spacing w:line="276" w:lineRule="auto"/>
        <w:ind w:firstLine="851"/>
        <w:rPr>
          <w:rFonts w:ascii="Verdana" w:hAnsi="Verdana"/>
          <w:b/>
          <w:bCs/>
        </w:rPr>
      </w:pPr>
    </w:p>
    <w:p w:rsidR="001C79C0" w:rsidRPr="009D2A7F" w:rsidRDefault="001C79C0" w:rsidP="009D2A7F">
      <w:pPr>
        <w:shd w:val="clear" w:color="auto" w:fill="FFFFFF"/>
        <w:spacing w:line="276" w:lineRule="auto"/>
        <w:ind w:firstLine="851"/>
        <w:rPr>
          <w:rFonts w:ascii="Verdana" w:hAnsi="Verdana"/>
          <w:b/>
          <w:bCs/>
        </w:rPr>
      </w:pPr>
    </w:p>
    <w:p w:rsidR="001C79C0" w:rsidRPr="009D2A7F" w:rsidRDefault="001C79C0" w:rsidP="009D2A7F">
      <w:pPr>
        <w:shd w:val="clear" w:color="auto" w:fill="FFFFFF"/>
        <w:spacing w:line="276" w:lineRule="auto"/>
        <w:ind w:firstLine="851"/>
        <w:rPr>
          <w:rFonts w:ascii="Verdana" w:hAnsi="Verdana"/>
          <w:b/>
          <w:bCs/>
        </w:rPr>
      </w:pPr>
    </w:p>
    <w:p w:rsidR="001C79C0" w:rsidRPr="009D2A7F" w:rsidRDefault="001C79C0" w:rsidP="009D2A7F">
      <w:pPr>
        <w:shd w:val="clear" w:color="auto" w:fill="FFFFFF"/>
        <w:ind w:firstLine="851"/>
        <w:jc w:val="both"/>
        <w:rPr>
          <w:rFonts w:ascii="Verdana" w:hAnsi="Verdana"/>
          <w:b/>
          <w:bCs/>
        </w:rPr>
      </w:pPr>
      <w:r w:rsidRPr="009D2A7F">
        <w:rPr>
          <w:rFonts w:ascii="Verdana" w:hAnsi="Verdana"/>
          <w:b/>
          <w:bCs/>
        </w:rPr>
        <w:t>Дата:.........201</w:t>
      </w:r>
      <w:r w:rsidR="00E801B8" w:rsidRPr="009D2A7F">
        <w:rPr>
          <w:rFonts w:ascii="Verdana" w:hAnsi="Verdana"/>
          <w:b/>
          <w:bCs/>
        </w:rPr>
        <w:t>6</w:t>
      </w:r>
      <w:r w:rsidRPr="009D2A7F">
        <w:rPr>
          <w:rFonts w:ascii="Verdana" w:hAnsi="Verdana"/>
          <w:b/>
          <w:bCs/>
        </w:rPr>
        <w:t xml:space="preserve"> г.                 Декларатор: ................................</w:t>
      </w:r>
    </w:p>
    <w:p w:rsidR="001C79C0" w:rsidRPr="009D2A7F" w:rsidRDefault="001C79C0" w:rsidP="009D2A7F">
      <w:pPr>
        <w:shd w:val="clear" w:color="auto" w:fill="FFFFFF"/>
        <w:ind w:firstLine="851"/>
        <w:jc w:val="both"/>
        <w:rPr>
          <w:rFonts w:ascii="Verdana" w:hAnsi="Verdana"/>
          <w:b/>
          <w:bCs/>
        </w:rPr>
      </w:pPr>
    </w:p>
    <w:p w:rsidR="001C79C0" w:rsidRPr="009D2A7F" w:rsidRDefault="001C79C0" w:rsidP="009D2A7F">
      <w:pPr>
        <w:shd w:val="clear" w:color="auto" w:fill="FFFFFF"/>
        <w:ind w:firstLine="851"/>
        <w:rPr>
          <w:rFonts w:ascii="Verdana" w:hAnsi="Verdana"/>
          <w:i/>
          <w:lang w:val="ru-RU"/>
        </w:rPr>
      </w:pPr>
      <w:r w:rsidRPr="009D2A7F">
        <w:rPr>
          <w:rFonts w:ascii="Verdana" w:hAnsi="Verdana"/>
          <w:i/>
          <w:vertAlign w:val="superscript"/>
          <w:lang w:val="ru-RU"/>
        </w:rPr>
        <w:t>*</w:t>
      </w:r>
      <w:r w:rsidRPr="009D2A7F">
        <w:rPr>
          <w:rFonts w:ascii="Verdana" w:hAnsi="Verdana"/>
          <w:i/>
          <w:lang w:val="ru-RU"/>
        </w:rPr>
        <w:t xml:space="preserve"> </w:t>
      </w:r>
      <w:r w:rsidRPr="009D2A7F">
        <w:rPr>
          <w:rFonts w:ascii="Verdana" w:hAnsi="Verdana"/>
          <w:i/>
          <w:iCs/>
        </w:rPr>
        <w:t xml:space="preserve">Настоящата декларация се попълва </w:t>
      </w:r>
      <w:proofErr w:type="spellStart"/>
      <w:r w:rsidRPr="009D2A7F">
        <w:rPr>
          <w:rFonts w:ascii="Verdana" w:hAnsi="Verdana"/>
          <w:i/>
          <w:iCs/>
          <w:lang w:val="ru-RU"/>
        </w:rPr>
        <w:t>задължително</w:t>
      </w:r>
      <w:proofErr w:type="spellEnd"/>
      <w:r w:rsidRPr="009D2A7F">
        <w:rPr>
          <w:rFonts w:ascii="Verdana" w:hAnsi="Verdana"/>
          <w:i/>
          <w:iCs/>
          <w:lang w:val="ru-RU"/>
        </w:rPr>
        <w:t xml:space="preserve"> от </w:t>
      </w:r>
      <w:r w:rsidRPr="009D2A7F">
        <w:rPr>
          <w:rFonts w:ascii="Verdana" w:hAnsi="Verdana"/>
          <w:i/>
          <w:iCs/>
        </w:rPr>
        <w:t>управляващия подизпълнителя по регистрация</w:t>
      </w:r>
      <w:r w:rsidRPr="009D2A7F">
        <w:rPr>
          <w:rFonts w:ascii="Verdana" w:hAnsi="Verdana"/>
          <w:i/>
          <w:iCs/>
          <w:lang w:val="ru-RU"/>
        </w:rPr>
        <w:t>.</w:t>
      </w:r>
      <w:r w:rsidRPr="009D2A7F">
        <w:rPr>
          <w:rFonts w:ascii="Verdana" w:hAnsi="Verdana"/>
          <w:i/>
          <w:iCs/>
        </w:rPr>
        <w:t xml:space="preserve"> </w:t>
      </w:r>
    </w:p>
    <w:p w:rsidR="00D45EF7" w:rsidRPr="009D2A7F" w:rsidRDefault="00E5636E" w:rsidP="009D2A7F">
      <w:pPr>
        <w:shd w:val="clear" w:color="auto" w:fill="FFFFFF"/>
        <w:ind w:firstLine="851"/>
        <w:jc w:val="right"/>
        <w:rPr>
          <w:rFonts w:ascii="Verdana" w:hAnsi="Verdana"/>
          <w:b/>
          <w:bCs/>
          <w:i/>
          <w:iCs/>
        </w:rPr>
      </w:pPr>
      <w:r>
        <w:rPr>
          <w:rFonts w:ascii="Verdana" w:hAnsi="Verdana"/>
          <w:b/>
          <w:bCs/>
          <w:i/>
          <w:iCs/>
        </w:rPr>
        <w:br w:type="page"/>
      </w:r>
      <w:r w:rsidR="00D45EF7" w:rsidRPr="009D2A7F">
        <w:rPr>
          <w:rFonts w:ascii="Verdana" w:hAnsi="Verdana"/>
          <w:b/>
          <w:bCs/>
          <w:i/>
          <w:iCs/>
        </w:rPr>
        <w:lastRenderedPageBreak/>
        <w:t>Приложение № 1</w:t>
      </w:r>
      <w:r w:rsidR="000D63CA">
        <w:rPr>
          <w:rFonts w:ascii="Verdana" w:hAnsi="Verdana"/>
          <w:b/>
          <w:bCs/>
          <w:i/>
          <w:iCs/>
        </w:rPr>
        <w:t>0</w:t>
      </w:r>
    </w:p>
    <w:p w:rsidR="00D45EF7" w:rsidRPr="009D2A7F" w:rsidRDefault="00D45EF7" w:rsidP="009D2A7F">
      <w:pPr>
        <w:shd w:val="clear" w:color="auto" w:fill="FFFFFF"/>
        <w:ind w:firstLine="851"/>
        <w:rPr>
          <w:rFonts w:ascii="Verdana" w:hAnsi="Verdana"/>
          <w:b/>
          <w:bCs/>
        </w:rPr>
      </w:pPr>
    </w:p>
    <w:p w:rsidR="00D45EF7" w:rsidRPr="000D63CA" w:rsidRDefault="00D45EF7" w:rsidP="009D2A7F">
      <w:pPr>
        <w:shd w:val="clear" w:color="auto" w:fill="FFFFFF"/>
        <w:ind w:firstLine="851"/>
        <w:jc w:val="both"/>
        <w:rPr>
          <w:rFonts w:ascii="Verdana" w:hAnsi="Verdana"/>
          <w:b/>
          <w:bCs/>
          <w:sz w:val="22"/>
          <w:szCs w:val="22"/>
        </w:rPr>
      </w:pPr>
      <w:r w:rsidRPr="000D63CA">
        <w:rPr>
          <w:rFonts w:ascii="Verdana" w:hAnsi="Verdana"/>
          <w:b/>
          <w:bCs/>
          <w:sz w:val="22"/>
          <w:szCs w:val="22"/>
        </w:rPr>
        <w:t>СПИСЪК НА ДОСТАВКИТЕ, КОИТО СА ЕДНАКВИ ИЛИ СХОДНИ С ПРЕДМЕТА НА ОБЩЕСТВЕНАТА ПОРЪЧКА, ИЗПЪЛНЕНИ ПРЕЗ ПОСЛЕДНИТЕ ТРИ ГОДИНИ, СЧИТАНО ОТ ДАТАТА НА ПОДАВАНЕ НА ОФЕРТАТА, С ПОСОЧВАНЕ НА СТОЙНОСТИТЕ, ДАТИТЕ И ПОЛУЧАТЕЛИТЕ</w:t>
      </w:r>
    </w:p>
    <w:p w:rsidR="00D45EF7" w:rsidRPr="009D2A7F" w:rsidRDefault="00D45EF7" w:rsidP="009D2A7F">
      <w:pPr>
        <w:shd w:val="clear" w:color="auto" w:fill="FFFFFF"/>
        <w:ind w:firstLine="851"/>
        <w:jc w:val="both"/>
        <w:rPr>
          <w:rFonts w:ascii="Verdana" w:hAnsi="Verdana"/>
          <w:b/>
          <w:bCs/>
        </w:rPr>
      </w:pPr>
    </w:p>
    <w:p w:rsidR="00D45EF7" w:rsidRPr="009D2A7F" w:rsidRDefault="00D45EF7" w:rsidP="009D2A7F">
      <w:pPr>
        <w:shd w:val="clear" w:color="auto" w:fill="FFFFFF"/>
        <w:ind w:firstLine="851"/>
        <w:jc w:val="both"/>
        <w:rPr>
          <w:rFonts w:ascii="Verdana" w:hAnsi="Verdana"/>
        </w:rPr>
      </w:pPr>
      <w:r w:rsidRPr="009D2A7F">
        <w:rPr>
          <w:rFonts w:ascii="Verdana" w:hAnsi="Verdana"/>
        </w:rPr>
        <w:t>Долуподписаният/-</w:t>
      </w:r>
      <w:proofErr w:type="spellStart"/>
      <w:r w:rsidRPr="009D2A7F">
        <w:rPr>
          <w:rFonts w:ascii="Verdana" w:hAnsi="Verdana"/>
        </w:rPr>
        <w:t>ната</w:t>
      </w:r>
      <w:proofErr w:type="spellEnd"/>
      <w:r w:rsidRPr="009D2A7F">
        <w:rPr>
          <w:rFonts w:ascii="Verdana" w:hAnsi="Verdana"/>
        </w:rPr>
        <w:t>/  .....................................................................................................</w:t>
      </w:r>
    </w:p>
    <w:p w:rsidR="00DF2CFD" w:rsidRPr="009D2A7F" w:rsidRDefault="00D45EF7" w:rsidP="009D2A7F">
      <w:pPr>
        <w:pStyle w:val="a6"/>
        <w:shd w:val="clear" w:color="auto" w:fill="FFFFFF"/>
        <w:ind w:firstLine="851"/>
        <w:jc w:val="both"/>
        <w:rPr>
          <w:rFonts w:ascii="Verdana" w:hAnsi="Verdana"/>
          <w:b/>
          <w:lang w:val="bg-BG"/>
        </w:rPr>
      </w:pPr>
      <w:r w:rsidRPr="009D2A7F">
        <w:rPr>
          <w:rFonts w:ascii="Verdana" w:hAnsi="Verdana"/>
        </w:rPr>
        <w:t>ЕГН...................., лична карта №........................., изд. на .....................г. от .................................., в качеството ми на .................................................................... (</w:t>
      </w:r>
      <w:r w:rsidRPr="009D2A7F">
        <w:rPr>
          <w:rFonts w:ascii="Verdana" w:hAnsi="Verdana"/>
          <w:i/>
          <w:iCs/>
        </w:rPr>
        <w:t>посочва се длъжността и качеството, в което лицето има право да представлява  и управлява - напр. изпълнителен директор, управител или др</w:t>
      </w:r>
      <w:r w:rsidRPr="009D2A7F">
        <w:rPr>
          <w:rFonts w:ascii="Verdana" w:hAnsi="Verdana"/>
        </w:rPr>
        <w:t>.) на…………………….</w:t>
      </w:r>
      <w:r w:rsidRPr="009D2A7F">
        <w:rPr>
          <w:rFonts w:ascii="Verdana" w:hAnsi="Verdana"/>
          <w:i/>
        </w:rPr>
        <w:t xml:space="preserve">(посочва се наименованието на участника), </w:t>
      </w:r>
      <w:r w:rsidRPr="009D2A7F">
        <w:rPr>
          <w:rFonts w:ascii="Verdana" w:hAnsi="Verdana"/>
        </w:rPr>
        <w:t>с ЕИК …………, със седалище и адрес на управление: ............................................................................ – участник в процедура за възлагане на обществена поръчка с предмет</w:t>
      </w:r>
      <w:r w:rsidR="00DF2CFD" w:rsidRPr="009D2A7F">
        <w:rPr>
          <w:rFonts w:ascii="Verdana" w:hAnsi="Verdana"/>
          <w:lang w:val="bg-BG"/>
        </w:rPr>
        <w:t>:</w:t>
      </w:r>
      <w:r w:rsidR="007B0BC6" w:rsidRPr="009D2A7F">
        <w:rPr>
          <w:rFonts w:ascii="Verdana" w:hAnsi="Verdana"/>
        </w:rPr>
        <w:t xml:space="preserve"> </w:t>
      </w:r>
      <w:r w:rsidR="00E5636E" w:rsidRPr="009D2A7F">
        <w:rPr>
          <w:rFonts w:ascii="Verdana" w:hAnsi="Verdana"/>
          <w:b/>
          <w:noProof/>
        </w:rPr>
        <w:t>„</w:t>
      </w:r>
      <w:r w:rsidR="00E5636E" w:rsidRPr="00F822FB">
        <w:rPr>
          <w:rFonts w:ascii="Verdana" w:eastAsia="Calibri" w:hAnsi="Verdana"/>
          <w:b/>
          <w:bCs/>
          <w:iCs/>
          <w:color w:val="000000"/>
          <w:lang w:val="bg-BG" w:eastAsia="bg-BG"/>
        </w:rPr>
        <w:t xml:space="preserve">Доставка на електрическа енергия за нуждите на Община </w:t>
      </w:r>
      <w:r w:rsidR="00E5636E" w:rsidRPr="00F822FB">
        <w:rPr>
          <w:rFonts w:ascii="Verdana" w:eastAsia="Calibri" w:hAnsi="Verdana"/>
          <w:b/>
          <w:bCs/>
          <w:iCs/>
          <w:lang w:val="bg-BG" w:eastAsia="bg-BG"/>
        </w:rPr>
        <w:t>Нова</w:t>
      </w:r>
      <w:r w:rsidR="00E5636E" w:rsidRPr="00F822FB">
        <w:rPr>
          <w:rFonts w:ascii="Verdana" w:eastAsia="Calibri" w:hAnsi="Verdana"/>
          <w:b/>
          <w:bCs/>
          <w:iCs/>
          <w:color w:val="000000"/>
          <w:lang w:val="bg-BG" w:eastAsia="bg-BG"/>
        </w:rPr>
        <w:t xml:space="preserve"> Загора</w:t>
      </w:r>
      <w:r w:rsidR="00E5636E" w:rsidRPr="009D2A7F">
        <w:rPr>
          <w:rFonts w:ascii="Verdana" w:hAnsi="Verdana"/>
          <w:b/>
        </w:rPr>
        <w:t>“</w:t>
      </w:r>
      <w:r w:rsidR="00DF2CFD" w:rsidRPr="009D2A7F">
        <w:rPr>
          <w:rFonts w:ascii="Verdana" w:hAnsi="Verdana"/>
          <w:b/>
          <w:lang w:val="bg-BG"/>
        </w:rPr>
        <w:t>.</w:t>
      </w:r>
    </w:p>
    <w:p w:rsidR="00DF2CFD" w:rsidRPr="009D2A7F" w:rsidRDefault="00D45EF7" w:rsidP="009D2A7F">
      <w:pPr>
        <w:shd w:val="clear" w:color="auto" w:fill="FFFFFF"/>
        <w:ind w:firstLine="851"/>
        <w:jc w:val="both"/>
        <w:rPr>
          <w:rFonts w:ascii="Verdana" w:hAnsi="Verdana"/>
          <w:b/>
          <w:bCs/>
        </w:rPr>
      </w:pPr>
      <w:r w:rsidRPr="009D2A7F">
        <w:rPr>
          <w:rFonts w:ascii="Verdana" w:hAnsi="Verdana"/>
          <w:lang w:val="en-US"/>
        </w:rPr>
        <w:t xml:space="preserve">        </w:t>
      </w:r>
      <w:r w:rsidRPr="009D2A7F">
        <w:rPr>
          <w:rFonts w:ascii="Verdana" w:hAnsi="Verdana"/>
          <w:b/>
          <w:bCs/>
        </w:rPr>
        <w:t xml:space="preserve">                                                           </w:t>
      </w:r>
    </w:p>
    <w:p w:rsidR="00D45EF7" w:rsidRPr="009D2A7F" w:rsidRDefault="00D45EF7" w:rsidP="009D2A7F">
      <w:pPr>
        <w:shd w:val="clear" w:color="auto" w:fill="FFFFFF"/>
        <w:ind w:firstLine="851"/>
        <w:jc w:val="both"/>
        <w:rPr>
          <w:rFonts w:ascii="Verdana" w:hAnsi="Verdana"/>
          <w:b/>
          <w:bCs/>
        </w:rPr>
      </w:pPr>
      <w:r w:rsidRPr="009D2A7F">
        <w:rPr>
          <w:rFonts w:ascii="Verdana" w:hAnsi="Verdana"/>
          <w:b/>
          <w:bCs/>
        </w:rPr>
        <w:t>Д Е К Л А Р И Р А М, че:</w:t>
      </w:r>
    </w:p>
    <w:p w:rsidR="00D45EF7" w:rsidRPr="009D2A7F" w:rsidRDefault="00D45EF7" w:rsidP="009D2A7F">
      <w:pPr>
        <w:shd w:val="clear" w:color="auto" w:fill="FFFFFF"/>
        <w:ind w:firstLine="851"/>
        <w:rPr>
          <w:rFonts w:ascii="Verdana" w:hAnsi="Verdana"/>
          <w:b/>
          <w:bCs/>
        </w:rPr>
      </w:pPr>
    </w:p>
    <w:p w:rsidR="00365C21" w:rsidRPr="009D2A7F" w:rsidRDefault="00D45EF7" w:rsidP="00EA10BA">
      <w:pPr>
        <w:shd w:val="clear" w:color="auto" w:fill="FFFFFF"/>
        <w:ind w:firstLine="851"/>
        <w:jc w:val="both"/>
        <w:rPr>
          <w:rFonts w:ascii="Verdana" w:hAnsi="Verdana"/>
        </w:rPr>
      </w:pPr>
      <w:r w:rsidRPr="009D2A7F">
        <w:rPr>
          <w:rFonts w:ascii="Verdana" w:hAnsi="Verdana"/>
        </w:rPr>
        <w:t>Представляваният от мен участник е изпълнил през последните 3 (три) години, считано от датата на подаване на офертата, следните доставки, които са еднакви или сходни с п</w:t>
      </w:r>
      <w:r w:rsidR="00365C21" w:rsidRPr="009D2A7F">
        <w:rPr>
          <w:rFonts w:ascii="Verdana" w:hAnsi="Verdana"/>
        </w:rPr>
        <w:t>редмета на обществената поръчка.</w:t>
      </w:r>
      <w:r w:rsidRPr="009D2A7F">
        <w:rPr>
          <w:rFonts w:ascii="Verdana" w:hAnsi="Verdana"/>
        </w:rPr>
        <w:t xml:space="preserve"> </w:t>
      </w:r>
      <w:r w:rsidR="00365C21" w:rsidRPr="009D2A7F">
        <w:rPr>
          <w:rFonts w:ascii="Verdana" w:hAnsi="Verdana"/>
        </w:rPr>
        <w:t>Под „сходни“ доставки с предмета на настоящата поръчка се разбира доставка на електрическа енергия.</w:t>
      </w:r>
    </w:p>
    <w:p w:rsidR="00365C21" w:rsidRPr="009D2A7F" w:rsidRDefault="00365C21" w:rsidP="009D2A7F">
      <w:pPr>
        <w:shd w:val="clear" w:color="auto" w:fill="FFFFFF"/>
        <w:ind w:firstLine="851"/>
        <w:rPr>
          <w:rFonts w:ascii="Verdana" w:hAnsi="Verdana"/>
          <w:b/>
          <w:bCs/>
        </w:rPr>
      </w:pPr>
    </w:p>
    <w:p w:rsidR="00D45EF7" w:rsidRPr="009D2A7F" w:rsidRDefault="00D45EF7" w:rsidP="009D2A7F">
      <w:pPr>
        <w:shd w:val="clear" w:color="auto" w:fill="FFFFFF"/>
        <w:ind w:firstLine="851"/>
        <w:rPr>
          <w:rFonts w:ascii="Verdana" w:hAnsi="Verdana"/>
          <w:b/>
          <w:bCs/>
        </w:rPr>
      </w:pPr>
    </w:p>
    <w:tbl>
      <w:tblPr>
        <w:tblW w:w="10588" w:type="dxa"/>
        <w:tblLayout w:type="fixed"/>
        <w:tblLook w:val="00A0" w:firstRow="1" w:lastRow="0" w:firstColumn="1" w:lastColumn="0" w:noHBand="0" w:noVBand="0"/>
      </w:tblPr>
      <w:tblGrid>
        <w:gridCol w:w="851"/>
        <w:gridCol w:w="948"/>
        <w:gridCol w:w="1418"/>
        <w:gridCol w:w="1276"/>
        <w:gridCol w:w="992"/>
        <w:gridCol w:w="1560"/>
        <w:gridCol w:w="2126"/>
        <w:gridCol w:w="1417"/>
      </w:tblGrid>
      <w:tr w:rsidR="00D45EF7" w:rsidRPr="005B6967" w:rsidTr="005B6967">
        <w:tc>
          <w:tcPr>
            <w:tcW w:w="851"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 по ред</w:t>
            </w:r>
          </w:p>
        </w:tc>
        <w:tc>
          <w:tcPr>
            <w:tcW w:w="948"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Дата на изпълнение на доставката</w:t>
            </w:r>
          </w:p>
        </w:tc>
        <w:tc>
          <w:tcPr>
            <w:tcW w:w="1418"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Предмет на доставката</w:t>
            </w:r>
          </w:p>
        </w:tc>
        <w:tc>
          <w:tcPr>
            <w:tcW w:w="1276"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Стойност на доставката</w:t>
            </w:r>
          </w:p>
        </w:tc>
        <w:tc>
          <w:tcPr>
            <w:tcW w:w="992"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Дял на участника в %</w:t>
            </w:r>
          </w:p>
        </w:tc>
        <w:tc>
          <w:tcPr>
            <w:tcW w:w="1560"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Период/</w:t>
            </w:r>
          </w:p>
          <w:p w:rsidR="00D45EF7" w:rsidRPr="005B6967" w:rsidRDefault="00D45EF7" w:rsidP="005B6967">
            <w:pPr>
              <w:pStyle w:val="11"/>
              <w:rPr>
                <w:rFonts w:ascii="Verdana" w:hAnsi="Verdana"/>
                <w:sz w:val="16"/>
                <w:szCs w:val="16"/>
              </w:rPr>
            </w:pPr>
            <w:r w:rsidRPr="005B6967">
              <w:rPr>
                <w:rFonts w:ascii="Verdana" w:hAnsi="Verdana"/>
                <w:sz w:val="16"/>
                <w:szCs w:val="16"/>
              </w:rPr>
              <w:t>Срок на изпълнение</w:t>
            </w:r>
          </w:p>
        </w:tc>
        <w:tc>
          <w:tcPr>
            <w:tcW w:w="2126" w:type="dxa"/>
            <w:tcBorders>
              <w:top w:val="single" w:sz="4" w:space="0" w:color="000000"/>
              <w:left w:val="single" w:sz="4" w:space="0" w:color="000000"/>
              <w:bottom w:val="single" w:sz="4" w:space="0" w:color="000000"/>
              <w:right w:val="nil"/>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Описание на</w:t>
            </w:r>
          </w:p>
          <w:p w:rsidR="00D45EF7" w:rsidRPr="005B6967" w:rsidRDefault="00D45EF7" w:rsidP="005B6967">
            <w:pPr>
              <w:pStyle w:val="11"/>
              <w:rPr>
                <w:rFonts w:ascii="Verdana" w:hAnsi="Verdana"/>
                <w:sz w:val="16"/>
                <w:szCs w:val="16"/>
              </w:rPr>
            </w:pPr>
            <w:r w:rsidRPr="005B6967">
              <w:rPr>
                <w:rFonts w:ascii="Verdana" w:hAnsi="Verdana"/>
                <w:sz w:val="16"/>
                <w:szCs w:val="16"/>
              </w:rPr>
              <w:t>изпълнените доставки</w:t>
            </w:r>
          </w:p>
        </w:tc>
        <w:tc>
          <w:tcPr>
            <w:tcW w:w="1417" w:type="dxa"/>
            <w:tcBorders>
              <w:top w:val="single" w:sz="4" w:space="0" w:color="000000"/>
              <w:left w:val="single" w:sz="4" w:space="0" w:color="000000"/>
              <w:bottom w:val="single" w:sz="4" w:space="0" w:color="000000"/>
              <w:right w:val="single" w:sz="4" w:space="0" w:color="000000"/>
            </w:tcBorders>
            <w:vAlign w:val="center"/>
          </w:tcPr>
          <w:p w:rsidR="00D45EF7" w:rsidRPr="005B6967" w:rsidRDefault="00D45EF7" w:rsidP="005B6967">
            <w:pPr>
              <w:pStyle w:val="11"/>
              <w:rPr>
                <w:rFonts w:ascii="Verdana" w:hAnsi="Verdana"/>
                <w:sz w:val="16"/>
                <w:szCs w:val="16"/>
              </w:rPr>
            </w:pPr>
            <w:r w:rsidRPr="005B6967">
              <w:rPr>
                <w:rFonts w:ascii="Verdana" w:hAnsi="Verdana"/>
                <w:sz w:val="16"/>
                <w:szCs w:val="16"/>
              </w:rPr>
              <w:t>Възложител/  тел. за връзка</w:t>
            </w:r>
          </w:p>
        </w:tc>
      </w:tr>
      <w:tr w:rsidR="00D45EF7" w:rsidRPr="005B6967" w:rsidTr="005B6967">
        <w:tc>
          <w:tcPr>
            <w:tcW w:w="851"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sz w:val="16"/>
                <w:szCs w:val="16"/>
              </w:rPr>
            </w:pPr>
          </w:p>
        </w:tc>
        <w:tc>
          <w:tcPr>
            <w:tcW w:w="948"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418"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276"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992"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560"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2126"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D45EF7" w:rsidRPr="005B6967" w:rsidRDefault="00D45EF7" w:rsidP="005B6967">
            <w:pPr>
              <w:pStyle w:val="11"/>
              <w:rPr>
                <w:rFonts w:ascii="Verdana" w:hAnsi="Verdana"/>
                <w:b/>
                <w:bCs/>
                <w:sz w:val="16"/>
                <w:szCs w:val="16"/>
              </w:rPr>
            </w:pPr>
          </w:p>
        </w:tc>
      </w:tr>
      <w:tr w:rsidR="00D45EF7" w:rsidRPr="005B6967" w:rsidTr="005B6967">
        <w:tc>
          <w:tcPr>
            <w:tcW w:w="851"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sz w:val="16"/>
                <w:szCs w:val="16"/>
              </w:rPr>
            </w:pPr>
          </w:p>
        </w:tc>
        <w:tc>
          <w:tcPr>
            <w:tcW w:w="948"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418"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276"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992"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560"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2126"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D45EF7" w:rsidRPr="005B6967" w:rsidRDefault="00D45EF7" w:rsidP="005B6967">
            <w:pPr>
              <w:pStyle w:val="11"/>
              <w:rPr>
                <w:rFonts w:ascii="Verdana" w:hAnsi="Verdana"/>
                <w:b/>
                <w:bCs/>
                <w:sz w:val="16"/>
                <w:szCs w:val="16"/>
              </w:rPr>
            </w:pPr>
          </w:p>
        </w:tc>
      </w:tr>
      <w:tr w:rsidR="00D45EF7" w:rsidRPr="005B6967" w:rsidTr="005B6967">
        <w:tc>
          <w:tcPr>
            <w:tcW w:w="851"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sz w:val="16"/>
                <w:szCs w:val="16"/>
              </w:rPr>
            </w:pPr>
          </w:p>
        </w:tc>
        <w:tc>
          <w:tcPr>
            <w:tcW w:w="948"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418"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276"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992"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560"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2126" w:type="dxa"/>
            <w:tcBorders>
              <w:top w:val="single" w:sz="4" w:space="0" w:color="000000"/>
              <w:left w:val="single" w:sz="4" w:space="0" w:color="000000"/>
              <w:bottom w:val="single" w:sz="4" w:space="0" w:color="000000"/>
              <w:right w:val="nil"/>
            </w:tcBorders>
          </w:tcPr>
          <w:p w:rsidR="00D45EF7" w:rsidRPr="005B6967" w:rsidRDefault="00D45EF7" w:rsidP="005B6967">
            <w:pPr>
              <w:pStyle w:val="11"/>
              <w:rPr>
                <w:rFonts w:ascii="Verdana" w:hAnsi="Verdana"/>
                <w:b/>
                <w:bCs/>
                <w:sz w:val="16"/>
                <w:szCs w:val="16"/>
              </w:rPr>
            </w:pPr>
          </w:p>
        </w:tc>
        <w:tc>
          <w:tcPr>
            <w:tcW w:w="1417" w:type="dxa"/>
            <w:tcBorders>
              <w:top w:val="single" w:sz="4" w:space="0" w:color="000000"/>
              <w:left w:val="single" w:sz="4" w:space="0" w:color="000000"/>
              <w:bottom w:val="single" w:sz="4" w:space="0" w:color="000000"/>
              <w:right w:val="single" w:sz="4" w:space="0" w:color="000000"/>
            </w:tcBorders>
          </w:tcPr>
          <w:p w:rsidR="00D45EF7" w:rsidRPr="005B6967" w:rsidRDefault="00D45EF7" w:rsidP="005B6967">
            <w:pPr>
              <w:pStyle w:val="11"/>
              <w:rPr>
                <w:rFonts w:ascii="Verdana" w:hAnsi="Verdana"/>
                <w:b/>
                <w:bCs/>
                <w:sz w:val="16"/>
                <w:szCs w:val="16"/>
              </w:rPr>
            </w:pPr>
          </w:p>
        </w:tc>
      </w:tr>
    </w:tbl>
    <w:p w:rsidR="00D45EF7" w:rsidRPr="009D2A7F" w:rsidRDefault="00D45EF7" w:rsidP="009D2A7F">
      <w:pPr>
        <w:shd w:val="clear" w:color="auto" w:fill="FFFFFF"/>
        <w:ind w:firstLine="851"/>
        <w:rPr>
          <w:rFonts w:ascii="Verdana" w:hAnsi="Verdana"/>
        </w:rPr>
      </w:pPr>
    </w:p>
    <w:p w:rsidR="00D45EF7" w:rsidRPr="009D2A7F" w:rsidRDefault="00D45EF7" w:rsidP="009D2A7F">
      <w:pPr>
        <w:shd w:val="clear" w:color="auto" w:fill="FFFFFF"/>
        <w:ind w:firstLine="851"/>
        <w:rPr>
          <w:rFonts w:ascii="Verdana" w:hAnsi="Verdana"/>
        </w:rPr>
      </w:pPr>
    </w:p>
    <w:p w:rsidR="00D45EF7" w:rsidRPr="000D63CA" w:rsidRDefault="00D45EF7" w:rsidP="009D2A7F">
      <w:pPr>
        <w:shd w:val="clear" w:color="auto" w:fill="FFFFFF"/>
        <w:ind w:firstLine="851"/>
        <w:rPr>
          <w:rFonts w:ascii="Verdana" w:hAnsi="Verdana"/>
          <w:b/>
          <w:bCs/>
          <w:sz w:val="18"/>
          <w:szCs w:val="18"/>
        </w:rPr>
      </w:pPr>
      <w:r w:rsidRPr="000D63CA">
        <w:rPr>
          <w:rFonts w:ascii="Verdana" w:hAnsi="Verdana"/>
          <w:b/>
          <w:bCs/>
          <w:sz w:val="18"/>
          <w:szCs w:val="18"/>
        </w:rPr>
        <w:t xml:space="preserve">Опис на </w:t>
      </w:r>
      <w:r w:rsidRPr="000D63CA">
        <w:rPr>
          <w:rFonts w:ascii="Verdana" w:hAnsi="Verdana"/>
          <w:b/>
          <w:bCs/>
          <w:sz w:val="18"/>
          <w:szCs w:val="18"/>
          <w:u w:val="single"/>
        </w:rPr>
        <w:t>доказателствата за извършените доставки</w:t>
      </w:r>
      <w:r w:rsidRPr="000D63CA">
        <w:rPr>
          <w:rFonts w:ascii="Verdana" w:hAnsi="Verdana"/>
          <w:b/>
          <w:bCs/>
          <w:sz w:val="18"/>
          <w:szCs w:val="18"/>
        </w:rPr>
        <w:t>, приложени към настоящия списък:</w:t>
      </w:r>
    </w:p>
    <w:p w:rsidR="00D45EF7" w:rsidRPr="000D63CA" w:rsidRDefault="00D45EF7" w:rsidP="009D2A7F">
      <w:pPr>
        <w:shd w:val="clear" w:color="auto" w:fill="FFFFFF"/>
        <w:ind w:firstLine="851"/>
        <w:rPr>
          <w:rFonts w:ascii="Verdana" w:hAnsi="Verdana"/>
          <w:b/>
          <w:bCs/>
          <w:sz w:val="18"/>
          <w:szCs w:val="18"/>
        </w:rPr>
      </w:pPr>
      <w:r w:rsidRPr="000D63CA">
        <w:rPr>
          <w:rFonts w:ascii="Verdana" w:hAnsi="Verdana"/>
          <w:b/>
          <w:bCs/>
          <w:sz w:val="18"/>
          <w:szCs w:val="18"/>
        </w:rPr>
        <w:t>1...........................................................................................................................................</w:t>
      </w:r>
    </w:p>
    <w:p w:rsidR="00D45EF7" w:rsidRPr="000D63CA" w:rsidRDefault="00D45EF7" w:rsidP="009D2A7F">
      <w:pPr>
        <w:shd w:val="clear" w:color="auto" w:fill="FFFFFF"/>
        <w:ind w:firstLine="851"/>
        <w:rPr>
          <w:rFonts w:ascii="Verdana" w:hAnsi="Verdana"/>
          <w:b/>
          <w:bCs/>
          <w:sz w:val="18"/>
          <w:szCs w:val="18"/>
        </w:rPr>
      </w:pPr>
      <w:r w:rsidRPr="000D63CA">
        <w:rPr>
          <w:rFonts w:ascii="Verdana" w:hAnsi="Verdana"/>
          <w:b/>
          <w:bCs/>
          <w:sz w:val="18"/>
          <w:szCs w:val="18"/>
        </w:rPr>
        <w:t>2...........................................................................................................................................</w:t>
      </w:r>
    </w:p>
    <w:p w:rsidR="00D45EF7" w:rsidRPr="000D63CA" w:rsidRDefault="00D45EF7" w:rsidP="009D2A7F">
      <w:pPr>
        <w:shd w:val="clear" w:color="auto" w:fill="FFFFFF"/>
        <w:ind w:firstLine="851"/>
        <w:rPr>
          <w:rFonts w:ascii="Verdana" w:hAnsi="Verdana"/>
          <w:b/>
          <w:bCs/>
          <w:sz w:val="18"/>
          <w:szCs w:val="18"/>
        </w:rPr>
      </w:pPr>
      <w:r w:rsidRPr="000D63CA">
        <w:rPr>
          <w:rFonts w:ascii="Verdana" w:hAnsi="Verdana"/>
          <w:b/>
          <w:bCs/>
          <w:sz w:val="18"/>
          <w:szCs w:val="18"/>
        </w:rPr>
        <w:t>3...........................................................................................................................................</w:t>
      </w:r>
    </w:p>
    <w:p w:rsidR="00D45EF7" w:rsidRPr="000D63CA" w:rsidRDefault="00D45EF7" w:rsidP="009D2A7F">
      <w:pPr>
        <w:shd w:val="clear" w:color="auto" w:fill="FFFFFF"/>
        <w:ind w:firstLine="851"/>
        <w:rPr>
          <w:rFonts w:ascii="Verdana" w:hAnsi="Verdana"/>
          <w:b/>
        </w:rPr>
      </w:pPr>
    </w:p>
    <w:p w:rsidR="00D45EF7" w:rsidRPr="009D2A7F" w:rsidRDefault="00D45EF7" w:rsidP="009D2A7F">
      <w:pPr>
        <w:shd w:val="clear" w:color="auto" w:fill="FFFFFF"/>
        <w:ind w:firstLine="851"/>
        <w:rPr>
          <w:rFonts w:ascii="Verdana" w:hAnsi="Verdana"/>
        </w:rPr>
      </w:pPr>
      <w:r w:rsidRPr="009D2A7F">
        <w:rPr>
          <w:rFonts w:ascii="Verdana" w:hAnsi="Verdana"/>
        </w:rPr>
        <w:t>Известна ми е отговорността по чл. 313 от Наказателния кодекс за посочване на неверни данни.</w:t>
      </w:r>
    </w:p>
    <w:p w:rsidR="00D45EF7" w:rsidRPr="009D2A7F" w:rsidRDefault="00D45EF7" w:rsidP="009D2A7F">
      <w:pPr>
        <w:shd w:val="clear" w:color="auto" w:fill="FFFFFF"/>
        <w:ind w:firstLine="851"/>
        <w:rPr>
          <w:rFonts w:ascii="Verdana" w:hAnsi="Verdana"/>
        </w:rPr>
      </w:pPr>
    </w:p>
    <w:p w:rsidR="00D45EF7" w:rsidRPr="009D2A7F" w:rsidRDefault="00D45EF7" w:rsidP="009D2A7F">
      <w:pPr>
        <w:shd w:val="clear" w:color="auto" w:fill="FFFFFF"/>
        <w:ind w:firstLine="851"/>
        <w:rPr>
          <w:rFonts w:ascii="Verdana" w:hAnsi="Verdana"/>
          <w:b/>
          <w:bCs/>
        </w:rPr>
      </w:pPr>
      <w:r w:rsidRPr="009D2A7F">
        <w:rPr>
          <w:rFonts w:ascii="Verdana" w:hAnsi="Verdana"/>
          <w:b/>
          <w:bCs/>
        </w:rPr>
        <w:t>Дата:........</w:t>
      </w:r>
      <w:r w:rsidR="005B6967" w:rsidRPr="009D2A7F">
        <w:rPr>
          <w:rFonts w:ascii="Verdana" w:hAnsi="Verdana"/>
          <w:b/>
          <w:bCs/>
        </w:rPr>
        <w:t xml:space="preserve"> </w:t>
      </w:r>
      <w:r w:rsidRPr="009D2A7F">
        <w:rPr>
          <w:rFonts w:ascii="Verdana" w:hAnsi="Verdana"/>
          <w:b/>
          <w:bCs/>
        </w:rPr>
        <w:t>201</w:t>
      </w:r>
      <w:r w:rsidR="00E801B8" w:rsidRPr="009D2A7F">
        <w:rPr>
          <w:rFonts w:ascii="Verdana" w:hAnsi="Verdana"/>
          <w:b/>
          <w:bCs/>
        </w:rPr>
        <w:t>6</w:t>
      </w:r>
      <w:r w:rsidRPr="009D2A7F">
        <w:rPr>
          <w:rFonts w:ascii="Verdana" w:hAnsi="Verdana"/>
          <w:b/>
          <w:bCs/>
        </w:rPr>
        <w:t xml:space="preserve"> г.                   Декларатор: ................................</w:t>
      </w:r>
    </w:p>
    <w:p w:rsidR="005B6967" w:rsidRDefault="005B6967" w:rsidP="009D2A7F">
      <w:pPr>
        <w:shd w:val="clear" w:color="auto" w:fill="FFFFFF"/>
        <w:ind w:firstLine="851"/>
        <w:rPr>
          <w:rFonts w:ascii="Verdana" w:hAnsi="Verdana"/>
          <w:b/>
          <w:bCs/>
          <w:i/>
          <w:iCs/>
        </w:rPr>
      </w:pPr>
    </w:p>
    <w:p w:rsidR="001C79C0" w:rsidRPr="009D2A7F" w:rsidRDefault="00D45EF7" w:rsidP="009D2A7F">
      <w:pPr>
        <w:shd w:val="clear" w:color="auto" w:fill="FFFFFF"/>
        <w:ind w:firstLine="851"/>
        <w:rPr>
          <w:rFonts w:ascii="Verdana" w:hAnsi="Verdana"/>
          <w:i/>
          <w:iCs/>
        </w:rPr>
      </w:pPr>
      <w:r w:rsidRPr="009D2A7F">
        <w:rPr>
          <w:rFonts w:ascii="Verdana" w:hAnsi="Verdana"/>
          <w:b/>
          <w:bCs/>
          <w:i/>
          <w:iCs/>
        </w:rPr>
        <w:t>ЗАБЕЛЕЖКА</w:t>
      </w:r>
      <w:r w:rsidRPr="009D2A7F">
        <w:rPr>
          <w:rFonts w:ascii="Verdana" w:hAnsi="Verdana"/>
          <w:i/>
          <w:iCs/>
        </w:rPr>
        <w:t xml:space="preserve">: Ако офертата се подава от обединение/консорциум, което не е ЮЛ, данните, посочени в таблицата се представят съгласно условията на чл. 56, ал. 3, т. 2 от ЗОП.                                                                                                             </w:t>
      </w:r>
    </w:p>
    <w:p w:rsidR="001C79C0" w:rsidRPr="009D2A7F" w:rsidRDefault="007C47E1" w:rsidP="005B6967">
      <w:pPr>
        <w:shd w:val="clear" w:color="auto" w:fill="FFFFFF"/>
        <w:spacing w:before="120"/>
        <w:ind w:left="7080" w:firstLine="143"/>
        <w:jc w:val="both"/>
        <w:rPr>
          <w:rFonts w:ascii="Verdana" w:hAnsi="Verdana"/>
          <w:b/>
          <w:i/>
          <w:iCs/>
        </w:rPr>
      </w:pPr>
      <w:r w:rsidRPr="009D2A7F">
        <w:rPr>
          <w:rFonts w:ascii="Verdana" w:hAnsi="Verdana"/>
          <w:i/>
          <w:iCs/>
        </w:rPr>
        <w:br w:type="page"/>
      </w:r>
      <w:r w:rsidRPr="009D2A7F">
        <w:rPr>
          <w:rFonts w:ascii="Verdana" w:hAnsi="Verdana"/>
          <w:i/>
          <w:iCs/>
        </w:rPr>
        <w:lastRenderedPageBreak/>
        <w:t xml:space="preserve">                                                                                                      </w:t>
      </w:r>
      <w:r w:rsidR="00DF2CFD" w:rsidRPr="009D2A7F">
        <w:rPr>
          <w:rFonts w:ascii="Verdana" w:hAnsi="Verdana"/>
          <w:b/>
          <w:i/>
          <w:iCs/>
        </w:rPr>
        <w:t>Приложение № 1</w:t>
      </w:r>
      <w:r w:rsidR="000D63CA">
        <w:rPr>
          <w:rFonts w:ascii="Verdana" w:hAnsi="Verdana"/>
          <w:b/>
          <w:i/>
          <w:iCs/>
        </w:rPr>
        <w:t>1</w:t>
      </w:r>
    </w:p>
    <w:p w:rsidR="00F06EA9" w:rsidRPr="007108CA" w:rsidRDefault="00F06EA9" w:rsidP="00F06EA9">
      <w:pPr>
        <w:ind w:firstLine="720"/>
        <w:jc w:val="center"/>
        <w:textAlignment w:val="center"/>
        <w:rPr>
          <w:rFonts w:ascii="Verdana" w:hAnsi="Verdana"/>
          <w:b/>
          <w:color w:val="000000"/>
          <w:sz w:val="22"/>
          <w:szCs w:val="22"/>
          <w:lang w:eastAsia="bg-BG"/>
        </w:rPr>
      </w:pPr>
      <w:r w:rsidRPr="007108CA">
        <w:rPr>
          <w:rFonts w:ascii="Verdana" w:hAnsi="Verdana"/>
          <w:b/>
          <w:color w:val="000000"/>
          <w:sz w:val="22"/>
          <w:szCs w:val="22"/>
          <w:lang w:eastAsia="bg-BG"/>
        </w:rPr>
        <w:t>ДЕКЛАРАЦИЯ</w:t>
      </w:r>
    </w:p>
    <w:p w:rsidR="00F06EA9" w:rsidRPr="007108CA" w:rsidRDefault="00F06EA9" w:rsidP="00F06EA9">
      <w:pPr>
        <w:ind w:firstLine="720"/>
        <w:jc w:val="center"/>
        <w:textAlignment w:val="center"/>
        <w:rPr>
          <w:rFonts w:ascii="Verdana" w:hAnsi="Verdana"/>
          <w:color w:val="000000"/>
          <w:sz w:val="22"/>
          <w:szCs w:val="22"/>
          <w:lang w:eastAsia="bg-BG"/>
        </w:rPr>
      </w:pPr>
      <w:r w:rsidRPr="007108CA">
        <w:rPr>
          <w:rFonts w:ascii="Verdana" w:hAnsi="Verdana"/>
          <w:color w:val="000000"/>
          <w:sz w:val="22"/>
          <w:szCs w:val="22"/>
          <w:lang w:eastAsia="bg-BG"/>
        </w:rPr>
        <w:t>за липса на свързаност с друг участник по чл. 55, ал. 7 ЗОП, както и за липса</w:t>
      </w:r>
    </w:p>
    <w:p w:rsidR="00F06EA9" w:rsidRPr="007108CA" w:rsidRDefault="00F06EA9" w:rsidP="00F06EA9">
      <w:pPr>
        <w:ind w:firstLine="720"/>
        <w:jc w:val="center"/>
        <w:textAlignment w:val="center"/>
        <w:rPr>
          <w:rFonts w:ascii="Verdana" w:hAnsi="Verdana"/>
          <w:color w:val="000000"/>
          <w:sz w:val="22"/>
          <w:szCs w:val="22"/>
          <w:lang w:eastAsia="bg-BG"/>
        </w:rPr>
      </w:pPr>
      <w:r w:rsidRPr="007108CA">
        <w:rPr>
          <w:rFonts w:ascii="Verdana" w:hAnsi="Verdana"/>
          <w:color w:val="000000"/>
          <w:sz w:val="22"/>
          <w:szCs w:val="22"/>
          <w:lang w:eastAsia="bg-BG"/>
        </w:rPr>
        <w:t>на обстоятелство по чл. 8, ал. 8, т. 2 ЗОП</w:t>
      </w:r>
    </w:p>
    <w:p w:rsidR="00F06EA9" w:rsidRPr="007108CA" w:rsidRDefault="00F06EA9" w:rsidP="00F06EA9">
      <w:pPr>
        <w:ind w:firstLine="720"/>
        <w:jc w:val="both"/>
        <w:rPr>
          <w:rFonts w:ascii="Verdana" w:hAnsi="Verdana"/>
          <w:color w:val="000000"/>
          <w:sz w:val="22"/>
          <w:szCs w:val="22"/>
          <w:lang w:eastAsia="bg-BG"/>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8"/>
        <w:gridCol w:w="4600"/>
      </w:tblGrid>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Наименование на Участника:</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 xml:space="preserve">Правно организационна форма на участника </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Седалище по регистрация:</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rPr>
          <w:trHeight w:val="165"/>
        </w:trPr>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ЕИК/БУЛСТАТ:</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rPr>
          <w:trHeight w:val="165"/>
        </w:trPr>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 xml:space="preserve">Представител </w:t>
            </w:r>
            <w:r w:rsidRPr="007108CA">
              <w:rPr>
                <w:rFonts w:ascii="Verdana" w:hAnsi="Verdana"/>
                <w:bCs/>
                <w:color w:val="000000"/>
                <w:sz w:val="20"/>
                <w:szCs w:val="20"/>
              </w:rPr>
              <w:t>/съгласно данните от Търговския регистър/</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Точен адрес за кореспонденция:</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Телефонен номер:</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Факс номер:</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b/>
                <w:bCs/>
                <w:color w:val="000000"/>
                <w:sz w:val="20"/>
                <w:szCs w:val="20"/>
              </w:rPr>
              <w:t>Лице за контакти:</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proofErr w:type="spellStart"/>
            <w:r w:rsidRPr="007108CA">
              <w:rPr>
                <w:rFonts w:ascii="Verdana" w:hAnsi="Verdana"/>
                <w:b/>
                <w:bCs/>
                <w:color w:val="000000"/>
                <w:sz w:val="20"/>
                <w:szCs w:val="20"/>
              </w:rPr>
              <w:t>e-mail</w:t>
            </w:r>
            <w:proofErr w:type="spellEnd"/>
            <w:r w:rsidRPr="007108CA">
              <w:rPr>
                <w:rFonts w:ascii="Verdana" w:hAnsi="Verdana"/>
                <w:b/>
                <w:bCs/>
                <w:color w:val="000000"/>
                <w:sz w:val="20"/>
                <w:szCs w:val="20"/>
              </w:rPr>
              <w:t>:</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b/>
                <w:bCs/>
                <w:color w:val="000000"/>
                <w:sz w:val="20"/>
                <w:szCs w:val="20"/>
              </w:rPr>
            </w:pPr>
            <w:r w:rsidRPr="007108CA">
              <w:rPr>
                <w:rFonts w:ascii="Verdana" w:hAnsi="Verdana" w:cs="Arial"/>
                <w:b/>
                <w:color w:val="000000"/>
                <w:sz w:val="20"/>
                <w:szCs w:val="20"/>
              </w:rPr>
              <w:t>Обслужваща банка</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cs="Arial"/>
                <w:b/>
                <w:color w:val="000000"/>
                <w:sz w:val="20"/>
                <w:szCs w:val="20"/>
              </w:rPr>
            </w:pPr>
            <w:r w:rsidRPr="007108CA">
              <w:rPr>
                <w:rFonts w:ascii="Verdana" w:hAnsi="Verdana" w:cs="Arial"/>
                <w:b/>
                <w:color w:val="000000"/>
                <w:sz w:val="20"/>
                <w:szCs w:val="20"/>
              </w:rPr>
              <w:t>№ на сметката, по която ще бъде възстановена гаранцията</w:t>
            </w:r>
          </w:p>
        </w:tc>
        <w:tc>
          <w:tcPr>
            <w:tcW w:w="4600" w:type="dxa"/>
          </w:tcPr>
          <w:p w:rsidR="00F06EA9" w:rsidRPr="007108CA" w:rsidRDefault="00F06EA9" w:rsidP="0014605B">
            <w:pPr>
              <w:spacing w:before="60"/>
              <w:ind w:firstLine="720"/>
              <w:rPr>
                <w:rFonts w:ascii="Verdana" w:hAnsi="Verdana"/>
                <w:i/>
                <w:iCs/>
                <w:color w:val="000000"/>
                <w:sz w:val="20"/>
                <w:szCs w:val="20"/>
              </w:rPr>
            </w:pPr>
          </w:p>
        </w:tc>
      </w:tr>
      <w:tr w:rsidR="00F06EA9" w:rsidRPr="007108CA" w:rsidTr="0014605B">
        <w:tc>
          <w:tcPr>
            <w:tcW w:w="5708" w:type="dxa"/>
          </w:tcPr>
          <w:p w:rsidR="00F06EA9" w:rsidRPr="007108CA" w:rsidRDefault="00F06EA9" w:rsidP="0014605B">
            <w:pPr>
              <w:spacing w:before="60"/>
              <w:rPr>
                <w:rFonts w:ascii="Verdana" w:hAnsi="Verdana" w:cs="Arial"/>
                <w:b/>
                <w:color w:val="000000"/>
                <w:sz w:val="20"/>
                <w:szCs w:val="20"/>
              </w:rPr>
            </w:pPr>
            <w:r w:rsidRPr="007108CA">
              <w:rPr>
                <w:rFonts w:ascii="Verdana" w:hAnsi="Verdana" w:cs="Arial"/>
                <w:b/>
                <w:color w:val="000000"/>
                <w:sz w:val="20"/>
                <w:szCs w:val="20"/>
              </w:rPr>
              <w:t>Титуляр на сметката</w:t>
            </w:r>
          </w:p>
        </w:tc>
        <w:tc>
          <w:tcPr>
            <w:tcW w:w="4600" w:type="dxa"/>
          </w:tcPr>
          <w:p w:rsidR="00F06EA9" w:rsidRPr="007108CA" w:rsidRDefault="00F06EA9" w:rsidP="0014605B">
            <w:pPr>
              <w:spacing w:before="60"/>
              <w:ind w:firstLine="720"/>
              <w:rPr>
                <w:rFonts w:ascii="Verdana" w:hAnsi="Verdana"/>
                <w:i/>
                <w:iCs/>
                <w:color w:val="000000"/>
                <w:sz w:val="20"/>
                <w:szCs w:val="20"/>
              </w:rPr>
            </w:pPr>
          </w:p>
        </w:tc>
      </w:tr>
    </w:tbl>
    <w:p w:rsidR="00F06EA9" w:rsidRPr="007108CA" w:rsidRDefault="00F06EA9" w:rsidP="00F06EA9">
      <w:pPr>
        <w:ind w:firstLine="720"/>
        <w:jc w:val="both"/>
        <w:textAlignment w:val="center"/>
        <w:rPr>
          <w:rFonts w:ascii="Verdana" w:hAnsi="Verdana"/>
          <w:color w:val="000000"/>
          <w:sz w:val="22"/>
          <w:szCs w:val="22"/>
          <w:lang w:eastAsia="bg-BG"/>
        </w:rPr>
      </w:pPr>
      <w:r w:rsidRPr="007108CA">
        <w:rPr>
          <w:rFonts w:ascii="Verdana" w:hAnsi="Verdana"/>
          <w:color w:val="000000"/>
          <w:sz w:val="22"/>
          <w:szCs w:val="22"/>
          <w:lang w:eastAsia="bg-BG"/>
        </w:rPr>
        <w:t> </w:t>
      </w:r>
    </w:p>
    <w:p w:rsidR="00F06EA9" w:rsidRPr="007108CA" w:rsidRDefault="00F06EA9" w:rsidP="00F06EA9">
      <w:pPr>
        <w:ind w:firstLine="720"/>
        <w:jc w:val="center"/>
        <w:textAlignment w:val="center"/>
        <w:rPr>
          <w:rFonts w:ascii="Verdana" w:hAnsi="Verdana"/>
          <w:b/>
          <w:color w:val="000000"/>
          <w:sz w:val="22"/>
          <w:szCs w:val="22"/>
          <w:lang w:eastAsia="bg-BG"/>
        </w:rPr>
      </w:pPr>
      <w:r w:rsidRPr="007108CA">
        <w:rPr>
          <w:rFonts w:ascii="Verdana" w:hAnsi="Verdana"/>
          <w:b/>
          <w:color w:val="000000"/>
          <w:sz w:val="22"/>
          <w:szCs w:val="22"/>
          <w:lang w:eastAsia="bg-BG"/>
        </w:rPr>
        <w:t>ДЕКЛАРИРАМ:</w:t>
      </w:r>
    </w:p>
    <w:p w:rsidR="00F06EA9" w:rsidRPr="007108CA" w:rsidRDefault="00F06EA9" w:rsidP="00F06EA9">
      <w:pPr>
        <w:ind w:firstLine="720"/>
        <w:jc w:val="both"/>
        <w:textAlignment w:val="center"/>
        <w:rPr>
          <w:rFonts w:ascii="Verdana" w:hAnsi="Verdana"/>
          <w:b/>
          <w:color w:val="000000"/>
          <w:sz w:val="22"/>
          <w:szCs w:val="22"/>
          <w:lang w:eastAsia="bg-BG"/>
        </w:rPr>
      </w:pPr>
    </w:p>
    <w:p w:rsidR="00F06EA9" w:rsidRPr="007108CA" w:rsidRDefault="00F06EA9" w:rsidP="00F06EA9">
      <w:pPr>
        <w:ind w:firstLine="720"/>
        <w:jc w:val="both"/>
        <w:textAlignment w:val="center"/>
        <w:rPr>
          <w:rFonts w:ascii="Verdana" w:hAnsi="Verdana"/>
          <w:color w:val="000000"/>
          <w:sz w:val="22"/>
          <w:szCs w:val="22"/>
          <w:lang w:eastAsia="bg-BG"/>
        </w:rPr>
      </w:pPr>
      <w:r w:rsidRPr="007108CA">
        <w:rPr>
          <w:rFonts w:ascii="Verdana" w:hAnsi="Verdana"/>
          <w:color w:val="000000"/>
          <w:sz w:val="22"/>
          <w:szCs w:val="22"/>
          <w:lang w:eastAsia="bg-BG"/>
        </w:rPr>
        <w:t>1. Представляваният от мен участник не е свързано лице по смисъла на § 1, т. 23а от допълнителните разпоредби на ЗОП или свързано предприятие по смисъла на § 1, т. 24 от допълнителните разпоредби на ЗОП с друг участник в настоящата процедура.</w:t>
      </w:r>
    </w:p>
    <w:p w:rsidR="00F06EA9" w:rsidRPr="007108CA" w:rsidRDefault="00F06EA9" w:rsidP="00F06EA9">
      <w:pPr>
        <w:ind w:firstLine="720"/>
        <w:jc w:val="both"/>
        <w:textAlignment w:val="center"/>
        <w:rPr>
          <w:rFonts w:ascii="Verdana" w:hAnsi="Verdana"/>
          <w:color w:val="000000"/>
          <w:sz w:val="22"/>
          <w:szCs w:val="22"/>
          <w:lang w:eastAsia="bg-BG"/>
        </w:rPr>
      </w:pPr>
      <w:r w:rsidRPr="007108CA">
        <w:rPr>
          <w:rFonts w:ascii="Verdana" w:hAnsi="Verdana"/>
          <w:color w:val="000000"/>
          <w:sz w:val="22"/>
          <w:szCs w:val="22"/>
          <w:lang w:eastAsia="bg-BG"/>
        </w:rPr>
        <w:t xml:space="preserve">2. За представлявания от мен участник не са налице обстоятелствата по чл. 8, ал. 8, т. 2 ЗОП по отношение на настоящата процедура за възлагане на обществена поръчка. </w:t>
      </w:r>
    </w:p>
    <w:p w:rsidR="00F06EA9" w:rsidRPr="007108CA" w:rsidRDefault="00F06EA9" w:rsidP="00F06EA9">
      <w:pPr>
        <w:ind w:firstLine="720"/>
        <w:jc w:val="both"/>
        <w:rPr>
          <w:rFonts w:ascii="Verdana" w:hAnsi="Verdana"/>
          <w:b/>
          <w:color w:val="000000"/>
          <w:sz w:val="22"/>
          <w:szCs w:val="22"/>
          <w:lang w:eastAsia="bg-BG"/>
        </w:rPr>
      </w:pPr>
      <w:r w:rsidRPr="007108CA">
        <w:rPr>
          <w:rFonts w:ascii="Verdana" w:hAnsi="Verdana"/>
          <w:color w:val="000000"/>
          <w:sz w:val="22"/>
          <w:szCs w:val="22"/>
          <w:lang w:eastAsia="bg-BG"/>
        </w:rPr>
        <w:t>Известна ми е отговорността по чл. 313 НК за неверни данни.</w:t>
      </w:r>
    </w:p>
    <w:p w:rsidR="00F06EA9" w:rsidRPr="007108CA" w:rsidRDefault="00F06EA9" w:rsidP="00F06EA9">
      <w:pPr>
        <w:spacing w:before="60"/>
        <w:ind w:firstLine="720"/>
        <w:jc w:val="center"/>
        <w:outlineLvl w:val="0"/>
        <w:rPr>
          <w:rFonts w:ascii="Verdana" w:hAnsi="Verdana"/>
          <w:color w:val="000000"/>
          <w:sz w:val="22"/>
          <w:szCs w:val="22"/>
          <w:lang w:eastAsia="bg-BG"/>
        </w:rPr>
      </w:pPr>
    </w:p>
    <w:p w:rsidR="00E26A7B" w:rsidRPr="009D2A7F" w:rsidRDefault="00E713DC" w:rsidP="009D2A7F">
      <w:pPr>
        <w:shd w:val="clear" w:color="auto" w:fill="FFFFFF"/>
        <w:ind w:firstLine="851"/>
        <w:jc w:val="both"/>
        <w:rPr>
          <w:rFonts w:ascii="Verdana" w:hAnsi="Verdana"/>
          <w:b/>
          <w:bCs/>
        </w:rPr>
      </w:pPr>
      <w:r w:rsidRPr="009D2A7F">
        <w:rPr>
          <w:rFonts w:ascii="Verdana" w:hAnsi="Verdana"/>
          <w:b/>
          <w:bCs/>
        </w:rPr>
        <w:t xml:space="preserve">Дата: ............ 2016г. </w:t>
      </w:r>
      <w:r w:rsidRPr="009D2A7F">
        <w:rPr>
          <w:rFonts w:ascii="Verdana" w:hAnsi="Verdana"/>
          <w:b/>
          <w:bCs/>
        </w:rPr>
        <w:tab/>
      </w:r>
      <w:r w:rsidRPr="009D2A7F">
        <w:rPr>
          <w:rFonts w:ascii="Verdana" w:hAnsi="Verdana"/>
          <w:b/>
          <w:bCs/>
        </w:rPr>
        <w:tab/>
        <w:t xml:space="preserve">        Декларатор:</w:t>
      </w:r>
      <w:r w:rsidRPr="009D2A7F">
        <w:rPr>
          <w:rFonts w:ascii="Verdana" w:hAnsi="Verdana"/>
          <w:b/>
          <w:bCs/>
        </w:rPr>
        <w:tab/>
      </w:r>
      <w:r>
        <w:rPr>
          <w:rFonts w:ascii="Verdana" w:hAnsi="Verdana"/>
          <w:b/>
          <w:bCs/>
        </w:rPr>
        <w:t>……………..</w:t>
      </w:r>
      <w:r w:rsidRPr="009D2A7F">
        <w:rPr>
          <w:rFonts w:ascii="Verdana" w:hAnsi="Verdana"/>
          <w:b/>
          <w:bCs/>
        </w:rPr>
        <w:tab/>
      </w:r>
    </w:p>
    <w:p w:rsidR="00867F98" w:rsidRPr="009D2A7F" w:rsidRDefault="00867F98" w:rsidP="009D2A7F">
      <w:pPr>
        <w:shd w:val="clear" w:color="auto" w:fill="FFFFFF"/>
        <w:ind w:firstLine="851"/>
        <w:jc w:val="both"/>
        <w:rPr>
          <w:rFonts w:ascii="Verdana" w:hAnsi="Verdana"/>
          <w:b/>
          <w:bCs/>
        </w:rPr>
      </w:pPr>
    </w:p>
    <w:p w:rsidR="00E26A7B" w:rsidRPr="009D2A7F" w:rsidRDefault="00E26A7B" w:rsidP="009D2A7F">
      <w:pPr>
        <w:widowControl w:val="0"/>
        <w:shd w:val="clear" w:color="auto" w:fill="FFFFFF"/>
        <w:autoSpaceDE w:val="0"/>
        <w:autoSpaceDN w:val="0"/>
        <w:adjustRightInd w:val="0"/>
        <w:ind w:firstLine="851"/>
        <w:jc w:val="both"/>
        <w:rPr>
          <w:rFonts w:ascii="Verdana" w:hAnsi="Verdana"/>
          <w:b/>
        </w:rPr>
      </w:pPr>
    </w:p>
    <w:p w:rsidR="00E26A7B" w:rsidRPr="00F06EA9" w:rsidRDefault="00E26A7B" w:rsidP="009D2A7F">
      <w:pPr>
        <w:shd w:val="clear" w:color="auto" w:fill="FFFFFF"/>
        <w:tabs>
          <w:tab w:val="left" w:pos="540"/>
        </w:tabs>
        <w:ind w:firstLine="851"/>
        <w:jc w:val="both"/>
        <w:rPr>
          <w:rFonts w:ascii="Verdana" w:hAnsi="Verdana"/>
          <w:b/>
          <w:sz w:val="16"/>
          <w:szCs w:val="16"/>
        </w:rPr>
      </w:pPr>
      <w:r w:rsidRPr="00F06EA9">
        <w:rPr>
          <w:rFonts w:ascii="Verdana" w:hAnsi="Verdana"/>
          <w:b/>
          <w:sz w:val="16"/>
          <w:szCs w:val="16"/>
        </w:rPr>
        <w:t>Забележка: „Свързани лица” по смисъла на § 1, т. 23а от допълнителната разпоредба на Закона за обществените поръчки са:</w:t>
      </w:r>
    </w:p>
    <w:p w:rsidR="00E26A7B" w:rsidRPr="00F06EA9" w:rsidRDefault="00E26A7B" w:rsidP="009D2A7F">
      <w:pPr>
        <w:shd w:val="clear" w:color="auto" w:fill="FFFFFF"/>
        <w:ind w:firstLine="851"/>
        <w:jc w:val="both"/>
        <w:rPr>
          <w:rFonts w:ascii="Verdana" w:hAnsi="Verdana"/>
          <w:sz w:val="16"/>
          <w:szCs w:val="16"/>
        </w:rPr>
      </w:pPr>
      <w:r w:rsidRPr="00F06EA9">
        <w:rPr>
          <w:rFonts w:ascii="Verdana" w:hAnsi="Verdana"/>
          <w:bCs/>
          <w:sz w:val="16"/>
          <w:szCs w:val="16"/>
        </w:rPr>
        <w:t xml:space="preserve">а) </w:t>
      </w:r>
      <w:r w:rsidRPr="00F06EA9">
        <w:rPr>
          <w:rFonts w:ascii="Verdana" w:hAnsi="Verdana"/>
          <w:sz w:val="16"/>
          <w:szCs w:val="16"/>
        </w:rPr>
        <w:t>роднини по права линия без ограничение;</w:t>
      </w:r>
    </w:p>
    <w:p w:rsidR="00E26A7B" w:rsidRPr="00F06EA9" w:rsidRDefault="00E26A7B" w:rsidP="009D2A7F">
      <w:pPr>
        <w:shd w:val="clear" w:color="auto" w:fill="FFFFFF"/>
        <w:ind w:firstLine="851"/>
        <w:jc w:val="both"/>
        <w:rPr>
          <w:rFonts w:ascii="Verdana" w:hAnsi="Verdana"/>
          <w:bCs/>
          <w:sz w:val="16"/>
          <w:szCs w:val="16"/>
        </w:rPr>
      </w:pPr>
      <w:r w:rsidRPr="00F06EA9">
        <w:rPr>
          <w:rFonts w:ascii="Verdana" w:hAnsi="Verdana"/>
          <w:bCs/>
          <w:sz w:val="16"/>
          <w:szCs w:val="16"/>
        </w:rPr>
        <w:t>б) роднини по съребрена линия до четвърта степен включително;</w:t>
      </w:r>
    </w:p>
    <w:p w:rsidR="00E26A7B" w:rsidRPr="00F06EA9" w:rsidRDefault="00E26A7B" w:rsidP="009D2A7F">
      <w:pPr>
        <w:shd w:val="clear" w:color="auto" w:fill="FFFFFF"/>
        <w:ind w:firstLine="851"/>
        <w:jc w:val="both"/>
        <w:rPr>
          <w:rFonts w:ascii="Verdana" w:hAnsi="Verdana"/>
          <w:bCs/>
          <w:sz w:val="16"/>
          <w:szCs w:val="16"/>
        </w:rPr>
      </w:pPr>
      <w:r w:rsidRPr="00F06EA9">
        <w:rPr>
          <w:rFonts w:ascii="Verdana" w:hAnsi="Verdana"/>
          <w:bCs/>
          <w:sz w:val="16"/>
          <w:szCs w:val="16"/>
        </w:rPr>
        <w:t>в) роднини по сватовство – до втора степен включително;</w:t>
      </w:r>
    </w:p>
    <w:p w:rsidR="00E26A7B" w:rsidRPr="00F06EA9" w:rsidRDefault="00E26A7B" w:rsidP="009D2A7F">
      <w:pPr>
        <w:shd w:val="clear" w:color="auto" w:fill="FFFFFF"/>
        <w:ind w:firstLine="851"/>
        <w:jc w:val="both"/>
        <w:rPr>
          <w:rFonts w:ascii="Verdana" w:hAnsi="Verdana"/>
          <w:bCs/>
          <w:sz w:val="16"/>
          <w:szCs w:val="16"/>
        </w:rPr>
      </w:pPr>
      <w:r w:rsidRPr="00F06EA9">
        <w:rPr>
          <w:rFonts w:ascii="Verdana" w:hAnsi="Verdana"/>
          <w:bCs/>
          <w:sz w:val="16"/>
          <w:szCs w:val="16"/>
        </w:rPr>
        <w:t>г) съпрузи или лица, които се намират във фактическо съжителство;</w:t>
      </w:r>
    </w:p>
    <w:p w:rsidR="00E26A7B" w:rsidRPr="00F06EA9" w:rsidRDefault="00E26A7B" w:rsidP="009D2A7F">
      <w:pPr>
        <w:shd w:val="clear" w:color="auto" w:fill="FFFFFF"/>
        <w:ind w:firstLine="851"/>
        <w:jc w:val="both"/>
        <w:rPr>
          <w:rFonts w:ascii="Verdana" w:hAnsi="Verdana"/>
          <w:bCs/>
          <w:sz w:val="16"/>
          <w:szCs w:val="16"/>
        </w:rPr>
      </w:pPr>
      <w:r w:rsidRPr="00F06EA9">
        <w:rPr>
          <w:rFonts w:ascii="Verdana" w:hAnsi="Verdana"/>
          <w:bCs/>
          <w:sz w:val="16"/>
          <w:szCs w:val="16"/>
        </w:rPr>
        <w:t>д) съдружници;</w:t>
      </w:r>
    </w:p>
    <w:p w:rsidR="00E26A7B" w:rsidRPr="00F06EA9" w:rsidRDefault="00E26A7B" w:rsidP="009D2A7F">
      <w:pPr>
        <w:shd w:val="clear" w:color="auto" w:fill="FFFFFF"/>
        <w:ind w:firstLine="851"/>
        <w:jc w:val="both"/>
        <w:rPr>
          <w:rFonts w:ascii="Verdana" w:hAnsi="Verdana"/>
          <w:bCs/>
          <w:sz w:val="16"/>
          <w:szCs w:val="16"/>
        </w:rPr>
      </w:pPr>
      <w:r w:rsidRPr="00F06EA9">
        <w:rPr>
          <w:rFonts w:ascii="Verdana" w:hAnsi="Verdana"/>
          <w:bCs/>
          <w:sz w:val="16"/>
          <w:szCs w:val="16"/>
        </w:rPr>
        <w:t>е) лицата, едното от които участва в управлението на дружеството на другото;</w:t>
      </w:r>
    </w:p>
    <w:p w:rsidR="00E26A7B" w:rsidRPr="00F06EA9" w:rsidRDefault="00E26A7B" w:rsidP="009D2A7F">
      <w:pPr>
        <w:shd w:val="clear" w:color="auto" w:fill="FFFFFF"/>
        <w:ind w:firstLine="851"/>
        <w:jc w:val="both"/>
        <w:rPr>
          <w:rFonts w:ascii="Verdana" w:hAnsi="Verdana"/>
          <w:bCs/>
          <w:sz w:val="16"/>
          <w:szCs w:val="16"/>
        </w:rPr>
      </w:pPr>
      <w:r w:rsidRPr="00F06EA9">
        <w:rPr>
          <w:rFonts w:ascii="Verdana" w:hAnsi="Verdana"/>
          <w:bCs/>
          <w:sz w:val="16"/>
          <w:szCs w:val="16"/>
        </w:rPr>
        <w:t>ж) дружество и лице, което притежава повече от 5 на сто от дяловете или акциите, издадени с право на глас в дружеството.</w:t>
      </w:r>
    </w:p>
    <w:p w:rsidR="00E26A7B" w:rsidRPr="00F06EA9" w:rsidRDefault="00E26A7B" w:rsidP="009D2A7F">
      <w:pPr>
        <w:shd w:val="clear" w:color="auto" w:fill="FFFFFF"/>
        <w:ind w:firstLine="851"/>
        <w:jc w:val="both"/>
        <w:rPr>
          <w:rFonts w:ascii="Verdana" w:hAnsi="Verdana"/>
          <w:b/>
          <w:sz w:val="16"/>
          <w:szCs w:val="16"/>
        </w:rPr>
      </w:pPr>
      <w:r w:rsidRPr="00F06EA9">
        <w:rPr>
          <w:rFonts w:ascii="Verdana" w:hAnsi="Verdana"/>
          <w:sz w:val="16"/>
          <w:szCs w:val="16"/>
        </w:rPr>
        <w:t>Не са свързани лица дружество, чийто капитал е 100 (сто) на сто държавна или общинска собственост, и лице, което упражнява правата на държавата, съответно на общината в това дружество</w:t>
      </w:r>
      <w:r w:rsidRPr="00F06EA9">
        <w:rPr>
          <w:rFonts w:ascii="Verdana" w:hAnsi="Verdana"/>
          <w:b/>
          <w:sz w:val="16"/>
          <w:szCs w:val="16"/>
        </w:rPr>
        <w:t>.</w:t>
      </w:r>
    </w:p>
    <w:p w:rsidR="00E26A7B" w:rsidRPr="00F06EA9" w:rsidRDefault="00E26A7B" w:rsidP="009D2A7F">
      <w:pPr>
        <w:shd w:val="clear" w:color="auto" w:fill="FFFFFF"/>
        <w:tabs>
          <w:tab w:val="left" w:pos="540"/>
        </w:tabs>
        <w:ind w:firstLine="851"/>
        <w:jc w:val="both"/>
        <w:rPr>
          <w:rFonts w:ascii="Verdana" w:hAnsi="Verdana"/>
          <w:b/>
          <w:sz w:val="16"/>
          <w:szCs w:val="16"/>
        </w:rPr>
      </w:pPr>
      <w:r w:rsidRPr="00F06EA9">
        <w:rPr>
          <w:rFonts w:ascii="Verdana" w:hAnsi="Verdana"/>
          <w:b/>
          <w:sz w:val="16"/>
          <w:szCs w:val="16"/>
        </w:rPr>
        <w:t>„Свързано предприятие” по смисъла на § 1, т. 24 от допълнителната разпоредба на Закона за обществените поръчки</w:t>
      </w:r>
      <w:r w:rsidRPr="00F06EA9">
        <w:rPr>
          <w:rFonts w:ascii="Verdana" w:hAnsi="Verdana"/>
          <w:sz w:val="16"/>
          <w:szCs w:val="16"/>
        </w:rPr>
        <w:t xml:space="preserve"> </w:t>
      </w:r>
      <w:r w:rsidRPr="00F06EA9">
        <w:rPr>
          <w:rFonts w:ascii="Verdana" w:hAnsi="Verdana"/>
          <w:b/>
          <w:sz w:val="16"/>
          <w:szCs w:val="16"/>
        </w:rPr>
        <w:t>е предприятие:</w:t>
      </w:r>
    </w:p>
    <w:p w:rsidR="00E26A7B" w:rsidRPr="00F06EA9" w:rsidRDefault="00E26A7B" w:rsidP="009D2A7F">
      <w:pPr>
        <w:shd w:val="clear" w:color="auto" w:fill="FFFFFF"/>
        <w:ind w:firstLine="851"/>
        <w:jc w:val="both"/>
        <w:rPr>
          <w:rFonts w:ascii="Verdana" w:hAnsi="Verdana"/>
          <w:sz w:val="16"/>
          <w:szCs w:val="16"/>
        </w:rPr>
      </w:pPr>
      <w:r w:rsidRPr="00F06EA9">
        <w:rPr>
          <w:rFonts w:ascii="Verdana" w:hAnsi="Verdana"/>
          <w:sz w:val="16"/>
          <w:szCs w:val="16"/>
        </w:rPr>
        <w:t>а) което съставя консолидиран финансов отчет с възложител, или</w:t>
      </w:r>
    </w:p>
    <w:p w:rsidR="00E26A7B" w:rsidRPr="00F06EA9" w:rsidRDefault="00E26A7B" w:rsidP="009D2A7F">
      <w:pPr>
        <w:shd w:val="clear" w:color="auto" w:fill="FFFFFF"/>
        <w:ind w:firstLine="851"/>
        <w:jc w:val="both"/>
        <w:rPr>
          <w:rFonts w:ascii="Verdana" w:hAnsi="Verdana"/>
          <w:sz w:val="16"/>
          <w:szCs w:val="16"/>
        </w:rPr>
      </w:pPr>
      <w:r w:rsidRPr="00F06EA9">
        <w:rPr>
          <w:rFonts w:ascii="Verdana" w:hAnsi="Verdana"/>
          <w:sz w:val="16"/>
          <w:szCs w:val="16"/>
        </w:rPr>
        <w:t>б) върху което възложителят може да упражнява пряко или непряко доминиращо влияние, или</w:t>
      </w:r>
    </w:p>
    <w:p w:rsidR="00E26A7B" w:rsidRPr="00F06EA9" w:rsidRDefault="00E26A7B" w:rsidP="009D2A7F">
      <w:pPr>
        <w:shd w:val="clear" w:color="auto" w:fill="FFFFFF"/>
        <w:ind w:firstLine="851"/>
        <w:jc w:val="both"/>
        <w:rPr>
          <w:rFonts w:ascii="Verdana" w:hAnsi="Verdana"/>
          <w:sz w:val="16"/>
          <w:szCs w:val="16"/>
        </w:rPr>
      </w:pPr>
      <w:r w:rsidRPr="00F06EA9">
        <w:rPr>
          <w:rFonts w:ascii="Verdana" w:hAnsi="Verdana"/>
          <w:sz w:val="16"/>
          <w:szCs w:val="16"/>
        </w:rPr>
        <w:t>в) което може да упражнява доминиращо влияние върху възложител по чл. 7, т. 5 или 6 ЗОП, или</w:t>
      </w:r>
    </w:p>
    <w:p w:rsidR="00E26A7B" w:rsidRPr="00F06EA9" w:rsidRDefault="00E26A7B" w:rsidP="009D2A7F">
      <w:pPr>
        <w:shd w:val="clear" w:color="auto" w:fill="FFFFFF"/>
        <w:ind w:firstLine="851"/>
        <w:jc w:val="both"/>
        <w:rPr>
          <w:rFonts w:ascii="Verdana" w:hAnsi="Verdana"/>
          <w:sz w:val="16"/>
          <w:szCs w:val="16"/>
        </w:rPr>
      </w:pPr>
      <w:r w:rsidRPr="00F06EA9">
        <w:rPr>
          <w:rFonts w:ascii="Verdana" w:hAnsi="Verdana"/>
          <w:sz w:val="16"/>
          <w:szCs w:val="16"/>
        </w:rPr>
        <w:t>г) което заедно с възложител по чл. 7 ЗОП е обект на доминиращото влияние на друго предприятие.</w:t>
      </w:r>
    </w:p>
    <w:p w:rsidR="001C79C0" w:rsidRPr="00F06EA9" w:rsidRDefault="001C79C0" w:rsidP="009D2A7F">
      <w:pPr>
        <w:shd w:val="clear" w:color="auto" w:fill="FFFFFF"/>
        <w:ind w:firstLine="851"/>
        <w:rPr>
          <w:rFonts w:ascii="Verdana" w:hAnsi="Verdana"/>
          <w:sz w:val="16"/>
          <w:szCs w:val="16"/>
        </w:rPr>
      </w:pPr>
    </w:p>
    <w:p w:rsidR="007108CA" w:rsidRPr="007108CA" w:rsidRDefault="007108CA" w:rsidP="00F06EA9">
      <w:pPr>
        <w:ind w:firstLine="720"/>
        <w:jc w:val="center"/>
        <w:textAlignment w:val="center"/>
        <w:rPr>
          <w:rFonts w:ascii="Verdana" w:hAnsi="Verdana"/>
          <w:b/>
          <w:color w:val="000000"/>
          <w:sz w:val="22"/>
          <w:szCs w:val="22"/>
          <w:lang w:eastAsia="bg-BG"/>
        </w:rPr>
      </w:pPr>
      <w:r>
        <w:rPr>
          <w:rFonts w:ascii="Verdana" w:hAnsi="Verdana"/>
        </w:rPr>
        <w:br w:type="page"/>
      </w:r>
    </w:p>
    <w:p w:rsidR="009B6D27" w:rsidRPr="00F70012" w:rsidRDefault="009B6D27" w:rsidP="009D2A7F">
      <w:pPr>
        <w:shd w:val="clear" w:color="auto" w:fill="FFFFFF"/>
        <w:ind w:firstLine="851"/>
        <w:jc w:val="right"/>
        <w:rPr>
          <w:rFonts w:ascii="Verdana" w:hAnsi="Verdana"/>
          <w:sz w:val="22"/>
          <w:szCs w:val="22"/>
        </w:rPr>
      </w:pPr>
      <w:r w:rsidRPr="00F70012">
        <w:rPr>
          <w:rFonts w:ascii="Verdana" w:hAnsi="Verdana"/>
          <w:sz w:val="22"/>
          <w:szCs w:val="22"/>
        </w:rPr>
        <w:lastRenderedPageBreak/>
        <w:t>Проект на Договор!</w:t>
      </w:r>
    </w:p>
    <w:p w:rsidR="009B6D27" w:rsidRPr="00F70012" w:rsidRDefault="009B6D27" w:rsidP="009D2A7F">
      <w:pPr>
        <w:shd w:val="clear" w:color="auto" w:fill="FFFFFF"/>
        <w:ind w:firstLine="851"/>
        <w:jc w:val="both"/>
        <w:rPr>
          <w:rFonts w:ascii="Verdana" w:hAnsi="Verdana"/>
          <w:sz w:val="22"/>
          <w:szCs w:val="22"/>
        </w:rPr>
      </w:pPr>
    </w:p>
    <w:p w:rsidR="009B6D27" w:rsidRPr="00F70012" w:rsidRDefault="009B6D27" w:rsidP="009D2A7F">
      <w:pPr>
        <w:shd w:val="clear" w:color="auto" w:fill="FFFFFF"/>
        <w:ind w:right="-284" w:firstLine="851"/>
        <w:jc w:val="center"/>
        <w:rPr>
          <w:rFonts w:ascii="Verdana" w:hAnsi="Verdana"/>
          <w:b/>
          <w:sz w:val="22"/>
          <w:szCs w:val="22"/>
          <w:lang/>
        </w:rPr>
      </w:pPr>
      <w:r w:rsidRPr="00F70012">
        <w:rPr>
          <w:rFonts w:ascii="Verdana" w:hAnsi="Verdana"/>
          <w:b/>
          <w:sz w:val="22"/>
          <w:szCs w:val="22"/>
          <w:lang/>
        </w:rPr>
        <w:t>Д О Г О В О Р</w:t>
      </w:r>
    </w:p>
    <w:p w:rsidR="009B6D27" w:rsidRPr="00F70012" w:rsidRDefault="009B6D27" w:rsidP="009D2A7F">
      <w:pPr>
        <w:shd w:val="clear" w:color="auto" w:fill="FFFFFF"/>
        <w:ind w:right="-284" w:firstLine="851"/>
        <w:jc w:val="center"/>
        <w:rPr>
          <w:rFonts w:ascii="Verdana" w:hAnsi="Verdana"/>
          <w:sz w:val="22"/>
          <w:szCs w:val="22"/>
          <w:lang/>
        </w:rPr>
      </w:pPr>
    </w:p>
    <w:p w:rsidR="009B6D27" w:rsidRPr="00F70012" w:rsidRDefault="009B6D27" w:rsidP="009D2A7F">
      <w:pPr>
        <w:shd w:val="clear" w:color="auto" w:fill="FFFFFF"/>
        <w:ind w:right="-284" w:firstLine="851"/>
        <w:jc w:val="center"/>
        <w:rPr>
          <w:rFonts w:ascii="Verdana" w:hAnsi="Verdana"/>
          <w:sz w:val="22"/>
          <w:szCs w:val="22"/>
          <w:lang/>
        </w:rPr>
      </w:pPr>
      <w:r w:rsidRPr="00F70012">
        <w:rPr>
          <w:rFonts w:ascii="Verdana" w:hAnsi="Verdana"/>
          <w:sz w:val="22"/>
          <w:szCs w:val="22"/>
          <w:lang/>
        </w:rPr>
        <w:t>№ ………/</w:t>
      </w:r>
      <w:r w:rsidR="00B47804">
        <w:rPr>
          <w:rFonts w:ascii="Verdana" w:hAnsi="Verdana"/>
          <w:sz w:val="22"/>
          <w:szCs w:val="22"/>
          <w:lang/>
        </w:rPr>
        <w:t>………… 2016</w:t>
      </w:r>
      <w:r w:rsidRPr="00F70012">
        <w:rPr>
          <w:rFonts w:ascii="Verdana" w:hAnsi="Verdana"/>
          <w:sz w:val="22"/>
          <w:szCs w:val="22"/>
          <w:lang/>
        </w:rPr>
        <w:t xml:space="preserve"> г.</w:t>
      </w:r>
    </w:p>
    <w:p w:rsidR="009B6D27" w:rsidRPr="00F70012" w:rsidRDefault="009B6D27" w:rsidP="009D2A7F">
      <w:pPr>
        <w:shd w:val="clear" w:color="auto" w:fill="FFFFFF"/>
        <w:ind w:right="-284" w:firstLine="851"/>
        <w:jc w:val="both"/>
        <w:rPr>
          <w:rFonts w:ascii="Verdana" w:hAnsi="Verdana"/>
          <w:sz w:val="22"/>
          <w:szCs w:val="22"/>
          <w:highlight w:val="green"/>
          <w:lang/>
        </w:rPr>
      </w:pPr>
    </w:p>
    <w:p w:rsidR="009B6D27" w:rsidRPr="00F70012" w:rsidRDefault="009B6D27" w:rsidP="009D2A7F">
      <w:pPr>
        <w:shd w:val="clear" w:color="auto" w:fill="FFFFFF"/>
        <w:ind w:right="-284" w:firstLine="851"/>
        <w:jc w:val="both"/>
        <w:rPr>
          <w:rFonts w:ascii="Verdana" w:hAnsi="Verdana"/>
          <w:sz w:val="22"/>
          <w:szCs w:val="22"/>
          <w:highlight w:val="green"/>
          <w:lang/>
        </w:rPr>
      </w:pPr>
    </w:p>
    <w:p w:rsidR="009B6D27" w:rsidRPr="00F70012" w:rsidRDefault="009B6D27" w:rsidP="009D2A7F">
      <w:pPr>
        <w:shd w:val="clear" w:color="auto" w:fill="FFFFFF"/>
        <w:ind w:right="-284" w:firstLine="851"/>
        <w:jc w:val="both"/>
        <w:rPr>
          <w:rFonts w:ascii="Verdana" w:hAnsi="Verdana"/>
          <w:sz w:val="22"/>
          <w:szCs w:val="22"/>
        </w:rPr>
      </w:pPr>
      <w:r w:rsidRPr="00F70012">
        <w:rPr>
          <w:rFonts w:ascii="Verdana" w:hAnsi="Verdana"/>
          <w:sz w:val="22"/>
          <w:szCs w:val="22"/>
        </w:rPr>
        <w:t>Днес, …………..</w:t>
      </w:r>
      <w:r w:rsidRPr="00F70012">
        <w:rPr>
          <w:rFonts w:ascii="Verdana" w:hAnsi="Verdana"/>
          <w:sz w:val="22"/>
          <w:szCs w:val="22"/>
          <w:lang w:val="en-US"/>
        </w:rPr>
        <w:t xml:space="preserve"> </w:t>
      </w:r>
      <w:r w:rsidRPr="00F70012">
        <w:rPr>
          <w:rFonts w:ascii="Verdana" w:hAnsi="Verdana"/>
          <w:sz w:val="22"/>
          <w:szCs w:val="22"/>
        </w:rPr>
        <w:t>201</w:t>
      </w:r>
      <w:r w:rsidR="00E801B8" w:rsidRPr="00F70012">
        <w:rPr>
          <w:rFonts w:ascii="Verdana" w:hAnsi="Verdana"/>
          <w:sz w:val="22"/>
          <w:szCs w:val="22"/>
        </w:rPr>
        <w:t>6</w:t>
      </w:r>
      <w:r w:rsidRPr="00F70012">
        <w:rPr>
          <w:rFonts w:ascii="Verdana" w:hAnsi="Verdana"/>
          <w:sz w:val="22"/>
          <w:szCs w:val="22"/>
        </w:rPr>
        <w:t xml:space="preserve"> г., в град </w:t>
      </w:r>
      <w:r w:rsidR="005B6967" w:rsidRPr="00F70012">
        <w:rPr>
          <w:rFonts w:ascii="Verdana" w:hAnsi="Verdana"/>
          <w:sz w:val="22"/>
          <w:szCs w:val="22"/>
        </w:rPr>
        <w:t>Нова Загора</w:t>
      </w:r>
      <w:r w:rsidRPr="00F70012">
        <w:rPr>
          <w:rFonts w:ascii="Verdana" w:hAnsi="Verdana"/>
          <w:sz w:val="22"/>
          <w:szCs w:val="22"/>
        </w:rPr>
        <w:t>, между:</w:t>
      </w:r>
    </w:p>
    <w:p w:rsidR="009B6D27" w:rsidRPr="00F70012" w:rsidRDefault="009B6D27" w:rsidP="009D2A7F">
      <w:pPr>
        <w:shd w:val="clear" w:color="auto" w:fill="FFFFFF"/>
        <w:ind w:right="-284" w:firstLine="851"/>
        <w:jc w:val="both"/>
        <w:rPr>
          <w:rFonts w:ascii="Verdana" w:hAnsi="Verdana"/>
          <w:sz w:val="22"/>
          <w:szCs w:val="22"/>
        </w:rPr>
      </w:pPr>
    </w:p>
    <w:p w:rsidR="009B6D27" w:rsidRPr="00F70012" w:rsidRDefault="00F70012" w:rsidP="009D2A7F">
      <w:pPr>
        <w:shd w:val="clear" w:color="auto" w:fill="FFFFFF"/>
        <w:ind w:right="-284" w:firstLine="851"/>
        <w:jc w:val="both"/>
        <w:rPr>
          <w:rFonts w:ascii="Verdana" w:hAnsi="Verdana"/>
          <w:b/>
          <w:i/>
          <w:sz w:val="22"/>
          <w:szCs w:val="22"/>
        </w:rPr>
      </w:pPr>
      <w:r>
        <w:rPr>
          <w:rFonts w:ascii="Verdana" w:hAnsi="Verdana"/>
          <w:b/>
          <w:sz w:val="22"/>
          <w:szCs w:val="22"/>
        </w:rPr>
        <w:t xml:space="preserve">1. </w:t>
      </w:r>
      <w:r w:rsidRPr="00F70012">
        <w:rPr>
          <w:rFonts w:ascii="Verdana" w:hAnsi="Verdana"/>
          <w:b/>
          <w:sz w:val="22"/>
          <w:szCs w:val="22"/>
        </w:rPr>
        <w:t>ОБЩИНА НОВА ЗАГОРА</w:t>
      </w:r>
      <w:r w:rsidR="009B6D27" w:rsidRPr="00F70012">
        <w:rPr>
          <w:rFonts w:ascii="Verdana" w:hAnsi="Verdana"/>
          <w:b/>
          <w:i/>
          <w:sz w:val="22"/>
          <w:szCs w:val="22"/>
        </w:rPr>
        <w:t>,</w:t>
      </w:r>
      <w:r w:rsidR="009B6D27" w:rsidRPr="00F70012">
        <w:rPr>
          <w:rFonts w:ascii="Verdana" w:hAnsi="Verdana"/>
          <w:sz w:val="22"/>
          <w:szCs w:val="22"/>
        </w:rPr>
        <w:t xml:space="preserve"> ул. „</w:t>
      </w:r>
      <w:r w:rsidR="005B6967" w:rsidRPr="00F70012">
        <w:rPr>
          <w:rFonts w:ascii="Verdana" w:hAnsi="Verdana"/>
          <w:sz w:val="22"/>
          <w:szCs w:val="22"/>
        </w:rPr>
        <w:t>24 май</w:t>
      </w:r>
      <w:r w:rsidR="009B6D27" w:rsidRPr="00F70012">
        <w:rPr>
          <w:rFonts w:ascii="Verdana" w:hAnsi="Verdana"/>
          <w:sz w:val="22"/>
          <w:szCs w:val="22"/>
        </w:rPr>
        <w:t xml:space="preserve">”, </w:t>
      </w:r>
      <w:r w:rsidR="005B6967" w:rsidRPr="00F70012">
        <w:rPr>
          <w:rFonts w:ascii="Verdana" w:hAnsi="Verdana"/>
          <w:sz w:val="22"/>
          <w:szCs w:val="22"/>
        </w:rPr>
        <w:t>БУЛСТАТ</w:t>
      </w:r>
      <w:r w:rsidR="009B6D27" w:rsidRPr="00F70012">
        <w:rPr>
          <w:rFonts w:ascii="Verdana" w:hAnsi="Verdana"/>
          <w:sz w:val="22"/>
          <w:szCs w:val="22"/>
        </w:rPr>
        <w:t xml:space="preserve"> </w:t>
      </w:r>
      <w:r w:rsidR="005B6967" w:rsidRPr="00F70012">
        <w:rPr>
          <w:rFonts w:ascii="Verdana" w:hAnsi="Verdana"/>
          <w:sz w:val="22"/>
          <w:szCs w:val="22"/>
        </w:rPr>
        <w:t>000590597</w:t>
      </w:r>
      <w:r w:rsidR="009B6D27" w:rsidRPr="00F70012">
        <w:rPr>
          <w:rFonts w:ascii="Verdana" w:hAnsi="Verdana"/>
          <w:sz w:val="22"/>
          <w:szCs w:val="22"/>
        </w:rPr>
        <w:t xml:space="preserve">, представлявана от </w:t>
      </w:r>
      <w:r w:rsidR="005B6967" w:rsidRPr="00F70012">
        <w:rPr>
          <w:rFonts w:ascii="Verdana" w:hAnsi="Verdana"/>
          <w:sz w:val="22"/>
          <w:szCs w:val="22"/>
          <w:shd w:val="clear" w:color="auto" w:fill="FFFFFF"/>
        </w:rPr>
        <w:t>Николай Георгиев Грозев, Кмет на Община Нова Загора</w:t>
      </w:r>
      <w:r w:rsidR="009B6D27" w:rsidRPr="00F70012">
        <w:rPr>
          <w:rFonts w:ascii="Verdana" w:hAnsi="Verdana"/>
          <w:sz w:val="22"/>
          <w:szCs w:val="22"/>
        </w:rPr>
        <w:t xml:space="preserve">, </w:t>
      </w:r>
      <w:r w:rsidR="009B6D27" w:rsidRPr="00F70012">
        <w:rPr>
          <w:rFonts w:ascii="Verdana" w:hAnsi="Verdana"/>
          <w:sz w:val="22"/>
          <w:szCs w:val="22"/>
          <w:lang/>
        </w:rPr>
        <w:t>ВЪЗЛОЖИТЕЛ</w:t>
      </w:r>
      <w:r w:rsidR="009B6D27" w:rsidRPr="00F70012">
        <w:rPr>
          <w:rFonts w:ascii="Verdana" w:hAnsi="Verdana"/>
          <w:b/>
          <w:i/>
          <w:sz w:val="22"/>
          <w:szCs w:val="22"/>
        </w:rPr>
        <w:t xml:space="preserve"> </w:t>
      </w:r>
    </w:p>
    <w:p w:rsidR="009B6D27" w:rsidRPr="00F70012" w:rsidRDefault="005B6967" w:rsidP="009D2A7F">
      <w:pPr>
        <w:shd w:val="clear" w:color="auto" w:fill="FFFFFF"/>
        <w:ind w:right="-284" w:firstLine="851"/>
        <w:jc w:val="both"/>
        <w:rPr>
          <w:rFonts w:ascii="Verdana" w:hAnsi="Verdana"/>
          <w:sz w:val="22"/>
          <w:szCs w:val="22"/>
        </w:rPr>
      </w:pPr>
      <w:r w:rsidRPr="00F70012">
        <w:rPr>
          <w:rFonts w:ascii="Verdana" w:hAnsi="Verdana"/>
          <w:sz w:val="22"/>
          <w:szCs w:val="22"/>
        </w:rPr>
        <w:t>И</w:t>
      </w:r>
    </w:p>
    <w:p w:rsidR="009B6D27" w:rsidRPr="00F70012" w:rsidRDefault="00F70012" w:rsidP="009D2A7F">
      <w:pPr>
        <w:shd w:val="clear" w:color="auto" w:fill="FFFFFF"/>
        <w:ind w:right="-284" w:firstLine="851"/>
        <w:contextualSpacing/>
        <w:jc w:val="both"/>
        <w:rPr>
          <w:rFonts w:ascii="Verdana" w:hAnsi="Verdana"/>
          <w:sz w:val="22"/>
          <w:szCs w:val="22"/>
        </w:rPr>
      </w:pPr>
      <w:r w:rsidRPr="00F70012">
        <w:rPr>
          <w:rFonts w:ascii="Verdana" w:hAnsi="Verdana"/>
          <w:b/>
          <w:bCs/>
          <w:sz w:val="22"/>
          <w:szCs w:val="22"/>
        </w:rPr>
        <w:t>2.</w:t>
      </w:r>
      <w:r>
        <w:rPr>
          <w:rFonts w:ascii="Verdana" w:hAnsi="Verdana"/>
          <w:bCs/>
          <w:sz w:val="22"/>
          <w:szCs w:val="22"/>
        </w:rPr>
        <w:t xml:space="preserve"> ……………………………………………. </w:t>
      </w:r>
      <w:r w:rsidR="009B6D27" w:rsidRPr="00F70012">
        <w:rPr>
          <w:rFonts w:ascii="Verdana" w:hAnsi="Verdana"/>
          <w:bCs/>
          <w:sz w:val="22"/>
          <w:szCs w:val="22"/>
        </w:rPr>
        <w:t>от друга страна</w:t>
      </w:r>
      <w:r w:rsidR="009B6D27" w:rsidRPr="00F70012">
        <w:rPr>
          <w:rFonts w:ascii="Verdana" w:hAnsi="Verdana"/>
          <w:bCs/>
          <w:sz w:val="22"/>
          <w:szCs w:val="22"/>
          <w:lang w:val="en-US"/>
        </w:rPr>
        <w:t xml:space="preserve"> </w:t>
      </w:r>
      <w:r w:rsidR="009B6D27" w:rsidRPr="00F70012">
        <w:rPr>
          <w:rFonts w:ascii="Verdana" w:hAnsi="Verdana"/>
          <w:bCs/>
          <w:sz w:val="22"/>
          <w:szCs w:val="22"/>
        </w:rPr>
        <w:t>………….., ЕИК: ………………, със седалище и адрес на управление: …………………….. – Управител, наричан по-долу за краткост - ИЗПЪЛНИТЕЛ на основание чл. 74, ал. 1 от Закона за обществените поръчки се подписа настоящият договор за следното:</w:t>
      </w:r>
    </w:p>
    <w:p w:rsidR="009B6D27" w:rsidRPr="00F70012" w:rsidRDefault="009B6D27" w:rsidP="009D2A7F">
      <w:pPr>
        <w:shd w:val="clear" w:color="auto" w:fill="FFFFFF"/>
        <w:ind w:right="-284" w:firstLine="851"/>
        <w:jc w:val="both"/>
        <w:rPr>
          <w:rFonts w:ascii="Verdana" w:hAnsi="Verdana"/>
          <w:sz w:val="22"/>
          <w:szCs w:val="22"/>
          <w:lang/>
        </w:rPr>
      </w:pPr>
    </w:p>
    <w:p w:rsidR="009B6D27" w:rsidRPr="00F70012" w:rsidRDefault="009B6D27" w:rsidP="009D2A7F">
      <w:pPr>
        <w:shd w:val="clear" w:color="auto" w:fill="FFFFFF"/>
        <w:tabs>
          <w:tab w:val="left" w:pos="1134"/>
        </w:tabs>
        <w:autoSpaceDE w:val="0"/>
        <w:autoSpaceDN w:val="0"/>
        <w:adjustRightInd w:val="0"/>
        <w:spacing w:before="240" w:after="120"/>
        <w:ind w:right="-284" w:firstLine="851"/>
        <w:jc w:val="both"/>
        <w:rPr>
          <w:rFonts w:ascii="Verdana" w:hAnsi="Verdana"/>
          <w:color w:val="000000"/>
          <w:sz w:val="22"/>
          <w:szCs w:val="22"/>
        </w:rPr>
      </w:pPr>
      <w:r w:rsidRPr="00F70012">
        <w:rPr>
          <w:rFonts w:ascii="Verdana" w:hAnsi="Verdana"/>
          <w:b/>
          <w:bCs/>
          <w:color w:val="000000"/>
          <w:sz w:val="22"/>
          <w:szCs w:val="22"/>
        </w:rPr>
        <w:t>І.</w:t>
      </w:r>
      <w:r w:rsidRPr="00F70012">
        <w:rPr>
          <w:rFonts w:ascii="Verdana" w:hAnsi="Verdana"/>
          <w:b/>
          <w:bCs/>
          <w:color w:val="000000"/>
          <w:sz w:val="22"/>
          <w:szCs w:val="22"/>
        </w:rPr>
        <w:tab/>
        <w:t xml:space="preserve">ПРЕДМЕТ НА ДОГОВОРА. </w:t>
      </w:r>
    </w:p>
    <w:p w:rsidR="009B6D27" w:rsidRPr="00F70012" w:rsidRDefault="009B6D27" w:rsidP="009D2A7F">
      <w:pPr>
        <w:shd w:val="clear" w:color="auto" w:fill="FFFFFF"/>
        <w:tabs>
          <w:tab w:val="left" w:pos="1701"/>
        </w:tabs>
        <w:autoSpaceDE w:val="0"/>
        <w:autoSpaceDN w:val="0"/>
        <w:adjustRightInd w:val="0"/>
        <w:ind w:right="-284" w:firstLine="851"/>
        <w:jc w:val="both"/>
        <w:rPr>
          <w:rFonts w:ascii="Verdana" w:hAnsi="Verdana"/>
          <w:color w:val="000000"/>
          <w:sz w:val="22"/>
          <w:szCs w:val="22"/>
        </w:rPr>
      </w:pPr>
      <w:r w:rsidRPr="00F70012">
        <w:rPr>
          <w:rFonts w:ascii="Verdana" w:hAnsi="Verdana"/>
          <w:b/>
          <w:color w:val="000000"/>
          <w:sz w:val="22"/>
          <w:szCs w:val="22"/>
        </w:rPr>
        <w:t>Чл.1.(1)</w:t>
      </w:r>
      <w:r w:rsidRPr="00F70012">
        <w:rPr>
          <w:rFonts w:ascii="Verdana" w:hAnsi="Verdana"/>
          <w:color w:val="000000"/>
          <w:sz w:val="22"/>
          <w:szCs w:val="22"/>
        </w:rPr>
        <w:tab/>
        <w:t xml:space="preserve">ВЪЗЛОЖИТЕЛЯТ възлага, а ИЗПЪЛНИТЕЛЯТ приема да извършва доставка на определени количества нетна активна електрическа енергия по цена, в размер и при условията, уговорени по-долу в настоящия договор и съгласно </w:t>
      </w:r>
      <w:r w:rsidRPr="00F70012">
        <w:rPr>
          <w:rFonts w:ascii="Verdana" w:hAnsi="Verdana"/>
          <w:sz w:val="22"/>
          <w:szCs w:val="22"/>
        </w:rPr>
        <w:t>Техническа спецификация, Техническо предложение и Ценово предложение на ИЗПЪЛНИТЕЛЯ, явяващи се неразделна част от настоящия договор</w:t>
      </w:r>
      <w:r w:rsidRPr="00F70012">
        <w:rPr>
          <w:rFonts w:ascii="Verdana" w:hAnsi="Verdana"/>
          <w:color w:val="000000"/>
          <w:sz w:val="22"/>
          <w:szCs w:val="22"/>
        </w:rPr>
        <w:t>, наричана за краткост по-долу „ДОСТАВКАТА”;</w:t>
      </w:r>
    </w:p>
    <w:p w:rsidR="009B6D27" w:rsidRPr="00F70012" w:rsidRDefault="009B6D27" w:rsidP="009D2A7F">
      <w:pPr>
        <w:shd w:val="clear" w:color="auto" w:fill="FFFFFF"/>
        <w:tabs>
          <w:tab w:val="left" w:pos="1134"/>
          <w:tab w:val="left" w:pos="1701"/>
        </w:tabs>
        <w:autoSpaceDE w:val="0"/>
        <w:autoSpaceDN w:val="0"/>
        <w:adjustRightInd w:val="0"/>
        <w:ind w:right="-284" w:firstLine="851"/>
        <w:jc w:val="both"/>
        <w:rPr>
          <w:rFonts w:ascii="Verdana" w:hAnsi="Verdana"/>
          <w:sz w:val="22"/>
          <w:szCs w:val="22"/>
        </w:rPr>
      </w:pPr>
      <w:r w:rsidRPr="00F70012">
        <w:rPr>
          <w:rFonts w:ascii="Verdana" w:hAnsi="Verdana"/>
          <w:b/>
          <w:color w:val="000000"/>
          <w:sz w:val="22"/>
          <w:szCs w:val="22"/>
        </w:rPr>
        <w:t>(2)</w:t>
      </w:r>
      <w:r w:rsidRPr="00F70012">
        <w:rPr>
          <w:rFonts w:ascii="Verdana" w:hAnsi="Verdana"/>
          <w:color w:val="000000"/>
          <w:sz w:val="22"/>
          <w:szCs w:val="22"/>
        </w:rPr>
        <w:tab/>
        <w:t xml:space="preserve">По отношение на планирането и договарянето на конкретни количества нетна </w:t>
      </w:r>
      <w:r w:rsidRPr="00F70012">
        <w:rPr>
          <w:rFonts w:ascii="Verdana" w:hAnsi="Verdana"/>
          <w:sz w:val="22"/>
          <w:szCs w:val="22"/>
        </w:rPr>
        <w:t>активна електрическа енергия се прилагат Правилата за търговия с електрическа енергия (ПТЕЕ).</w:t>
      </w:r>
    </w:p>
    <w:p w:rsidR="009B6D27" w:rsidRPr="00F70012" w:rsidRDefault="009B6D27" w:rsidP="009D2A7F">
      <w:pPr>
        <w:shd w:val="clear" w:color="auto" w:fill="FFFFFF"/>
        <w:tabs>
          <w:tab w:val="left" w:pos="1134"/>
          <w:tab w:val="left" w:pos="1701"/>
        </w:tabs>
        <w:autoSpaceDE w:val="0"/>
        <w:autoSpaceDN w:val="0"/>
        <w:adjustRightInd w:val="0"/>
        <w:ind w:right="-284" w:firstLine="851"/>
        <w:jc w:val="both"/>
        <w:rPr>
          <w:rFonts w:ascii="Verdana" w:hAnsi="Verdana"/>
          <w:sz w:val="22"/>
          <w:szCs w:val="22"/>
        </w:rPr>
      </w:pPr>
    </w:p>
    <w:p w:rsidR="009B6D27" w:rsidRPr="00160770" w:rsidRDefault="009B6D27" w:rsidP="009D2A7F">
      <w:pPr>
        <w:shd w:val="clear" w:color="auto" w:fill="FFFFFF"/>
        <w:tabs>
          <w:tab w:val="left" w:pos="1276"/>
        </w:tabs>
        <w:autoSpaceDE w:val="0"/>
        <w:autoSpaceDN w:val="0"/>
        <w:adjustRightInd w:val="0"/>
        <w:spacing w:before="240" w:after="120"/>
        <w:ind w:right="-284" w:firstLine="851"/>
        <w:jc w:val="both"/>
        <w:rPr>
          <w:rFonts w:ascii="Verdana" w:hAnsi="Verdana"/>
          <w:color w:val="000000"/>
          <w:sz w:val="22"/>
          <w:szCs w:val="22"/>
        </w:rPr>
      </w:pPr>
      <w:r w:rsidRPr="00160770">
        <w:rPr>
          <w:rFonts w:ascii="Verdana" w:hAnsi="Verdana"/>
          <w:b/>
          <w:bCs/>
          <w:color w:val="000000"/>
          <w:sz w:val="22"/>
          <w:szCs w:val="22"/>
        </w:rPr>
        <w:t>ІІ.</w:t>
      </w:r>
      <w:r w:rsidRPr="00160770">
        <w:rPr>
          <w:rFonts w:ascii="Verdana" w:hAnsi="Verdana"/>
          <w:b/>
          <w:bCs/>
          <w:color w:val="000000"/>
          <w:sz w:val="22"/>
          <w:szCs w:val="22"/>
        </w:rPr>
        <w:tab/>
        <w:t>СРОК И УСЛОВИЯ ЗА ВЛИЗАНЕ В СИЛА НА ДОГОВОРА</w:t>
      </w:r>
    </w:p>
    <w:p w:rsidR="00160770" w:rsidRPr="00160770" w:rsidRDefault="009B6D27" w:rsidP="00AD74FD">
      <w:pPr>
        <w:pStyle w:val="a6"/>
        <w:shd w:val="clear" w:color="auto" w:fill="FFFFFF"/>
        <w:ind w:firstLine="851"/>
        <w:jc w:val="both"/>
        <w:rPr>
          <w:rFonts w:ascii="Verdana" w:hAnsi="Verdana"/>
          <w:sz w:val="22"/>
          <w:szCs w:val="22"/>
          <w:lang w:val="bg-BG"/>
        </w:rPr>
      </w:pPr>
      <w:r w:rsidRPr="00160770">
        <w:rPr>
          <w:rFonts w:ascii="Verdana" w:hAnsi="Verdana"/>
          <w:b/>
          <w:color w:val="000000"/>
          <w:sz w:val="22"/>
          <w:szCs w:val="22"/>
        </w:rPr>
        <w:t>Чл.2.</w:t>
      </w:r>
      <w:r w:rsidR="00160770" w:rsidRPr="00160770">
        <w:rPr>
          <w:rFonts w:ascii="Verdana" w:hAnsi="Verdana"/>
          <w:b/>
          <w:color w:val="000000"/>
          <w:sz w:val="22"/>
          <w:szCs w:val="22"/>
          <w:lang w:val="bg-BG"/>
        </w:rPr>
        <w:t xml:space="preserve"> </w:t>
      </w:r>
      <w:r w:rsidRPr="00160770">
        <w:rPr>
          <w:rFonts w:ascii="Verdana" w:hAnsi="Verdana"/>
          <w:color w:val="000000"/>
          <w:sz w:val="22"/>
          <w:szCs w:val="22"/>
        </w:rPr>
        <w:t xml:space="preserve">Настоящият Договор се сключва за срок от </w:t>
      </w:r>
      <w:r w:rsidR="00B8353C" w:rsidRPr="00160770">
        <w:rPr>
          <w:rFonts w:ascii="Verdana" w:hAnsi="Verdana"/>
          <w:color w:val="000000"/>
          <w:sz w:val="22"/>
          <w:szCs w:val="22"/>
          <w:shd w:val="clear" w:color="auto" w:fill="FFFFFF"/>
          <w:lang w:val="en-US"/>
        </w:rPr>
        <w:t>12</w:t>
      </w:r>
      <w:r w:rsidR="00861614" w:rsidRPr="00160770">
        <w:rPr>
          <w:rFonts w:ascii="Verdana" w:hAnsi="Verdana"/>
          <w:color w:val="000000"/>
          <w:sz w:val="22"/>
          <w:szCs w:val="22"/>
          <w:shd w:val="clear" w:color="auto" w:fill="FFFFFF"/>
        </w:rPr>
        <w:t xml:space="preserve"> /</w:t>
      </w:r>
      <w:r w:rsidR="00B8353C" w:rsidRPr="00160770">
        <w:rPr>
          <w:rFonts w:ascii="Verdana" w:hAnsi="Verdana"/>
          <w:color w:val="000000"/>
          <w:sz w:val="22"/>
          <w:szCs w:val="22"/>
          <w:shd w:val="clear" w:color="auto" w:fill="FFFFFF"/>
        </w:rPr>
        <w:t>дванадесет</w:t>
      </w:r>
      <w:r w:rsidR="00861614" w:rsidRPr="00160770">
        <w:rPr>
          <w:rFonts w:ascii="Verdana" w:hAnsi="Verdana"/>
          <w:color w:val="000000"/>
          <w:sz w:val="22"/>
          <w:szCs w:val="22"/>
          <w:shd w:val="clear" w:color="auto" w:fill="FFFFFF"/>
        </w:rPr>
        <w:t>/ месеца</w:t>
      </w:r>
      <w:r w:rsidR="00896158" w:rsidRPr="00160770">
        <w:rPr>
          <w:rFonts w:ascii="Verdana" w:hAnsi="Verdana"/>
          <w:color w:val="000000"/>
          <w:sz w:val="22"/>
          <w:szCs w:val="22"/>
        </w:rPr>
        <w:t xml:space="preserve">, </w:t>
      </w:r>
      <w:r w:rsidR="00896158" w:rsidRPr="00160770">
        <w:rPr>
          <w:rFonts w:ascii="Verdana" w:hAnsi="Verdana"/>
          <w:color w:val="000000"/>
          <w:sz w:val="22"/>
          <w:szCs w:val="22"/>
          <w:shd w:val="clear" w:color="auto" w:fill="FFFFFF"/>
        </w:rPr>
        <w:t xml:space="preserve">като същия започва да тече от първо число на месеца, следващ </w:t>
      </w:r>
      <w:r w:rsidR="00160770" w:rsidRPr="00160770">
        <w:rPr>
          <w:rFonts w:ascii="Verdana" w:hAnsi="Verdana"/>
          <w:sz w:val="22"/>
          <w:szCs w:val="22"/>
          <w:lang w:val="bg-BG"/>
        </w:rPr>
        <w:t>месеца</w:t>
      </w:r>
      <w:r w:rsidR="00AD74FD" w:rsidRPr="00160770">
        <w:rPr>
          <w:rFonts w:ascii="Verdana" w:hAnsi="Verdana"/>
          <w:sz w:val="22"/>
          <w:szCs w:val="22"/>
          <w:lang w:val="bg-BG"/>
        </w:rPr>
        <w:t xml:space="preserve"> на публикуване  на Стандартизирани товарови профили и одобряването на Инструкция </w:t>
      </w:r>
      <w:r w:rsidR="00AD74FD" w:rsidRPr="00160770">
        <w:rPr>
          <w:rFonts w:ascii="Verdana" w:hAnsi="Verdana"/>
          <w:sz w:val="22"/>
          <w:szCs w:val="22"/>
        </w:rPr>
        <w:t xml:space="preserve">за работата и прилагането на </w:t>
      </w:r>
      <w:r w:rsidR="00AD74FD" w:rsidRPr="00160770">
        <w:rPr>
          <w:rFonts w:ascii="Verdana" w:hAnsi="Verdana"/>
          <w:sz w:val="22"/>
          <w:szCs w:val="22"/>
          <w:bdr w:val="none" w:sz="0" w:space="0" w:color="auto" w:frame="1"/>
          <w:shd w:val="clear" w:color="auto" w:fill="FFFFFF"/>
        </w:rPr>
        <w:t>стандартизирани товарови</w:t>
      </w:r>
      <w:r w:rsidR="00AD74FD" w:rsidRPr="00160770">
        <w:rPr>
          <w:rFonts w:ascii="Verdana" w:hAnsi="Verdana"/>
          <w:sz w:val="22"/>
          <w:szCs w:val="22"/>
        </w:rPr>
        <w:t xml:space="preserve"> профили </w:t>
      </w:r>
      <w:r w:rsidR="00146D6B">
        <w:rPr>
          <w:rFonts w:ascii="Verdana" w:hAnsi="Verdana"/>
          <w:sz w:val="22"/>
          <w:szCs w:val="22"/>
          <w:lang w:val="bg-BG"/>
        </w:rPr>
        <w:t xml:space="preserve">– ниско напрежение </w:t>
      </w:r>
      <w:r w:rsidR="00AD74FD" w:rsidRPr="00160770">
        <w:rPr>
          <w:rFonts w:ascii="Verdana" w:hAnsi="Verdana"/>
          <w:sz w:val="22"/>
          <w:szCs w:val="22"/>
        </w:rPr>
        <w:t>от операторите на разпределителните мрежи за обектите</w:t>
      </w:r>
      <w:r w:rsidR="00160770" w:rsidRPr="00160770">
        <w:rPr>
          <w:rFonts w:ascii="Verdana" w:hAnsi="Verdana"/>
          <w:sz w:val="22"/>
          <w:szCs w:val="22"/>
          <w:lang w:val="bg-BG"/>
        </w:rPr>
        <w:t xml:space="preserve"> по чл. 86, ал. 2 от Правилата за търговия с електрическа енергия (в сила от 20.11.2015 г.)</w:t>
      </w:r>
      <w:r w:rsidR="00AD74FD" w:rsidRPr="00160770">
        <w:rPr>
          <w:rFonts w:ascii="Verdana" w:hAnsi="Verdana"/>
          <w:sz w:val="22"/>
          <w:szCs w:val="22"/>
          <w:lang w:val="bg-BG"/>
        </w:rPr>
        <w:t xml:space="preserve">. </w:t>
      </w:r>
    </w:p>
    <w:p w:rsidR="00AD74FD" w:rsidRPr="00160770" w:rsidRDefault="00AD74FD" w:rsidP="00AD74FD">
      <w:pPr>
        <w:pStyle w:val="a6"/>
        <w:shd w:val="clear" w:color="auto" w:fill="FFFFFF"/>
        <w:ind w:firstLine="851"/>
        <w:jc w:val="both"/>
        <w:rPr>
          <w:rFonts w:ascii="Verdana" w:hAnsi="Verdana"/>
          <w:sz w:val="22"/>
          <w:szCs w:val="22"/>
          <w:lang w:val="bg-BG"/>
        </w:rPr>
      </w:pPr>
      <w:r w:rsidRPr="00160770">
        <w:rPr>
          <w:rFonts w:ascii="Verdana" w:hAnsi="Verdana"/>
          <w:sz w:val="22"/>
          <w:szCs w:val="22"/>
          <w:lang w:val="bg-BG"/>
        </w:rPr>
        <w:t>Съгласно чл. 86, ал. 3 от Правилата за търговия с електрическа енергия (в сила от 20.11.2015 г.), независимият преносен оператор и операторите на електроразпределителните</w:t>
      </w:r>
      <w:r w:rsidRPr="00160770">
        <w:rPr>
          <w:rFonts w:ascii="Verdana" w:hAnsi="Verdana"/>
          <w:sz w:val="22"/>
          <w:szCs w:val="22"/>
        </w:rPr>
        <w:t xml:space="preserve"> мрежи съгласуват инструкция за работата и прилагането на </w:t>
      </w:r>
      <w:r w:rsidRPr="00160770">
        <w:rPr>
          <w:rFonts w:ascii="Verdana" w:hAnsi="Verdana"/>
          <w:sz w:val="22"/>
          <w:szCs w:val="22"/>
          <w:bdr w:val="none" w:sz="0" w:space="0" w:color="auto" w:frame="1"/>
          <w:shd w:val="clear" w:color="auto" w:fill="FFFFFF"/>
        </w:rPr>
        <w:t>стандартизирани товарови</w:t>
      </w:r>
      <w:r w:rsidRPr="00160770">
        <w:rPr>
          <w:rFonts w:ascii="Verdana" w:hAnsi="Verdana"/>
          <w:sz w:val="22"/>
          <w:szCs w:val="22"/>
        </w:rPr>
        <w:t xml:space="preserve"> профили от операторите на разпределителните мрежи за обектите</w:t>
      </w:r>
      <w:r w:rsidR="00160770" w:rsidRPr="00160770">
        <w:rPr>
          <w:rFonts w:ascii="Verdana" w:hAnsi="Verdana"/>
          <w:sz w:val="22"/>
          <w:szCs w:val="22"/>
          <w:lang w:val="bg-BG"/>
        </w:rPr>
        <w:t xml:space="preserve"> по чл. 86, ал. 2 от Правилата за търговия с електрическа енергия (в сила от 20.11.2015 г.)</w:t>
      </w:r>
      <w:r w:rsidRPr="00160770">
        <w:rPr>
          <w:rFonts w:ascii="Verdana" w:hAnsi="Verdana"/>
          <w:sz w:val="22"/>
          <w:szCs w:val="22"/>
        </w:rPr>
        <w:t xml:space="preserve">, </w:t>
      </w:r>
      <w:r w:rsidRPr="00160770">
        <w:rPr>
          <w:rFonts w:ascii="Verdana" w:hAnsi="Verdana"/>
          <w:sz w:val="22"/>
          <w:szCs w:val="22"/>
          <w:lang w:val="bg-BG"/>
        </w:rPr>
        <w:t xml:space="preserve">която се </w:t>
      </w:r>
      <w:r w:rsidRPr="00160770">
        <w:rPr>
          <w:rFonts w:ascii="Verdana" w:hAnsi="Verdana"/>
          <w:sz w:val="22"/>
          <w:szCs w:val="22"/>
        </w:rPr>
        <w:t>публикува на интернет страницата на независимия преносен оператор.</w:t>
      </w:r>
    </w:p>
    <w:p w:rsidR="009B6D27" w:rsidRPr="00F70012" w:rsidRDefault="009B6D27" w:rsidP="009D2A7F">
      <w:pPr>
        <w:shd w:val="clear" w:color="auto" w:fill="FFFFFF"/>
        <w:autoSpaceDE w:val="0"/>
        <w:autoSpaceDN w:val="0"/>
        <w:adjustRightInd w:val="0"/>
        <w:spacing w:before="240" w:after="120"/>
        <w:ind w:right="-284" w:firstLine="851"/>
        <w:jc w:val="both"/>
        <w:rPr>
          <w:rFonts w:ascii="Verdana" w:hAnsi="Verdana"/>
          <w:b/>
          <w:bCs/>
          <w:color w:val="000000"/>
          <w:sz w:val="22"/>
          <w:szCs w:val="22"/>
        </w:rPr>
      </w:pPr>
      <w:r w:rsidRPr="00F70012">
        <w:rPr>
          <w:rFonts w:ascii="Verdana" w:hAnsi="Verdana"/>
          <w:b/>
          <w:bCs/>
          <w:color w:val="000000"/>
          <w:sz w:val="22"/>
          <w:szCs w:val="22"/>
        </w:rPr>
        <w:t>ІII.</w:t>
      </w:r>
      <w:r w:rsidRPr="00F70012">
        <w:rPr>
          <w:rFonts w:ascii="Verdana" w:hAnsi="Verdana"/>
          <w:b/>
          <w:bCs/>
          <w:color w:val="000000"/>
          <w:sz w:val="22"/>
          <w:szCs w:val="22"/>
        </w:rPr>
        <w:tab/>
        <w:t xml:space="preserve">ЦЕНИ И НАЧИН НА ПЛАЩАНЕ </w:t>
      </w:r>
    </w:p>
    <w:p w:rsidR="009B6D27" w:rsidRPr="00F70012" w:rsidRDefault="009B6D27" w:rsidP="009D2A7F">
      <w:pPr>
        <w:pStyle w:val="Default"/>
        <w:shd w:val="clear" w:color="auto" w:fill="FFFFFF"/>
        <w:ind w:right="-284" w:firstLine="851"/>
        <w:jc w:val="both"/>
        <w:rPr>
          <w:rFonts w:ascii="Verdana" w:hAnsi="Verdana" w:cs="Times New Roman"/>
          <w:color w:val="auto"/>
          <w:sz w:val="22"/>
          <w:szCs w:val="22"/>
          <w:lang w:val="bg-BG" w:eastAsia="bg-BG"/>
        </w:rPr>
      </w:pPr>
      <w:r w:rsidRPr="00F70012">
        <w:rPr>
          <w:rFonts w:ascii="Verdana" w:hAnsi="Verdana" w:cs="Times New Roman"/>
          <w:b/>
          <w:bCs/>
          <w:sz w:val="22"/>
          <w:szCs w:val="22"/>
          <w:lang w:val="bg-BG" w:eastAsia="bg-BG"/>
        </w:rPr>
        <w:t>Чл.3.</w:t>
      </w:r>
      <w:r w:rsidR="00B47804">
        <w:rPr>
          <w:rFonts w:ascii="Verdana" w:hAnsi="Verdana" w:cs="Times New Roman"/>
          <w:b/>
          <w:bCs/>
          <w:sz w:val="22"/>
          <w:szCs w:val="22"/>
          <w:lang w:val="bg-BG" w:eastAsia="bg-BG"/>
        </w:rPr>
        <w:t xml:space="preserve"> </w:t>
      </w:r>
      <w:r w:rsidRPr="00F70012">
        <w:rPr>
          <w:rFonts w:ascii="Verdana" w:hAnsi="Verdana" w:cs="Times New Roman"/>
          <w:sz w:val="22"/>
          <w:szCs w:val="22"/>
          <w:lang w:val="bg-BG" w:eastAsia="bg-BG"/>
        </w:rPr>
        <w:t xml:space="preserve">Цена за доставка на един </w:t>
      </w:r>
      <w:proofErr w:type="spellStart"/>
      <w:r w:rsidRPr="00F70012">
        <w:rPr>
          <w:rFonts w:ascii="Verdana" w:hAnsi="Verdana" w:cs="Times New Roman"/>
          <w:sz w:val="22"/>
          <w:szCs w:val="22"/>
          <w:lang w:val="bg-BG" w:eastAsia="bg-BG"/>
        </w:rPr>
        <w:t>MWh</w:t>
      </w:r>
      <w:proofErr w:type="spellEnd"/>
      <w:r w:rsidRPr="00F70012">
        <w:rPr>
          <w:rFonts w:ascii="Verdana" w:hAnsi="Verdana" w:cs="Times New Roman"/>
          <w:sz w:val="22"/>
          <w:szCs w:val="22"/>
          <w:lang w:val="bg-BG" w:eastAsia="bg-BG"/>
        </w:rPr>
        <w:t xml:space="preserve"> нетна а</w:t>
      </w:r>
      <w:r w:rsidR="00FF6B71" w:rsidRPr="00F70012">
        <w:rPr>
          <w:rFonts w:ascii="Verdana" w:hAnsi="Verdana" w:cs="Times New Roman"/>
          <w:sz w:val="22"/>
          <w:szCs w:val="22"/>
          <w:lang w:val="bg-BG" w:eastAsia="bg-BG"/>
        </w:rPr>
        <w:t xml:space="preserve">ктивна електрическа енергия е </w:t>
      </w:r>
      <w:r w:rsidR="00371D3E" w:rsidRPr="00F70012">
        <w:rPr>
          <w:rFonts w:ascii="Verdana" w:hAnsi="Verdana" w:cs="Times New Roman"/>
          <w:sz w:val="22"/>
          <w:szCs w:val="22"/>
          <w:lang w:val="en-US" w:eastAsia="bg-BG"/>
        </w:rPr>
        <w:t>…………</w:t>
      </w:r>
      <w:r w:rsidR="00371D3E" w:rsidRPr="00F70012">
        <w:rPr>
          <w:rFonts w:ascii="Verdana" w:hAnsi="Verdana" w:cs="Times New Roman"/>
          <w:sz w:val="22"/>
          <w:szCs w:val="22"/>
          <w:lang w:val="bg-BG" w:eastAsia="bg-BG"/>
        </w:rPr>
        <w:t>………….</w:t>
      </w:r>
      <w:r w:rsidR="00371D3E" w:rsidRPr="00F70012">
        <w:rPr>
          <w:rFonts w:ascii="Verdana" w:hAnsi="Verdana" w:cs="Times New Roman"/>
          <w:sz w:val="22"/>
          <w:szCs w:val="22"/>
          <w:lang w:val="en-US" w:eastAsia="bg-BG"/>
        </w:rPr>
        <w:t xml:space="preserve"> ,</w:t>
      </w:r>
      <w:r w:rsidR="00371D3E" w:rsidRPr="00F70012">
        <w:rPr>
          <w:rFonts w:ascii="Verdana" w:hAnsi="Verdana" w:cs="Times New Roman"/>
          <w:sz w:val="22"/>
          <w:szCs w:val="22"/>
          <w:lang w:val="bg-BG" w:eastAsia="bg-BG"/>
        </w:rPr>
        <w:t xml:space="preserve"> </w:t>
      </w:r>
      <w:r w:rsidR="00E801B8" w:rsidRPr="005F0EB9">
        <w:rPr>
          <w:rFonts w:ascii="Verdana" w:hAnsi="Verdana" w:cs="Times New Roman"/>
          <w:i/>
          <w:sz w:val="22"/>
          <w:szCs w:val="22"/>
          <w:shd w:val="clear" w:color="auto" w:fill="FFFFFF"/>
          <w:lang w:val="bg-BG" w:eastAsia="bg-BG"/>
        </w:rPr>
        <w:t>без включен ДДС</w:t>
      </w:r>
      <w:r w:rsidRPr="00F70012">
        <w:rPr>
          <w:rFonts w:ascii="Verdana" w:hAnsi="Verdana" w:cs="Times New Roman"/>
          <w:color w:val="auto"/>
          <w:sz w:val="22"/>
          <w:szCs w:val="22"/>
          <w:shd w:val="clear" w:color="auto" w:fill="FFFFFF"/>
          <w:lang w:val="bg-BG" w:eastAsia="bg-BG"/>
        </w:rPr>
        <w:t>;</w:t>
      </w:r>
    </w:p>
    <w:p w:rsidR="00F70012" w:rsidRDefault="005F0EB9" w:rsidP="009D2A7F">
      <w:pPr>
        <w:shd w:val="clear" w:color="auto" w:fill="FFFFFF"/>
        <w:autoSpaceDE w:val="0"/>
        <w:autoSpaceDN w:val="0"/>
        <w:adjustRightInd w:val="0"/>
        <w:ind w:right="-284" w:firstLine="851"/>
        <w:jc w:val="both"/>
        <w:rPr>
          <w:rFonts w:ascii="Verdana" w:hAnsi="Verdana"/>
          <w:b/>
          <w:sz w:val="22"/>
          <w:szCs w:val="22"/>
        </w:rPr>
      </w:pPr>
      <w:r>
        <w:rPr>
          <w:rFonts w:ascii="Verdana" w:hAnsi="Verdana"/>
          <w:sz w:val="22"/>
          <w:szCs w:val="22"/>
          <w:lang w:eastAsia="bg-BG"/>
        </w:rPr>
        <w:t>*</w:t>
      </w:r>
      <w:r w:rsidRPr="005F0EB9">
        <w:rPr>
          <w:rFonts w:ascii="Verdana" w:hAnsi="Verdana"/>
          <w:i/>
          <w:sz w:val="22"/>
          <w:szCs w:val="22"/>
          <w:lang w:eastAsia="bg-BG"/>
        </w:rPr>
        <w:t xml:space="preserve"> не повече </w:t>
      </w:r>
      <w:r w:rsidRPr="005F0EB9">
        <w:rPr>
          <w:rFonts w:ascii="Verdana" w:hAnsi="Verdana"/>
          <w:i/>
          <w:sz w:val="22"/>
          <w:szCs w:val="22"/>
          <w:shd w:val="clear" w:color="auto" w:fill="FFFFFF"/>
          <w:lang w:eastAsia="bg-BG"/>
        </w:rPr>
        <w:t xml:space="preserve">от  78.00 лв. за </w:t>
      </w:r>
      <w:proofErr w:type="spellStart"/>
      <w:r w:rsidRPr="005F0EB9">
        <w:rPr>
          <w:rFonts w:ascii="Verdana" w:hAnsi="Verdana"/>
          <w:i/>
          <w:sz w:val="22"/>
          <w:szCs w:val="22"/>
          <w:shd w:val="clear" w:color="auto" w:fill="FFFFFF"/>
          <w:lang w:eastAsia="bg-BG"/>
        </w:rPr>
        <w:t>МWh</w:t>
      </w:r>
      <w:proofErr w:type="spellEnd"/>
    </w:p>
    <w:p w:rsidR="005F0EB9" w:rsidRDefault="005F0EB9" w:rsidP="009D2A7F">
      <w:pPr>
        <w:shd w:val="clear" w:color="auto" w:fill="FFFFFF"/>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lang w:val="en-US"/>
        </w:rPr>
      </w:pPr>
      <w:r w:rsidRPr="00F70012">
        <w:rPr>
          <w:rFonts w:ascii="Verdana" w:hAnsi="Verdana"/>
          <w:b/>
          <w:sz w:val="22"/>
          <w:szCs w:val="22"/>
        </w:rPr>
        <w:t>Чл.4.</w:t>
      </w:r>
      <w:r w:rsidR="00B47804">
        <w:rPr>
          <w:rFonts w:ascii="Verdana" w:hAnsi="Verdana"/>
          <w:b/>
          <w:sz w:val="22"/>
          <w:szCs w:val="22"/>
        </w:rPr>
        <w:t xml:space="preserve"> </w:t>
      </w:r>
      <w:r w:rsidRPr="00F70012">
        <w:rPr>
          <w:rFonts w:ascii="Verdana" w:hAnsi="Verdana"/>
          <w:sz w:val="22"/>
          <w:szCs w:val="22"/>
        </w:rPr>
        <w:t xml:space="preserve">Общата стойност на договора </w:t>
      </w:r>
      <w:r w:rsidR="00373AF0" w:rsidRPr="00F70012">
        <w:rPr>
          <w:rFonts w:ascii="Verdana" w:hAnsi="Verdana"/>
          <w:sz w:val="22"/>
          <w:szCs w:val="22"/>
        </w:rPr>
        <w:t xml:space="preserve">е до </w:t>
      </w:r>
      <w:r w:rsidR="005545FE" w:rsidRPr="00F70012">
        <w:rPr>
          <w:rFonts w:ascii="Verdana" w:hAnsi="Verdana"/>
          <w:sz w:val="22"/>
          <w:szCs w:val="22"/>
          <w:shd w:val="clear" w:color="auto" w:fill="FFFFFF"/>
        </w:rPr>
        <w:t>……</w:t>
      </w:r>
      <w:r w:rsidR="00861614" w:rsidRPr="00F70012">
        <w:rPr>
          <w:rFonts w:ascii="Verdana" w:hAnsi="Verdana"/>
          <w:sz w:val="22"/>
          <w:szCs w:val="22"/>
          <w:shd w:val="clear" w:color="auto" w:fill="FFFFFF"/>
        </w:rPr>
        <w:t xml:space="preserve"> (</w:t>
      </w:r>
      <w:r w:rsidR="005545FE" w:rsidRPr="00F70012">
        <w:rPr>
          <w:rFonts w:ascii="Verdana" w:hAnsi="Verdana"/>
          <w:sz w:val="22"/>
          <w:szCs w:val="22"/>
          <w:shd w:val="clear" w:color="auto" w:fill="FFFFFF"/>
        </w:rPr>
        <w:t>…….</w:t>
      </w:r>
      <w:r w:rsidR="00861614" w:rsidRPr="00F70012">
        <w:rPr>
          <w:rFonts w:ascii="Verdana" w:hAnsi="Verdana"/>
          <w:sz w:val="22"/>
          <w:szCs w:val="22"/>
          <w:shd w:val="clear" w:color="auto" w:fill="FFFFFF"/>
        </w:rPr>
        <w:t>) лева без включен ДДС</w:t>
      </w:r>
      <w:r w:rsidR="00861614" w:rsidRPr="00F70012">
        <w:rPr>
          <w:rFonts w:ascii="Verdana" w:hAnsi="Verdana"/>
          <w:sz w:val="22"/>
          <w:szCs w:val="22"/>
          <w:lang w:val="en-US"/>
        </w:rPr>
        <w:t>.</w:t>
      </w:r>
    </w:p>
    <w:p w:rsidR="00F70012" w:rsidRDefault="00F70012" w:rsidP="009D2A7F">
      <w:pPr>
        <w:shd w:val="clear" w:color="auto" w:fill="FFFFFF"/>
        <w:tabs>
          <w:tab w:val="left" w:pos="1701"/>
        </w:tabs>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tabs>
          <w:tab w:val="left" w:pos="1701"/>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Чл.5.(1)</w:t>
      </w:r>
      <w:r w:rsidRPr="00F70012">
        <w:rPr>
          <w:rFonts w:ascii="Verdana" w:hAnsi="Verdana"/>
          <w:sz w:val="22"/>
          <w:szCs w:val="22"/>
        </w:rPr>
        <w:tab/>
        <w:t>Цената по чл</w:t>
      </w:r>
      <w:r w:rsidR="00B47804">
        <w:rPr>
          <w:rFonts w:ascii="Verdana" w:hAnsi="Verdana"/>
          <w:sz w:val="22"/>
          <w:szCs w:val="22"/>
        </w:rPr>
        <w:t>.</w:t>
      </w:r>
      <w:r w:rsidRPr="00F70012">
        <w:rPr>
          <w:rFonts w:ascii="Verdana" w:hAnsi="Verdana"/>
          <w:sz w:val="22"/>
          <w:szCs w:val="22"/>
        </w:rPr>
        <w:t xml:space="preserve"> 3 на електрическата енергия се определя в лева/MWh за количеството доставена електроенергия, съгласно предоставените измервателни данни от страна на собственика на измервателните системи, в зависимост от местонахождението на обектите на ВЪЗЛОЖИТЕЛЯ.</w:t>
      </w:r>
    </w:p>
    <w:p w:rsidR="00365C21" w:rsidRPr="00F70012" w:rsidRDefault="009B6D27" w:rsidP="009D2A7F">
      <w:pPr>
        <w:shd w:val="clear" w:color="auto" w:fill="FFFFFF"/>
        <w:tabs>
          <w:tab w:val="left" w:pos="1134"/>
        </w:tabs>
        <w:autoSpaceDE w:val="0"/>
        <w:autoSpaceDN w:val="0"/>
        <w:adjustRightInd w:val="0"/>
        <w:ind w:right="-284" w:firstLine="851"/>
        <w:jc w:val="both"/>
        <w:rPr>
          <w:rFonts w:ascii="Verdana" w:hAnsi="Verdana"/>
          <w:color w:val="FF0000"/>
          <w:sz w:val="22"/>
          <w:szCs w:val="22"/>
        </w:rPr>
      </w:pPr>
      <w:r w:rsidRPr="00F70012">
        <w:rPr>
          <w:rFonts w:ascii="Verdana" w:hAnsi="Verdana"/>
          <w:b/>
          <w:sz w:val="22"/>
          <w:szCs w:val="22"/>
        </w:rPr>
        <w:lastRenderedPageBreak/>
        <w:t>(2)</w:t>
      </w:r>
      <w:r w:rsidRPr="00F70012">
        <w:rPr>
          <w:rFonts w:ascii="Verdana" w:hAnsi="Verdana"/>
          <w:sz w:val="22"/>
          <w:szCs w:val="22"/>
        </w:rPr>
        <w:tab/>
        <w:t>В цената по чл. 3 е включено и възнаграждение на ИЗПЪЛНИТЕЛЯ за възможни разходи за балансиране (цена на балансираща енергия за излишък и/или недостиг, дължима от/на ЕСО), както и възнаграждение за допълнителните услуги по отговорност за балансиране и  прогнозиране на потреблението.</w:t>
      </w:r>
      <w:r w:rsidR="00D36B3D" w:rsidRPr="00F70012">
        <w:rPr>
          <w:rFonts w:ascii="Verdana" w:hAnsi="Verdana"/>
          <w:sz w:val="22"/>
          <w:szCs w:val="22"/>
        </w:rPr>
        <w:t xml:space="preserve">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lang w:val="en-US"/>
        </w:rPr>
      </w:pPr>
      <w:r w:rsidRPr="00F70012">
        <w:rPr>
          <w:rFonts w:ascii="Verdana" w:hAnsi="Verdana"/>
          <w:b/>
          <w:sz w:val="22"/>
          <w:szCs w:val="22"/>
        </w:rPr>
        <w:t xml:space="preserve">(3) </w:t>
      </w:r>
      <w:r w:rsidRPr="00F70012">
        <w:rPr>
          <w:rFonts w:ascii="Verdana" w:hAnsi="Verdana"/>
          <w:sz w:val="22"/>
          <w:szCs w:val="22"/>
        </w:rPr>
        <w:t>Върху така определената цена в чл. 3, по-горе, се начисляват допълнително и дължат, законосъобразните размери на  данък добавена стойност (ДДС), акциз и всякакви нормативно определени добавки върху цената на електрическата енергия, независимо от тяхната форма.</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 xml:space="preserve">(4) </w:t>
      </w:r>
      <w:r w:rsidRPr="00F70012">
        <w:rPr>
          <w:rFonts w:ascii="Verdana" w:hAnsi="Verdana"/>
          <w:sz w:val="22"/>
          <w:szCs w:val="22"/>
        </w:rPr>
        <w:t>Цената по чл.3 не включва услуги, свързани с ползването на съответните мрежи и предоставяните от операторите на съответните мрежи услуги.</w:t>
      </w:r>
    </w:p>
    <w:p w:rsidR="009B6D27" w:rsidRPr="00F70012" w:rsidRDefault="009B6D27" w:rsidP="009D2A7F">
      <w:pPr>
        <w:pStyle w:val="Default"/>
        <w:shd w:val="clear" w:color="auto" w:fill="FFFFFF"/>
        <w:tabs>
          <w:tab w:val="left" w:pos="1134"/>
        </w:tabs>
        <w:ind w:right="-284" w:firstLine="851"/>
        <w:jc w:val="both"/>
        <w:rPr>
          <w:rFonts w:ascii="Verdana" w:hAnsi="Verdana" w:cs="Times New Roman"/>
          <w:sz w:val="22"/>
          <w:szCs w:val="22"/>
          <w:lang w:val="bg-BG"/>
        </w:rPr>
      </w:pPr>
      <w:r w:rsidRPr="00F70012">
        <w:rPr>
          <w:rFonts w:ascii="Verdana" w:hAnsi="Verdana" w:cs="Times New Roman"/>
          <w:b/>
          <w:sz w:val="22"/>
          <w:szCs w:val="22"/>
          <w:lang w:val="bg-BG"/>
        </w:rPr>
        <w:t>(5)</w:t>
      </w:r>
      <w:r w:rsidRPr="00F70012">
        <w:rPr>
          <w:rFonts w:ascii="Verdana" w:hAnsi="Verdana" w:cs="Times New Roman"/>
          <w:sz w:val="22"/>
          <w:szCs w:val="22"/>
          <w:lang w:val="bg-BG"/>
        </w:rPr>
        <w:tab/>
        <w:t>В цената са включени всички разходи, свързани с изпълнението на поръчката.</w:t>
      </w:r>
    </w:p>
    <w:p w:rsidR="00F70012" w:rsidRDefault="00F70012" w:rsidP="009D2A7F">
      <w:pPr>
        <w:shd w:val="clear" w:color="auto" w:fill="FFFFFF"/>
        <w:tabs>
          <w:tab w:val="left" w:pos="1134"/>
          <w:tab w:val="left" w:pos="1701"/>
        </w:tabs>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tabs>
          <w:tab w:val="left" w:pos="1134"/>
          <w:tab w:val="left" w:pos="1701"/>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Чл.6.</w:t>
      </w:r>
      <w:r w:rsidR="00B47804">
        <w:rPr>
          <w:rFonts w:ascii="Verdana" w:hAnsi="Verdana"/>
          <w:b/>
          <w:sz w:val="22"/>
          <w:szCs w:val="22"/>
        </w:rPr>
        <w:t xml:space="preserve"> </w:t>
      </w:r>
      <w:r w:rsidRPr="00F70012">
        <w:rPr>
          <w:rFonts w:ascii="Verdana" w:hAnsi="Verdana"/>
          <w:b/>
          <w:sz w:val="22"/>
          <w:szCs w:val="22"/>
        </w:rPr>
        <w:t>(1)</w:t>
      </w:r>
      <w:r w:rsidRPr="00F70012">
        <w:rPr>
          <w:rFonts w:ascii="Verdana" w:hAnsi="Verdana"/>
          <w:b/>
          <w:sz w:val="22"/>
          <w:szCs w:val="22"/>
        </w:rPr>
        <w:tab/>
      </w:r>
      <w:r w:rsidRPr="00F70012">
        <w:rPr>
          <w:rFonts w:ascii="Verdana" w:hAnsi="Verdana"/>
          <w:sz w:val="22"/>
          <w:szCs w:val="22"/>
        </w:rPr>
        <w:t xml:space="preserve">По време на действие на договора оферираната в Ценово предложение на ИЗПЪЛНИТЕЛЯ цена на нетна активна електрическа енергия не се променя.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bCs/>
          <w:sz w:val="22"/>
          <w:szCs w:val="22"/>
          <w:lang w:eastAsia="nl-NL"/>
        </w:rPr>
        <w:t>(2)</w:t>
      </w:r>
      <w:r w:rsidRPr="00F70012">
        <w:rPr>
          <w:rFonts w:ascii="Verdana" w:hAnsi="Verdana"/>
          <w:b/>
          <w:bCs/>
          <w:sz w:val="22"/>
          <w:szCs w:val="22"/>
          <w:lang w:eastAsia="nl-NL"/>
        </w:rPr>
        <w:tab/>
      </w:r>
      <w:r w:rsidRPr="00F70012">
        <w:rPr>
          <w:rFonts w:ascii="Verdana" w:hAnsi="Verdana"/>
          <w:bCs/>
          <w:sz w:val="22"/>
          <w:szCs w:val="22"/>
          <w:lang w:eastAsia="nl-NL"/>
        </w:rPr>
        <w:t>ВЪЗЛОЖИТЕЛЯТ не заплаща такса за участие в балансираща група.</w:t>
      </w:r>
    </w:p>
    <w:p w:rsidR="00F70012" w:rsidRDefault="00F70012" w:rsidP="009D2A7F">
      <w:pPr>
        <w:shd w:val="clear" w:color="auto" w:fill="FFFFFF"/>
        <w:tabs>
          <w:tab w:val="left" w:pos="1418"/>
          <w:tab w:val="left" w:pos="1701"/>
        </w:tabs>
        <w:autoSpaceDE w:val="0"/>
        <w:autoSpaceDN w:val="0"/>
        <w:adjustRightInd w:val="0"/>
        <w:ind w:right="-284" w:firstLine="851"/>
        <w:jc w:val="both"/>
        <w:rPr>
          <w:rFonts w:ascii="Verdana" w:hAnsi="Verdana"/>
          <w:b/>
          <w:sz w:val="22"/>
          <w:szCs w:val="22"/>
        </w:rPr>
      </w:pPr>
    </w:p>
    <w:p w:rsidR="00D91F2E" w:rsidRPr="00F70012" w:rsidRDefault="009B6D27" w:rsidP="009D2A7F">
      <w:pPr>
        <w:shd w:val="clear" w:color="auto" w:fill="FFFFFF"/>
        <w:tabs>
          <w:tab w:val="left" w:pos="1418"/>
          <w:tab w:val="left" w:pos="1701"/>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Чл.7.</w:t>
      </w:r>
      <w:r w:rsidRPr="00F70012">
        <w:rPr>
          <w:rFonts w:ascii="Verdana" w:hAnsi="Verdana"/>
          <w:b/>
          <w:sz w:val="22"/>
          <w:szCs w:val="22"/>
          <w:lang w:val="en-US"/>
        </w:rPr>
        <w:t>(1)</w:t>
      </w:r>
      <w:r w:rsidRPr="00F70012">
        <w:rPr>
          <w:rFonts w:ascii="Verdana" w:hAnsi="Verdana"/>
          <w:sz w:val="22"/>
          <w:szCs w:val="22"/>
        </w:rPr>
        <w:tab/>
        <w:t xml:space="preserve">ВЪЗЛОЖИТЕЛЯТ заплаща доставената енергия, </w:t>
      </w:r>
      <w:r w:rsidR="00D91F2E" w:rsidRPr="00F70012">
        <w:rPr>
          <w:rFonts w:ascii="Verdana" w:hAnsi="Verdana"/>
          <w:sz w:val="22"/>
          <w:szCs w:val="22"/>
        </w:rPr>
        <w:t xml:space="preserve">в български лева, по банков път, </w:t>
      </w:r>
      <w:r w:rsidR="00365C21" w:rsidRPr="00F70012">
        <w:rPr>
          <w:rFonts w:ascii="Verdana" w:hAnsi="Verdana"/>
          <w:sz w:val="22"/>
          <w:szCs w:val="22"/>
        </w:rPr>
        <w:t xml:space="preserve">чрез второстепенните разпоредители с бюджетни кредити, </w:t>
      </w:r>
      <w:r w:rsidR="00D91F2E" w:rsidRPr="00F70012">
        <w:rPr>
          <w:rFonts w:ascii="Verdana" w:hAnsi="Verdana"/>
          <w:sz w:val="22"/>
          <w:szCs w:val="22"/>
        </w:rPr>
        <w:t xml:space="preserve">по сметка на ИЗПЪЛНИТЕЛЯ, съгласно оферираната в Ценовото предложение </w:t>
      </w:r>
      <w:r w:rsidR="00365C21" w:rsidRPr="00F70012">
        <w:rPr>
          <w:rFonts w:ascii="Verdana" w:hAnsi="Verdana"/>
          <w:sz w:val="22"/>
          <w:szCs w:val="22"/>
        </w:rPr>
        <w:t xml:space="preserve">единична </w:t>
      </w:r>
      <w:r w:rsidR="00D91F2E" w:rsidRPr="00F70012">
        <w:rPr>
          <w:rFonts w:ascii="Verdana" w:hAnsi="Verdana"/>
          <w:sz w:val="22"/>
          <w:szCs w:val="22"/>
        </w:rPr>
        <w:t>цена на нетна активна електрическа енергия, в срок от 30 (тридесет) календарни дни след извършване на доставката, въз основа на представени данъчни фактури в оригинал към съответнит</w:t>
      </w:r>
      <w:r w:rsidR="004E591A" w:rsidRPr="00F70012">
        <w:rPr>
          <w:rFonts w:ascii="Verdana" w:hAnsi="Verdana"/>
          <w:sz w:val="22"/>
          <w:szCs w:val="22"/>
        </w:rPr>
        <w:t>е Общински предприятия, придружени с отчет на изразходваното колич</w:t>
      </w:r>
      <w:r w:rsidR="00725F56" w:rsidRPr="00F70012">
        <w:rPr>
          <w:rFonts w:ascii="Verdana" w:hAnsi="Verdana"/>
          <w:sz w:val="22"/>
          <w:szCs w:val="22"/>
        </w:rPr>
        <w:t>ество енергия за всеки обект по</w:t>
      </w:r>
      <w:r w:rsidR="004E591A" w:rsidRPr="00F70012">
        <w:rPr>
          <w:rFonts w:ascii="Verdana" w:hAnsi="Verdana"/>
          <w:sz w:val="22"/>
          <w:szCs w:val="22"/>
        </w:rPr>
        <w:t>отделно.</w:t>
      </w:r>
    </w:p>
    <w:p w:rsidR="009B6D27" w:rsidRPr="00F70012" w:rsidRDefault="009B6D27" w:rsidP="009D2A7F">
      <w:pPr>
        <w:shd w:val="clear" w:color="auto" w:fill="FFFFFF"/>
        <w:ind w:right="-284" w:firstLine="851"/>
        <w:jc w:val="both"/>
        <w:outlineLvl w:val="2"/>
        <w:rPr>
          <w:rFonts w:ascii="Verdana" w:hAnsi="Verdana"/>
          <w:sz w:val="22"/>
          <w:szCs w:val="22"/>
        </w:rPr>
      </w:pPr>
      <w:r w:rsidRPr="00F70012">
        <w:rPr>
          <w:rFonts w:ascii="Verdana" w:hAnsi="Verdana"/>
          <w:b/>
          <w:sz w:val="22"/>
          <w:szCs w:val="22"/>
          <w:lang w:val="en-US"/>
        </w:rPr>
        <w:t>(2)</w:t>
      </w:r>
      <w:r w:rsidRPr="00F70012">
        <w:rPr>
          <w:rFonts w:ascii="Verdana" w:hAnsi="Verdana"/>
          <w:sz w:val="22"/>
          <w:szCs w:val="22"/>
          <w:lang w:val="en-US"/>
        </w:rPr>
        <w:t xml:space="preserve"> </w:t>
      </w:r>
      <w:r w:rsidRPr="00F70012">
        <w:rPr>
          <w:rFonts w:ascii="Verdana" w:hAnsi="Verdana"/>
          <w:sz w:val="22"/>
          <w:szCs w:val="22"/>
        </w:rPr>
        <w:t>Разплащането по настоящия договор ще се извършва в български лева, по посочена от Изпълнителя банкова сметка както следва:</w:t>
      </w:r>
    </w:p>
    <w:p w:rsidR="009B6D27" w:rsidRPr="00F70012" w:rsidRDefault="009B6D27" w:rsidP="009D2A7F">
      <w:pPr>
        <w:numPr>
          <w:ilvl w:val="0"/>
          <w:numId w:val="22"/>
        </w:numPr>
        <w:shd w:val="clear" w:color="auto" w:fill="FFFFFF"/>
        <w:ind w:right="-284" w:firstLine="851"/>
        <w:jc w:val="both"/>
        <w:outlineLvl w:val="2"/>
        <w:rPr>
          <w:rFonts w:ascii="Verdana" w:hAnsi="Verdana"/>
          <w:sz w:val="22"/>
          <w:szCs w:val="22"/>
        </w:rPr>
      </w:pPr>
      <w:r w:rsidRPr="00F70012">
        <w:rPr>
          <w:rFonts w:ascii="Verdana" w:hAnsi="Verdana"/>
          <w:sz w:val="22"/>
          <w:szCs w:val="22"/>
        </w:rPr>
        <w:t xml:space="preserve"> </w:t>
      </w:r>
      <w:r w:rsidRPr="00F70012">
        <w:rPr>
          <w:rFonts w:ascii="Verdana" w:hAnsi="Verdana"/>
          <w:sz w:val="22"/>
          <w:szCs w:val="22"/>
          <w:lang w:val="es-ES_tradnl"/>
        </w:rPr>
        <w:t xml:space="preserve">IBAN: </w:t>
      </w:r>
    </w:p>
    <w:p w:rsidR="009B6D27" w:rsidRPr="00F70012" w:rsidRDefault="009B6D27" w:rsidP="009D2A7F">
      <w:pPr>
        <w:numPr>
          <w:ilvl w:val="0"/>
          <w:numId w:val="22"/>
        </w:numPr>
        <w:shd w:val="clear" w:color="auto" w:fill="FFFFFF"/>
        <w:tabs>
          <w:tab w:val="left" w:pos="0"/>
        </w:tabs>
        <w:autoSpaceDE w:val="0"/>
        <w:autoSpaceDN w:val="0"/>
        <w:adjustRightInd w:val="0"/>
        <w:ind w:right="-284" w:firstLine="851"/>
        <w:jc w:val="both"/>
        <w:rPr>
          <w:rFonts w:ascii="Verdana" w:hAnsi="Verdana"/>
          <w:sz w:val="22"/>
          <w:szCs w:val="22"/>
        </w:rPr>
      </w:pPr>
      <w:r w:rsidRPr="00F70012">
        <w:rPr>
          <w:rFonts w:ascii="Verdana" w:hAnsi="Verdana"/>
          <w:sz w:val="22"/>
          <w:szCs w:val="22"/>
        </w:rPr>
        <w:t xml:space="preserve"> </w:t>
      </w:r>
      <w:r w:rsidRPr="00F70012">
        <w:rPr>
          <w:rFonts w:ascii="Verdana" w:hAnsi="Verdana"/>
          <w:sz w:val="22"/>
          <w:szCs w:val="22"/>
          <w:lang w:val="nl-NL"/>
        </w:rPr>
        <w:t>BIC:</w:t>
      </w:r>
    </w:p>
    <w:p w:rsidR="009B6D27" w:rsidRPr="00F70012" w:rsidRDefault="009B6D27" w:rsidP="009D2A7F">
      <w:pPr>
        <w:shd w:val="clear" w:color="auto" w:fill="FFFFFF"/>
        <w:tabs>
          <w:tab w:val="left" w:pos="1276"/>
        </w:tabs>
        <w:autoSpaceDE w:val="0"/>
        <w:autoSpaceDN w:val="0"/>
        <w:adjustRightInd w:val="0"/>
        <w:spacing w:before="240" w:after="120"/>
        <w:ind w:right="-284" w:firstLine="851"/>
        <w:jc w:val="both"/>
        <w:rPr>
          <w:rFonts w:ascii="Verdana" w:hAnsi="Verdana"/>
          <w:b/>
          <w:bCs/>
          <w:sz w:val="22"/>
          <w:szCs w:val="22"/>
        </w:rPr>
      </w:pPr>
      <w:r w:rsidRPr="00F70012">
        <w:rPr>
          <w:rFonts w:ascii="Verdana" w:hAnsi="Verdana"/>
          <w:b/>
          <w:bCs/>
          <w:sz w:val="22"/>
          <w:szCs w:val="22"/>
        </w:rPr>
        <w:t>ІV.</w:t>
      </w:r>
      <w:r w:rsidRPr="00F70012">
        <w:rPr>
          <w:rFonts w:ascii="Verdana" w:hAnsi="Verdana"/>
          <w:b/>
          <w:bCs/>
          <w:sz w:val="22"/>
          <w:szCs w:val="22"/>
        </w:rPr>
        <w:tab/>
        <w:t xml:space="preserve">ПРАВА И ЗАДЪЛЖЕНИЯ НА ИЗПЪЛНИТЕЛЯ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r w:rsidRPr="00F70012">
        <w:rPr>
          <w:rFonts w:ascii="Verdana" w:hAnsi="Verdana"/>
          <w:b/>
          <w:sz w:val="22"/>
          <w:szCs w:val="22"/>
        </w:rPr>
        <w:t>Чл.8.</w:t>
      </w:r>
      <w:r w:rsidR="00441A81">
        <w:rPr>
          <w:rFonts w:ascii="Verdana" w:hAnsi="Verdana"/>
          <w:b/>
          <w:sz w:val="22"/>
          <w:szCs w:val="22"/>
        </w:rPr>
        <w:t xml:space="preserve"> </w:t>
      </w:r>
      <w:r w:rsidRPr="00F70012">
        <w:rPr>
          <w:rFonts w:ascii="Verdana" w:hAnsi="Verdana"/>
          <w:sz w:val="22"/>
          <w:szCs w:val="22"/>
        </w:rPr>
        <w:t xml:space="preserve">ИЗПЪЛНИТЕЛЯТ се задължава: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1.</w:t>
      </w:r>
      <w:r w:rsidRPr="00F70012">
        <w:rPr>
          <w:rFonts w:ascii="Verdana" w:hAnsi="Verdana"/>
          <w:sz w:val="22"/>
          <w:szCs w:val="22"/>
        </w:rPr>
        <w:tab/>
      </w:r>
      <w:r w:rsidR="00C51787">
        <w:rPr>
          <w:rFonts w:ascii="Verdana" w:hAnsi="Verdana"/>
          <w:sz w:val="22"/>
          <w:szCs w:val="22"/>
        </w:rPr>
        <w:t xml:space="preserve"> </w:t>
      </w:r>
      <w:r w:rsidRPr="00F70012">
        <w:rPr>
          <w:rFonts w:ascii="Verdana" w:hAnsi="Verdana"/>
          <w:sz w:val="22"/>
          <w:szCs w:val="22"/>
        </w:rPr>
        <w:t xml:space="preserve">да </w:t>
      </w:r>
      <w:r w:rsidR="00F27FFB" w:rsidRPr="00F70012">
        <w:rPr>
          <w:rFonts w:ascii="Verdana" w:hAnsi="Verdana"/>
          <w:sz w:val="22"/>
          <w:szCs w:val="22"/>
        </w:rPr>
        <w:t>доставя</w:t>
      </w:r>
      <w:r w:rsidRPr="00F70012">
        <w:rPr>
          <w:rFonts w:ascii="Verdana" w:hAnsi="Verdana"/>
          <w:sz w:val="22"/>
          <w:szCs w:val="22"/>
        </w:rPr>
        <w:t xml:space="preserve"> на ВЪЗЛОЖИТЕЛЯ договорените кол</w:t>
      </w:r>
      <w:r w:rsidR="00F27FFB" w:rsidRPr="00F70012">
        <w:rPr>
          <w:rFonts w:ascii="Verdana" w:hAnsi="Verdana"/>
          <w:sz w:val="22"/>
          <w:szCs w:val="22"/>
        </w:rPr>
        <w:t>ичества електрическата енергия</w:t>
      </w:r>
      <w:r w:rsidR="00D2668A" w:rsidRPr="00F70012">
        <w:rPr>
          <w:rFonts w:ascii="Verdana" w:hAnsi="Verdana"/>
          <w:sz w:val="22"/>
          <w:szCs w:val="22"/>
        </w:rPr>
        <w:t>, с необходимото качество,</w:t>
      </w:r>
      <w:r w:rsidR="00F27FFB" w:rsidRPr="00F70012">
        <w:rPr>
          <w:rFonts w:ascii="Verdana" w:hAnsi="Verdana"/>
          <w:sz w:val="22"/>
          <w:szCs w:val="22"/>
        </w:rPr>
        <w:t xml:space="preserve"> на</w:t>
      </w:r>
      <w:r w:rsidRPr="00F70012">
        <w:rPr>
          <w:rFonts w:ascii="Verdana" w:hAnsi="Verdana"/>
          <w:sz w:val="22"/>
          <w:szCs w:val="22"/>
        </w:rPr>
        <w:t xml:space="preserve"> мястото на доставка, съгласно ПТЕЕ</w:t>
      </w:r>
      <w:r w:rsidR="00D2668A" w:rsidRPr="00F70012">
        <w:rPr>
          <w:rFonts w:ascii="Verdana" w:hAnsi="Verdana"/>
          <w:sz w:val="22"/>
          <w:szCs w:val="22"/>
        </w:rPr>
        <w:t>, а именно в обектите на ВЪЗЛОЖИТЕЛЯ</w:t>
      </w:r>
      <w:r w:rsidRPr="00F70012">
        <w:rPr>
          <w:rFonts w:ascii="Verdana" w:hAnsi="Verdana"/>
          <w:sz w:val="22"/>
          <w:szCs w:val="22"/>
        </w:rPr>
        <w:t xml:space="preserve">. </w:t>
      </w:r>
    </w:p>
    <w:p w:rsidR="009B6D27" w:rsidRPr="00F70012" w:rsidRDefault="009B6D27" w:rsidP="009D2A7F">
      <w:pPr>
        <w:shd w:val="clear" w:color="auto" w:fill="FFFFFF"/>
        <w:ind w:right="-284" w:firstLine="851"/>
        <w:jc w:val="both"/>
        <w:rPr>
          <w:rFonts w:ascii="Verdana" w:hAnsi="Verdana"/>
          <w:sz w:val="22"/>
          <w:szCs w:val="22"/>
        </w:rPr>
      </w:pPr>
      <w:r w:rsidRPr="00F70012">
        <w:rPr>
          <w:rFonts w:ascii="Verdana" w:hAnsi="Verdana"/>
          <w:b/>
          <w:sz w:val="22"/>
          <w:szCs w:val="22"/>
        </w:rPr>
        <w:t>2.</w:t>
      </w:r>
      <w:r w:rsidR="00D106F3" w:rsidRPr="00F70012">
        <w:rPr>
          <w:rFonts w:ascii="Verdana" w:hAnsi="Verdana"/>
          <w:b/>
          <w:sz w:val="22"/>
          <w:szCs w:val="22"/>
        </w:rPr>
        <w:t xml:space="preserve"> </w:t>
      </w:r>
      <w:r w:rsidR="00D2668A" w:rsidRPr="00F70012">
        <w:rPr>
          <w:rFonts w:ascii="Verdana" w:hAnsi="Verdana"/>
          <w:sz w:val="22"/>
          <w:szCs w:val="22"/>
        </w:rPr>
        <w:t>в качеството си на  координатор на стандартната балансираща група - да осигурява прогнозиране на потреблението на Възложителя и да извършва планиране и договаряне на конкретни количества нетна активна електрическа енергия съобразно Правилата за търговия с електрическа енергия (ПТЕЕ)</w:t>
      </w:r>
      <w:r w:rsidR="00F35D8B" w:rsidRPr="00F70012">
        <w:rPr>
          <w:rFonts w:ascii="Verdana" w:hAnsi="Verdana"/>
          <w:sz w:val="22"/>
          <w:szCs w:val="22"/>
        </w:rPr>
        <w:t>.</w:t>
      </w:r>
    </w:p>
    <w:p w:rsidR="00D2668A" w:rsidRPr="00F70012" w:rsidRDefault="00D2668A" w:rsidP="009D2A7F">
      <w:pPr>
        <w:shd w:val="clear" w:color="auto" w:fill="FFFFFF"/>
        <w:ind w:right="-284" w:firstLine="851"/>
        <w:jc w:val="both"/>
        <w:rPr>
          <w:rFonts w:ascii="Verdana" w:hAnsi="Verdana"/>
          <w:sz w:val="22"/>
          <w:szCs w:val="22"/>
        </w:rPr>
      </w:pPr>
      <w:r w:rsidRPr="00F70012">
        <w:rPr>
          <w:rFonts w:ascii="Verdana" w:hAnsi="Verdana"/>
          <w:b/>
          <w:sz w:val="22"/>
          <w:szCs w:val="22"/>
        </w:rPr>
        <w:t>3</w:t>
      </w:r>
      <w:r w:rsidRPr="00F70012">
        <w:rPr>
          <w:rFonts w:ascii="Verdana" w:hAnsi="Verdana"/>
          <w:sz w:val="22"/>
          <w:szCs w:val="22"/>
        </w:rPr>
        <w:t>. в качеството си на координатор на стандартната балансираща група – да осигурява отговорността по балансиране, като урежда отклоненията от заявените количества електрическа енергия, без в балансиращата група допълнително да се начис</w:t>
      </w:r>
      <w:r w:rsidR="00F35D8B" w:rsidRPr="00F70012">
        <w:rPr>
          <w:rFonts w:ascii="Verdana" w:hAnsi="Verdana"/>
          <w:sz w:val="22"/>
          <w:szCs w:val="22"/>
        </w:rPr>
        <w:t>ляват суми за излишък и недости</w:t>
      </w:r>
      <w:r w:rsidR="00DE2C87" w:rsidRPr="00F70012">
        <w:rPr>
          <w:rFonts w:ascii="Verdana" w:hAnsi="Verdana"/>
          <w:sz w:val="22"/>
          <w:szCs w:val="22"/>
        </w:rPr>
        <w:t>г</w:t>
      </w:r>
      <w:r w:rsidR="00F35D8B" w:rsidRPr="00F70012">
        <w:rPr>
          <w:rFonts w:ascii="Verdana" w:hAnsi="Verdana"/>
          <w:sz w:val="22"/>
          <w:szCs w:val="22"/>
        </w:rPr>
        <w:t xml:space="preserve"> </w:t>
      </w:r>
      <w:r w:rsidRPr="00F70012">
        <w:rPr>
          <w:rFonts w:ascii="Verdana" w:hAnsi="Verdana"/>
          <w:sz w:val="22"/>
          <w:szCs w:val="22"/>
        </w:rPr>
        <w:t>и  без ВЪЗЛОЖИТЕЛЯТ да заплаща такса за участие</w:t>
      </w:r>
      <w:r w:rsidR="00F35D8B" w:rsidRPr="00F70012">
        <w:rPr>
          <w:rFonts w:ascii="Verdana" w:hAnsi="Verdana"/>
          <w:sz w:val="22"/>
          <w:szCs w:val="22"/>
        </w:rPr>
        <w:t xml:space="preserve"> в балансиращата група.</w:t>
      </w:r>
    </w:p>
    <w:p w:rsidR="009B6D27" w:rsidRPr="00F70012" w:rsidRDefault="00D2668A"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4</w:t>
      </w:r>
      <w:r w:rsidR="009B6D27" w:rsidRPr="00F70012">
        <w:rPr>
          <w:rFonts w:ascii="Verdana" w:hAnsi="Verdana"/>
          <w:b/>
          <w:sz w:val="22"/>
          <w:szCs w:val="22"/>
        </w:rPr>
        <w:t>.</w:t>
      </w:r>
      <w:r w:rsidR="009B6D27" w:rsidRPr="00F70012">
        <w:rPr>
          <w:rFonts w:ascii="Verdana" w:hAnsi="Verdana"/>
          <w:sz w:val="22"/>
          <w:szCs w:val="22"/>
        </w:rPr>
        <w:tab/>
      </w:r>
      <w:r w:rsidR="00C51787">
        <w:rPr>
          <w:rFonts w:ascii="Verdana" w:hAnsi="Verdana"/>
          <w:sz w:val="22"/>
          <w:szCs w:val="22"/>
        </w:rPr>
        <w:t xml:space="preserve"> </w:t>
      </w:r>
      <w:r w:rsidR="009B6D27" w:rsidRPr="00F70012">
        <w:rPr>
          <w:rFonts w:ascii="Verdana" w:hAnsi="Verdana"/>
          <w:sz w:val="22"/>
          <w:szCs w:val="22"/>
        </w:rPr>
        <w:t xml:space="preserve">да извършва всички необходими действия, съгласно действащите към момента ПТЕЕ така, че да осигури изпълнението на настоящия договор. </w:t>
      </w:r>
    </w:p>
    <w:p w:rsidR="009B6D27" w:rsidRPr="00F70012" w:rsidRDefault="00D2668A"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5</w:t>
      </w:r>
      <w:r w:rsidR="009B6D27" w:rsidRPr="00F70012">
        <w:rPr>
          <w:rFonts w:ascii="Verdana" w:hAnsi="Verdana"/>
          <w:b/>
          <w:sz w:val="22"/>
          <w:szCs w:val="22"/>
        </w:rPr>
        <w:t>.</w:t>
      </w:r>
      <w:r w:rsidR="009B6D27" w:rsidRPr="00F70012">
        <w:rPr>
          <w:rFonts w:ascii="Verdana" w:hAnsi="Verdana"/>
          <w:sz w:val="22"/>
          <w:szCs w:val="22"/>
        </w:rPr>
        <w:tab/>
      </w:r>
      <w:r w:rsidR="00C51787">
        <w:rPr>
          <w:rFonts w:ascii="Verdana" w:hAnsi="Verdana"/>
          <w:sz w:val="22"/>
          <w:szCs w:val="22"/>
        </w:rPr>
        <w:t xml:space="preserve"> </w:t>
      </w:r>
      <w:r w:rsidR="009B6D27" w:rsidRPr="00F70012">
        <w:rPr>
          <w:rFonts w:ascii="Verdana" w:hAnsi="Verdana"/>
          <w:sz w:val="22"/>
          <w:szCs w:val="22"/>
        </w:rPr>
        <w:t>да издава оригинални фактури за полученото от ВЪЗЛОЖИТЕЛЯ количество енергия, съгласно изискванията</w:t>
      </w:r>
      <w:r w:rsidR="00F35D8B" w:rsidRPr="00F70012">
        <w:rPr>
          <w:rFonts w:ascii="Verdana" w:hAnsi="Verdana"/>
          <w:sz w:val="22"/>
          <w:szCs w:val="22"/>
        </w:rPr>
        <w:t xml:space="preserve"> на чл. 7 от настоящия договор.</w:t>
      </w:r>
    </w:p>
    <w:p w:rsidR="009B6D27" w:rsidRPr="00F70012" w:rsidRDefault="00D2668A"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6</w:t>
      </w:r>
      <w:r w:rsidR="009B6D27" w:rsidRPr="00F70012">
        <w:rPr>
          <w:rFonts w:ascii="Verdana" w:hAnsi="Verdana"/>
          <w:b/>
          <w:sz w:val="22"/>
          <w:szCs w:val="22"/>
        </w:rPr>
        <w:t>.</w:t>
      </w:r>
      <w:r w:rsidR="009B6D27" w:rsidRPr="00F70012">
        <w:rPr>
          <w:rFonts w:ascii="Verdana" w:hAnsi="Verdana"/>
          <w:sz w:val="22"/>
          <w:szCs w:val="22"/>
        </w:rPr>
        <w:tab/>
      </w:r>
      <w:r w:rsidR="00C51787">
        <w:rPr>
          <w:rFonts w:ascii="Verdana" w:hAnsi="Verdana"/>
          <w:sz w:val="22"/>
          <w:szCs w:val="22"/>
        </w:rPr>
        <w:t xml:space="preserve"> </w:t>
      </w:r>
      <w:r w:rsidR="009B6D27" w:rsidRPr="00F70012">
        <w:rPr>
          <w:rFonts w:ascii="Verdana" w:hAnsi="Verdana"/>
          <w:sz w:val="22"/>
          <w:szCs w:val="22"/>
        </w:rPr>
        <w:t xml:space="preserve">да уведомява ВЪЗЛОЖИТЕЛЯ в посочените в договора срокове при: невъзможност или забавяне на изпълнението на задълженията му по Договора; промяна в лицата, които го представляват или са упълномощени да извършват действия по изпълнението на този Договор; промяна в данните по регистрация, в данните, необходими за издаване на данъчни фактури и др. </w:t>
      </w:r>
    </w:p>
    <w:p w:rsidR="009B6D27" w:rsidRPr="00F70012" w:rsidRDefault="00D2668A"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7</w:t>
      </w:r>
      <w:r w:rsidR="009B6D27" w:rsidRPr="00F70012">
        <w:rPr>
          <w:rFonts w:ascii="Verdana" w:hAnsi="Verdana"/>
          <w:b/>
          <w:sz w:val="22"/>
          <w:szCs w:val="22"/>
        </w:rPr>
        <w:t>.</w:t>
      </w:r>
      <w:r w:rsidR="00C51787">
        <w:rPr>
          <w:rFonts w:ascii="Verdana" w:hAnsi="Verdana"/>
          <w:b/>
          <w:sz w:val="22"/>
          <w:szCs w:val="22"/>
        </w:rPr>
        <w:t xml:space="preserve"> </w:t>
      </w:r>
      <w:r w:rsidR="009B6D27" w:rsidRPr="00F70012">
        <w:rPr>
          <w:rFonts w:ascii="Verdana" w:hAnsi="Verdana"/>
          <w:sz w:val="22"/>
          <w:szCs w:val="22"/>
        </w:rPr>
        <w:t xml:space="preserve">да предоставя на ВЪЗЛОЖИТЕЛЯ поисканите от него и уговорени в този Договор информация, данни или документи по начина и в сроковете, посочени в Договора. </w:t>
      </w:r>
    </w:p>
    <w:p w:rsidR="009B6D27" w:rsidRPr="00F70012" w:rsidRDefault="00D2668A"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lastRenderedPageBreak/>
        <w:t>8</w:t>
      </w:r>
      <w:r w:rsidR="009B6D27" w:rsidRPr="00F70012">
        <w:rPr>
          <w:rFonts w:ascii="Verdana" w:hAnsi="Verdana"/>
          <w:b/>
          <w:sz w:val="22"/>
          <w:szCs w:val="22"/>
        </w:rPr>
        <w:t>.</w:t>
      </w:r>
      <w:r w:rsidR="00C51787">
        <w:rPr>
          <w:rFonts w:ascii="Verdana" w:hAnsi="Verdana"/>
          <w:b/>
          <w:sz w:val="22"/>
          <w:szCs w:val="22"/>
        </w:rPr>
        <w:t xml:space="preserve"> </w:t>
      </w:r>
      <w:r w:rsidR="009B6D27" w:rsidRPr="00F70012">
        <w:rPr>
          <w:rFonts w:ascii="Verdana" w:hAnsi="Verdana"/>
          <w:sz w:val="22"/>
          <w:szCs w:val="22"/>
        </w:rPr>
        <w:t xml:space="preserve">да спазва разпоредбите и правилата, заложени в Закон за енергетиката (ЗЕ) и наредбите към него, както и ПТЕЕ и разпорежданията на Оператор на електропреносна мрежа (ОЕМ) така, че да не бъде отстранен от пазара на балансираща енергия. </w:t>
      </w:r>
    </w:p>
    <w:p w:rsidR="00D2668A" w:rsidRPr="00F70012" w:rsidRDefault="00D2668A" w:rsidP="009D2A7F">
      <w:pPr>
        <w:shd w:val="clear" w:color="auto" w:fill="FFFFFF"/>
        <w:ind w:right="-284" w:firstLine="851"/>
        <w:jc w:val="both"/>
        <w:rPr>
          <w:rFonts w:ascii="Verdana" w:hAnsi="Verdana" w:cs="Arial"/>
          <w:sz w:val="22"/>
          <w:szCs w:val="22"/>
          <w:highlight w:val="yellow"/>
        </w:rPr>
      </w:pPr>
    </w:p>
    <w:p w:rsidR="009B6D27" w:rsidRPr="00F70012" w:rsidRDefault="009B6D27" w:rsidP="009D2A7F">
      <w:pPr>
        <w:shd w:val="clear" w:color="auto" w:fill="FFFFFF"/>
        <w:tabs>
          <w:tab w:val="left" w:pos="1276"/>
        </w:tabs>
        <w:autoSpaceDE w:val="0"/>
        <w:autoSpaceDN w:val="0"/>
        <w:adjustRightInd w:val="0"/>
        <w:spacing w:before="240" w:after="120"/>
        <w:ind w:right="-284" w:firstLine="851"/>
        <w:jc w:val="both"/>
        <w:rPr>
          <w:rFonts w:ascii="Verdana" w:hAnsi="Verdana"/>
          <w:b/>
          <w:bCs/>
          <w:sz w:val="22"/>
          <w:szCs w:val="22"/>
        </w:rPr>
      </w:pPr>
      <w:r w:rsidRPr="00F70012">
        <w:rPr>
          <w:rFonts w:ascii="Verdana" w:hAnsi="Verdana"/>
          <w:b/>
          <w:bCs/>
          <w:sz w:val="22"/>
          <w:szCs w:val="22"/>
        </w:rPr>
        <w:t>V.</w:t>
      </w:r>
      <w:r w:rsidRPr="00F70012">
        <w:rPr>
          <w:rFonts w:ascii="Verdana" w:hAnsi="Verdana"/>
          <w:b/>
          <w:bCs/>
          <w:sz w:val="22"/>
          <w:szCs w:val="22"/>
        </w:rPr>
        <w:tab/>
        <w:t xml:space="preserve">ПРАВА И ЗАДЪЛЖЕНИЯ НА ВЪЗЛОЖИТЕЛЯ. </w:t>
      </w: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Чл.9.</w:t>
      </w:r>
      <w:r w:rsidRPr="00F70012">
        <w:rPr>
          <w:rFonts w:ascii="Verdana" w:hAnsi="Verdana"/>
          <w:b/>
          <w:sz w:val="22"/>
          <w:szCs w:val="22"/>
        </w:rPr>
        <w:tab/>
      </w:r>
      <w:r w:rsidRPr="00F70012">
        <w:rPr>
          <w:rFonts w:ascii="Verdana" w:hAnsi="Verdana"/>
          <w:sz w:val="22"/>
          <w:szCs w:val="22"/>
        </w:rPr>
        <w:t xml:space="preserve">ВЪЗЛОЖИТЕЛЯТ се задължава: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1.</w:t>
      </w:r>
      <w:r w:rsidR="00C51787">
        <w:rPr>
          <w:rFonts w:ascii="Verdana" w:hAnsi="Verdana"/>
          <w:b/>
          <w:sz w:val="22"/>
          <w:szCs w:val="22"/>
        </w:rPr>
        <w:t xml:space="preserve"> </w:t>
      </w:r>
      <w:r w:rsidRPr="00F70012">
        <w:rPr>
          <w:rFonts w:ascii="Verdana" w:hAnsi="Verdana"/>
          <w:sz w:val="22"/>
          <w:szCs w:val="22"/>
        </w:rPr>
        <w:t>да окаже необходимото съдействие на ИЗПЪЛНИТЕЛЯ за осъществяване на задълженията му по договора;</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2.</w:t>
      </w:r>
      <w:r w:rsidRPr="00F70012">
        <w:rPr>
          <w:rFonts w:ascii="Verdana" w:hAnsi="Verdana"/>
          <w:b/>
          <w:sz w:val="22"/>
          <w:szCs w:val="22"/>
        </w:rPr>
        <w:tab/>
      </w:r>
      <w:r w:rsidR="00C51787">
        <w:rPr>
          <w:rFonts w:ascii="Verdana" w:hAnsi="Verdana"/>
          <w:b/>
          <w:sz w:val="22"/>
          <w:szCs w:val="22"/>
        </w:rPr>
        <w:t xml:space="preserve"> </w:t>
      </w:r>
      <w:r w:rsidRPr="00F70012">
        <w:rPr>
          <w:rFonts w:ascii="Verdana" w:hAnsi="Verdana"/>
          <w:sz w:val="22"/>
          <w:szCs w:val="22"/>
        </w:rPr>
        <w:t>да купува и приема договорените количества електрическа енергия в мястото на доставка, съгласно уговореното в настоящия договор;</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3.</w:t>
      </w:r>
      <w:r w:rsidR="00C51787">
        <w:rPr>
          <w:rFonts w:ascii="Verdana" w:hAnsi="Verdana"/>
          <w:b/>
          <w:sz w:val="22"/>
          <w:szCs w:val="22"/>
        </w:rPr>
        <w:t xml:space="preserve"> </w:t>
      </w:r>
      <w:r w:rsidRPr="00F70012">
        <w:rPr>
          <w:rFonts w:ascii="Verdana" w:hAnsi="Verdana"/>
          <w:sz w:val="22"/>
          <w:szCs w:val="22"/>
        </w:rPr>
        <w:t xml:space="preserve">да заплаща на ИЗПЪЛНИТЕЛЯ количествата електрическа енергия по цената, определена съгласно уговореното в глава III, при условията и в срока съгласно настоящия договор;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4.</w:t>
      </w:r>
      <w:r w:rsidRPr="00F70012">
        <w:rPr>
          <w:rFonts w:ascii="Verdana" w:hAnsi="Verdana"/>
          <w:sz w:val="22"/>
          <w:szCs w:val="22"/>
        </w:rPr>
        <w:tab/>
      </w:r>
      <w:r w:rsidR="00C51787">
        <w:rPr>
          <w:rFonts w:ascii="Verdana" w:hAnsi="Verdana"/>
          <w:sz w:val="22"/>
          <w:szCs w:val="22"/>
        </w:rPr>
        <w:t xml:space="preserve"> </w:t>
      </w:r>
      <w:r w:rsidRPr="00F70012">
        <w:rPr>
          <w:rFonts w:ascii="Verdana" w:hAnsi="Verdana"/>
          <w:sz w:val="22"/>
          <w:szCs w:val="22"/>
        </w:rPr>
        <w:t xml:space="preserve">да извършва всички необходими действия и да оказва пълно съдействие на ИЗПЪЛНИТЕЛЯ при и по повод изпълнението на настоящия договор.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r w:rsidRPr="00F70012">
        <w:rPr>
          <w:rFonts w:ascii="Verdana" w:hAnsi="Verdana"/>
          <w:b/>
          <w:sz w:val="22"/>
          <w:szCs w:val="22"/>
        </w:rPr>
        <w:t>5.</w:t>
      </w:r>
      <w:r w:rsidRPr="00F70012">
        <w:rPr>
          <w:rFonts w:ascii="Verdana" w:hAnsi="Verdana"/>
          <w:sz w:val="22"/>
          <w:szCs w:val="22"/>
        </w:rPr>
        <w:t xml:space="preserve"> </w:t>
      </w:r>
      <w:r w:rsidR="00C51787">
        <w:rPr>
          <w:rFonts w:ascii="Verdana" w:hAnsi="Verdana"/>
          <w:sz w:val="22"/>
          <w:szCs w:val="22"/>
        </w:rPr>
        <w:t xml:space="preserve"> </w:t>
      </w:r>
      <w:r w:rsidRPr="00F70012">
        <w:rPr>
          <w:rFonts w:ascii="Verdana" w:hAnsi="Verdana"/>
          <w:sz w:val="22"/>
          <w:szCs w:val="22"/>
        </w:rPr>
        <w:t xml:space="preserve">да уведомява ИЗПЪЛНИТЕЛЯ в посочените в Договора срокове при: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r w:rsidRPr="00F70012">
        <w:rPr>
          <w:rFonts w:ascii="Verdana" w:hAnsi="Verdana"/>
          <w:b/>
          <w:sz w:val="22"/>
          <w:szCs w:val="22"/>
        </w:rPr>
        <w:t>а/</w:t>
      </w:r>
      <w:r w:rsidRPr="00F70012">
        <w:rPr>
          <w:rFonts w:ascii="Verdana" w:hAnsi="Verdana"/>
          <w:sz w:val="22"/>
          <w:szCs w:val="22"/>
        </w:rPr>
        <w:t xml:space="preserve"> невъзможност или забавяне на изпълнението на задълженията му по Договора;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r w:rsidRPr="00F70012">
        <w:rPr>
          <w:rFonts w:ascii="Verdana" w:hAnsi="Verdana"/>
          <w:b/>
          <w:sz w:val="22"/>
          <w:szCs w:val="22"/>
        </w:rPr>
        <w:t>б/</w:t>
      </w:r>
      <w:r w:rsidRPr="00F70012">
        <w:rPr>
          <w:rFonts w:ascii="Verdana" w:hAnsi="Verdana"/>
          <w:sz w:val="22"/>
          <w:szCs w:val="22"/>
        </w:rPr>
        <w:t xml:space="preserve"> за провеждане на планови ремонти или други дейности, които биха повлияли на изпълнението на задължението му за приемане на договорените количества;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r w:rsidRPr="00F70012">
        <w:rPr>
          <w:rFonts w:ascii="Verdana" w:hAnsi="Verdana"/>
          <w:b/>
          <w:sz w:val="22"/>
          <w:szCs w:val="22"/>
        </w:rPr>
        <w:t>в/</w:t>
      </w:r>
      <w:r w:rsidRPr="00F70012">
        <w:rPr>
          <w:rFonts w:ascii="Verdana" w:hAnsi="Verdana"/>
          <w:sz w:val="22"/>
          <w:szCs w:val="22"/>
        </w:rPr>
        <w:t xml:space="preserve"> промяна в лицата, които го представляват или са упълномощени да извършват действия по изпълнението на този Договор;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r w:rsidRPr="00F70012">
        <w:rPr>
          <w:rFonts w:ascii="Verdana" w:hAnsi="Verdana"/>
          <w:b/>
          <w:sz w:val="22"/>
          <w:szCs w:val="22"/>
        </w:rPr>
        <w:t>г/</w:t>
      </w:r>
      <w:r w:rsidRPr="00F70012">
        <w:rPr>
          <w:rFonts w:ascii="Verdana" w:hAnsi="Verdana"/>
          <w:sz w:val="22"/>
          <w:szCs w:val="22"/>
        </w:rPr>
        <w:t xml:space="preserve"> промяна в данните по регистрация, в данните, необходими за издаване на данъчни фактури, в номерата на банковите си сметки и др.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6.</w:t>
      </w:r>
      <w:r w:rsidRPr="00F70012">
        <w:rPr>
          <w:rFonts w:ascii="Verdana" w:hAnsi="Verdana"/>
          <w:sz w:val="22"/>
          <w:szCs w:val="22"/>
        </w:rPr>
        <w:tab/>
      </w:r>
      <w:r w:rsidR="00C51787">
        <w:rPr>
          <w:rFonts w:ascii="Verdana" w:hAnsi="Verdana"/>
          <w:sz w:val="22"/>
          <w:szCs w:val="22"/>
        </w:rPr>
        <w:t xml:space="preserve"> </w:t>
      </w:r>
      <w:r w:rsidRPr="00F70012">
        <w:rPr>
          <w:rFonts w:ascii="Verdana" w:hAnsi="Verdana"/>
          <w:sz w:val="22"/>
          <w:szCs w:val="22"/>
        </w:rPr>
        <w:t xml:space="preserve">да предоставя на ИЗПЪЛНИТЕЛЯ поисканите от него и уговорени в този Договор информация, данни или документи по начина и в сроковете, посочени в Договора.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7.</w:t>
      </w:r>
      <w:r w:rsidRPr="00F70012">
        <w:rPr>
          <w:rFonts w:ascii="Verdana" w:hAnsi="Verdana"/>
          <w:b/>
          <w:sz w:val="22"/>
          <w:szCs w:val="22"/>
        </w:rPr>
        <w:tab/>
      </w:r>
      <w:r w:rsidR="00C51787">
        <w:rPr>
          <w:rFonts w:ascii="Verdana" w:hAnsi="Verdana"/>
          <w:b/>
          <w:sz w:val="22"/>
          <w:szCs w:val="22"/>
        </w:rPr>
        <w:t xml:space="preserve"> </w:t>
      </w:r>
      <w:r w:rsidRPr="00F70012">
        <w:rPr>
          <w:rFonts w:ascii="Verdana" w:hAnsi="Verdana"/>
          <w:sz w:val="22"/>
          <w:szCs w:val="22"/>
        </w:rPr>
        <w:t xml:space="preserve">да спазва разпоредбите и правилата, заложени в ЗЕ и наредбите към него, както и ПТЕЕ и разпорежданията на ОЕМ така, че да не бъде отстранен от пазара на балансираща енергия. </w:t>
      </w:r>
    </w:p>
    <w:p w:rsidR="0021203D" w:rsidRPr="00F70012" w:rsidRDefault="0021203D"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8.</w:t>
      </w:r>
      <w:r w:rsidRPr="00F70012">
        <w:rPr>
          <w:rFonts w:ascii="Verdana" w:hAnsi="Verdana"/>
          <w:sz w:val="22"/>
          <w:szCs w:val="22"/>
        </w:rPr>
        <w:t xml:space="preserve"> Възложителят ще разполага с правото да присъединява и нови о</w:t>
      </w:r>
      <w:r w:rsidR="00F35D8B" w:rsidRPr="00F70012">
        <w:rPr>
          <w:rFonts w:ascii="Verdana" w:hAnsi="Verdana"/>
          <w:sz w:val="22"/>
          <w:szCs w:val="22"/>
        </w:rPr>
        <w:t xml:space="preserve">бекти, </w:t>
      </w:r>
      <w:r w:rsidRPr="00F70012">
        <w:rPr>
          <w:rFonts w:ascii="Verdana" w:hAnsi="Verdana"/>
          <w:sz w:val="22"/>
          <w:szCs w:val="22"/>
        </w:rPr>
        <w:t xml:space="preserve">по съответния ред, с изискуемите за това документи. Минимум месец преди за съответните обекти да са налице всички обстоятелства, за да </w:t>
      </w:r>
      <w:r w:rsidR="00F35D8B" w:rsidRPr="00F70012">
        <w:rPr>
          <w:rFonts w:ascii="Verdana" w:hAnsi="Verdana"/>
          <w:sz w:val="22"/>
          <w:szCs w:val="22"/>
        </w:rPr>
        <w:t xml:space="preserve">бъдат включени в списъка за доставка на нетна енергия, </w:t>
      </w:r>
      <w:r w:rsidRPr="00F70012">
        <w:rPr>
          <w:rFonts w:ascii="Verdana" w:hAnsi="Verdana"/>
          <w:sz w:val="22"/>
          <w:szCs w:val="22"/>
        </w:rPr>
        <w:t>Възложителят следва писмено да уведоми Изпълнителя за вида на обекта, неговото местонахождение, мощност и други характеристики.</w:t>
      </w: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Чл.10.</w:t>
      </w:r>
      <w:r w:rsidRPr="00F70012">
        <w:rPr>
          <w:rFonts w:ascii="Verdana" w:hAnsi="Verdana"/>
          <w:sz w:val="22"/>
          <w:szCs w:val="22"/>
        </w:rPr>
        <w:tab/>
        <w:t xml:space="preserve">В случай на неизпълнение клаузите на настоящия договор или изпълнение разминаващо се с Предложението за изпълнение на поръчката и Ценовото предложение дадени от страна на ИЗПЪЛНИТЕЛЯ, ВЪЗЛОЖИТЕЛЯТ има право да прекрати настоящия договор с едномесечно предизвестие, като задържи внесената гаранция. </w:t>
      </w:r>
    </w:p>
    <w:p w:rsidR="003E4144" w:rsidRPr="00F70012" w:rsidRDefault="003E4144" w:rsidP="009D2A7F">
      <w:pPr>
        <w:shd w:val="clear" w:color="auto" w:fill="FFFFFF"/>
        <w:tabs>
          <w:tab w:val="left" w:pos="0"/>
        </w:tabs>
        <w:ind w:firstLine="851"/>
        <w:jc w:val="both"/>
        <w:rPr>
          <w:rFonts w:ascii="Verdana" w:hAnsi="Verdana"/>
          <w:sz w:val="22"/>
          <w:szCs w:val="22"/>
        </w:rPr>
      </w:pPr>
      <w:r w:rsidRPr="00F70012">
        <w:rPr>
          <w:rFonts w:ascii="Verdana" w:hAnsi="Verdana"/>
          <w:b/>
          <w:sz w:val="22"/>
          <w:szCs w:val="22"/>
        </w:rPr>
        <w:t>Чл.11.</w:t>
      </w:r>
      <w:r w:rsidRPr="00F70012">
        <w:rPr>
          <w:rFonts w:ascii="Verdana" w:hAnsi="Verdana"/>
          <w:sz w:val="22"/>
          <w:szCs w:val="22"/>
        </w:rPr>
        <w:t xml:space="preserve">  ВЪЗЛОЖИТЕЛЯТ има право:</w:t>
      </w:r>
    </w:p>
    <w:p w:rsidR="003E4144" w:rsidRPr="00F70012" w:rsidRDefault="003E4144" w:rsidP="009D2A7F">
      <w:pPr>
        <w:shd w:val="clear" w:color="auto" w:fill="FFFFFF"/>
        <w:tabs>
          <w:tab w:val="left" w:pos="1560"/>
        </w:tabs>
        <w:autoSpaceDE w:val="0"/>
        <w:autoSpaceDN w:val="0"/>
        <w:adjustRightInd w:val="0"/>
        <w:ind w:right="-284" w:firstLine="851"/>
        <w:jc w:val="both"/>
        <w:rPr>
          <w:rFonts w:ascii="Verdana" w:hAnsi="Verdana"/>
          <w:sz w:val="22"/>
          <w:szCs w:val="22"/>
        </w:rPr>
      </w:pPr>
    </w:p>
    <w:p w:rsidR="003E4144" w:rsidRPr="00F70012" w:rsidRDefault="003E4144" w:rsidP="009D2A7F">
      <w:pPr>
        <w:shd w:val="clear" w:color="auto" w:fill="FFFFFF"/>
        <w:tabs>
          <w:tab w:val="left" w:pos="0"/>
        </w:tabs>
        <w:ind w:firstLine="851"/>
        <w:jc w:val="both"/>
        <w:rPr>
          <w:rFonts w:ascii="Verdana" w:hAnsi="Verdana"/>
          <w:sz w:val="22"/>
          <w:szCs w:val="22"/>
        </w:rPr>
      </w:pPr>
      <w:r w:rsidRPr="00F70012">
        <w:rPr>
          <w:rFonts w:ascii="Verdana" w:eastAsia="Calibri" w:hAnsi="Verdana"/>
          <w:b/>
          <w:sz w:val="22"/>
          <w:szCs w:val="22"/>
        </w:rPr>
        <w:t>(1)</w:t>
      </w:r>
      <w:r w:rsidRPr="00F70012">
        <w:rPr>
          <w:rFonts w:ascii="Verdana" w:eastAsia="Calibri" w:hAnsi="Verdana"/>
          <w:sz w:val="22"/>
          <w:szCs w:val="22"/>
        </w:rPr>
        <w:t xml:space="preserve"> да изисква от ИЗПЪЛНИТЕЛЯ да сключи и да му представи договори за </w:t>
      </w:r>
      <w:proofErr w:type="spellStart"/>
      <w:r w:rsidRPr="00F70012">
        <w:rPr>
          <w:rFonts w:ascii="Verdana" w:eastAsia="Calibri" w:hAnsi="Verdana"/>
          <w:sz w:val="22"/>
          <w:szCs w:val="22"/>
        </w:rPr>
        <w:t>подизпълнение</w:t>
      </w:r>
      <w:proofErr w:type="spellEnd"/>
      <w:r w:rsidRPr="00F70012">
        <w:rPr>
          <w:rFonts w:ascii="Verdana" w:eastAsia="Calibri" w:hAnsi="Verdana"/>
          <w:sz w:val="22"/>
          <w:szCs w:val="22"/>
        </w:rPr>
        <w:t xml:space="preserve"> с посочените в офертата му подизпълнители, в случай, че ще ползва такива.</w:t>
      </w:r>
    </w:p>
    <w:p w:rsidR="003E4144" w:rsidRPr="00F70012" w:rsidRDefault="003E4144" w:rsidP="009D2A7F">
      <w:pPr>
        <w:shd w:val="clear" w:color="auto" w:fill="FFFFFF"/>
        <w:tabs>
          <w:tab w:val="left" w:pos="0"/>
        </w:tabs>
        <w:ind w:firstLine="851"/>
        <w:jc w:val="both"/>
        <w:rPr>
          <w:rFonts w:ascii="Verdana" w:hAnsi="Verdana"/>
          <w:sz w:val="22"/>
          <w:szCs w:val="22"/>
        </w:rPr>
      </w:pPr>
      <w:r w:rsidRPr="00F70012">
        <w:rPr>
          <w:rFonts w:ascii="Verdana" w:hAnsi="Verdana"/>
          <w:b/>
          <w:sz w:val="22"/>
          <w:szCs w:val="22"/>
        </w:rPr>
        <w:t>(2)</w:t>
      </w:r>
      <w:r w:rsidRPr="00F70012">
        <w:rPr>
          <w:rFonts w:ascii="Verdana" w:hAnsi="Verdana"/>
          <w:sz w:val="22"/>
          <w:szCs w:val="22"/>
        </w:rPr>
        <w:t xml:space="preserve"> ВЪЗЛОЖИТЕЛЯТ не носи отговорност за действия и/или бездействия на Изпълнителя или неговите подизпълнители в рамките на обекта, в резултат на което възникват:</w:t>
      </w:r>
    </w:p>
    <w:p w:rsidR="003E4144" w:rsidRPr="00F70012" w:rsidRDefault="003E4144" w:rsidP="009D2A7F">
      <w:pPr>
        <w:shd w:val="clear" w:color="auto" w:fill="FFFFFF"/>
        <w:tabs>
          <w:tab w:val="left" w:pos="0"/>
        </w:tabs>
        <w:ind w:firstLine="851"/>
        <w:jc w:val="both"/>
        <w:rPr>
          <w:rFonts w:ascii="Verdana" w:hAnsi="Verdana"/>
          <w:sz w:val="22"/>
          <w:szCs w:val="22"/>
        </w:rPr>
      </w:pPr>
      <w:r w:rsidRPr="00F70012">
        <w:rPr>
          <w:rFonts w:ascii="Verdana" w:hAnsi="Verdana"/>
          <w:sz w:val="22"/>
          <w:szCs w:val="22"/>
        </w:rPr>
        <w:t xml:space="preserve">- смърт или злополука, на което и да било физическо лице при изпълнение предмета на договора. </w:t>
      </w:r>
    </w:p>
    <w:p w:rsidR="003E4144" w:rsidRPr="00F70012" w:rsidRDefault="003E4144" w:rsidP="009D2A7F">
      <w:pPr>
        <w:shd w:val="clear" w:color="auto" w:fill="FFFFFF"/>
        <w:tabs>
          <w:tab w:val="left" w:pos="0"/>
        </w:tabs>
        <w:ind w:firstLine="851"/>
        <w:jc w:val="both"/>
        <w:rPr>
          <w:rFonts w:ascii="Verdana" w:hAnsi="Verdana"/>
          <w:sz w:val="22"/>
          <w:szCs w:val="22"/>
        </w:rPr>
      </w:pPr>
      <w:r w:rsidRPr="00F70012">
        <w:rPr>
          <w:rFonts w:ascii="Verdana" w:hAnsi="Verdana"/>
          <w:sz w:val="22"/>
          <w:szCs w:val="22"/>
        </w:rPr>
        <w:t>- загуба или нанесена вреда на каквото и да било имущество в обекта, вследствие извършваните работи;</w:t>
      </w:r>
    </w:p>
    <w:p w:rsidR="003E4144" w:rsidRPr="00F70012" w:rsidRDefault="003E4144" w:rsidP="009D2A7F">
      <w:pPr>
        <w:shd w:val="clear" w:color="auto" w:fill="FFFFFF"/>
        <w:tabs>
          <w:tab w:val="left" w:pos="1560"/>
        </w:tabs>
        <w:autoSpaceDE w:val="0"/>
        <w:autoSpaceDN w:val="0"/>
        <w:adjustRightInd w:val="0"/>
        <w:ind w:right="-284" w:firstLine="851"/>
        <w:jc w:val="both"/>
        <w:rPr>
          <w:rFonts w:ascii="Verdana" w:hAnsi="Verdana"/>
          <w:sz w:val="22"/>
          <w:szCs w:val="22"/>
        </w:rPr>
      </w:pPr>
    </w:p>
    <w:p w:rsidR="009B6D27" w:rsidRPr="00F70012" w:rsidRDefault="009B6D27" w:rsidP="009D2A7F">
      <w:pPr>
        <w:shd w:val="clear" w:color="auto" w:fill="FFFFFF"/>
        <w:tabs>
          <w:tab w:val="left" w:pos="1418"/>
          <w:tab w:val="left" w:pos="1701"/>
        </w:tabs>
        <w:autoSpaceDE w:val="0"/>
        <w:autoSpaceDN w:val="0"/>
        <w:adjustRightInd w:val="0"/>
        <w:spacing w:before="240" w:after="120"/>
        <w:ind w:right="-284" w:firstLine="851"/>
        <w:jc w:val="both"/>
        <w:rPr>
          <w:rFonts w:ascii="Verdana" w:hAnsi="Verdana"/>
          <w:b/>
          <w:sz w:val="22"/>
          <w:szCs w:val="22"/>
        </w:rPr>
      </w:pPr>
      <w:r w:rsidRPr="00F70012">
        <w:rPr>
          <w:rFonts w:ascii="Verdana" w:hAnsi="Verdana"/>
          <w:b/>
          <w:sz w:val="22"/>
          <w:szCs w:val="22"/>
          <w:lang w:val="en-US"/>
        </w:rPr>
        <w:t>VI</w:t>
      </w:r>
      <w:r w:rsidRPr="00F70012">
        <w:rPr>
          <w:rFonts w:ascii="Verdana" w:hAnsi="Verdana"/>
          <w:b/>
          <w:sz w:val="22"/>
          <w:szCs w:val="22"/>
        </w:rPr>
        <w:t>.</w:t>
      </w:r>
      <w:r w:rsidRPr="00F70012">
        <w:rPr>
          <w:rFonts w:ascii="Verdana" w:hAnsi="Verdana"/>
          <w:b/>
          <w:sz w:val="22"/>
          <w:szCs w:val="22"/>
        </w:rPr>
        <w:tab/>
        <w:t>ГАРАНЦИЯ ЗА ИЗПЪЛНЕНИЕ</w:t>
      </w:r>
    </w:p>
    <w:p w:rsidR="009B6D27" w:rsidRPr="00F70012" w:rsidRDefault="009B6D27" w:rsidP="009D2A7F">
      <w:pPr>
        <w:shd w:val="clear" w:color="auto" w:fill="FFFFFF"/>
        <w:tabs>
          <w:tab w:val="left" w:pos="1843"/>
        </w:tabs>
        <w:autoSpaceDE w:val="0"/>
        <w:autoSpaceDN w:val="0"/>
        <w:adjustRightInd w:val="0"/>
        <w:ind w:right="-284" w:firstLine="851"/>
        <w:jc w:val="both"/>
        <w:rPr>
          <w:rFonts w:ascii="Verdana" w:hAnsi="Verdana"/>
          <w:bCs/>
          <w:sz w:val="22"/>
          <w:szCs w:val="22"/>
        </w:rPr>
      </w:pPr>
      <w:r w:rsidRPr="00F70012">
        <w:rPr>
          <w:rFonts w:ascii="Verdana" w:hAnsi="Verdana"/>
          <w:b/>
          <w:sz w:val="22"/>
          <w:szCs w:val="22"/>
        </w:rPr>
        <w:lastRenderedPageBreak/>
        <w:t>Чл.1</w:t>
      </w:r>
      <w:r w:rsidR="00DE0212" w:rsidRPr="00F70012">
        <w:rPr>
          <w:rFonts w:ascii="Verdana" w:hAnsi="Verdana"/>
          <w:b/>
          <w:sz w:val="22"/>
          <w:szCs w:val="22"/>
        </w:rPr>
        <w:t>2</w:t>
      </w:r>
      <w:r w:rsidRPr="00F70012">
        <w:rPr>
          <w:rFonts w:ascii="Verdana" w:hAnsi="Verdana"/>
          <w:b/>
          <w:sz w:val="22"/>
          <w:szCs w:val="22"/>
        </w:rPr>
        <w:t>.</w:t>
      </w:r>
      <w:r w:rsidR="00441A81">
        <w:rPr>
          <w:rFonts w:ascii="Verdana" w:hAnsi="Verdana"/>
          <w:b/>
          <w:sz w:val="22"/>
          <w:szCs w:val="22"/>
        </w:rPr>
        <w:t xml:space="preserve"> </w:t>
      </w:r>
      <w:r w:rsidRPr="00F70012">
        <w:rPr>
          <w:rFonts w:ascii="Verdana" w:hAnsi="Verdana"/>
          <w:b/>
          <w:sz w:val="22"/>
          <w:szCs w:val="22"/>
        </w:rPr>
        <w:t>(1)</w:t>
      </w:r>
      <w:r w:rsidRPr="00F70012">
        <w:rPr>
          <w:rFonts w:ascii="Verdana" w:hAnsi="Verdana"/>
          <w:sz w:val="22"/>
          <w:szCs w:val="22"/>
        </w:rPr>
        <w:tab/>
      </w:r>
      <w:r w:rsidR="00441A81">
        <w:rPr>
          <w:rFonts w:ascii="Verdana" w:hAnsi="Verdana"/>
          <w:sz w:val="22"/>
          <w:szCs w:val="22"/>
        </w:rPr>
        <w:t xml:space="preserve"> </w:t>
      </w:r>
      <w:r w:rsidRPr="00F70012">
        <w:rPr>
          <w:rFonts w:ascii="Verdana" w:hAnsi="Verdana"/>
          <w:sz w:val="22"/>
          <w:szCs w:val="22"/>
        </w:rPr>
        <w:t xml:space="preserve">ИЗПЪЛНИТЕЛЯТ се задължава при подписването на настоящия договор да представи парична или банкова гаранция за изпълнение в размер на ……………… лева, представляваща </w:t>
      </w:r>
      <w:r w:rsidR="00834FA9" w:rsidRPr="00F70012">
        <w:rPr>
          <w:rFonts w:ascii="Verdana" w:hAnsi="Verdana"/>
          <w:sz w:val="22"/>
          <w:szCs w:val="22"/>
        </w:rPr>
        <w:t>3</w:t>
      </w:r>
      <w:r w:rsidRPr="00F70012">
        <w:rPr>
          <w:rFonts w:ascii="Verdana" w:hAnsi="Verdana"/>
          <w:sz w:val="22"/>
          <w:szCs w:val="22"/>
        </w:rPr>
        <w:t xml:space="preserve">% от прогнозната стойност на </w:t>
      </w:r>
      <w:r w:rsidR="00AE3632" w:rsidRPr="00F70012">
        <w:rPr>
          <w:rFonts w:ascii="Verdana" w:hAnsi="Verdana"/>
          <w:sz w:val="22"/>
          <w:szCs w:val="22"/>
        </w:rPr>
        <w:t>поръчката</w:t>
      </w:r>
      <w:r w:rsidRPr="00F70012">
        <w:rPr>
          <w:rFonts w:ascii="Verdana" w:hAnsi="Verdana"/>
          <w:sz w:val="22"/>
          <w:szCs w:val="22"/>
        </w:rPr>
        <w:t xml:space="preserve"> без включен ДДС</w:t>
      </w:r>
      <w:r w:rsidRPr="00F70012">
        <w:rPr>
          <w:rFonts w:ascii="Verdana" w:hAnsi="Verdana"/>
          <w:bCs/>
          <w:sz w:val="22"/>
          <w:szCs w:val="22"/>
        </w:rPr>
        <w:t xml:space="preserve">, като срока на </w:t>
      </w:r>
      <w:r w:rsidR="00FD1A36" w:rsidRPr="00F70012">
        <w:rPr>
          <w:rFonts w:ascii="Verdana" w:hAnsi="Verdana"/>
          <w:bCs/>
          <w:sz w:val="22"/>
          <w:szCs w:val="22"/>
        </w:rPr>
        <w:t>действието</w:t>
      </w:r>
      <w:r w:rsidRPr="00F70012">
        <w:rPr>
          <w:rFonts w:ascii="Verdana" w:hAnsi="Verdana"/>
          <w:bCs/>
          <w:sz w:val="22"/>
          <w:szCs w:val="22"/>
        </w:rPr>
        <w:t xml:space="preserve"> й следва да надвишава срока на действие на договора с 30 </w:t>
      </w:r>
      <w:r w:rsidR="00C03164" w:rsidRPr="00F70012">
        <w:rPr>
          <w:rFonts w:ascii="Verdana" w:hAnsi="Verdana"/>
          <w:bCs/>
          <w:sz w:val="22"/>
          <w:szCs w:val="22"/>
        </w:rPr>
        <w:t xml:space="preserve">календарни </w:t>
      </w:r>
      <w:r w:rsidRPr="00F70012">
        <w:rPr>
          <w:rFonts w:ascii="Verdana" w:hAnsi="Verdana"/>
          <w:bCs/>
          <w:sz w:val="22"/>
          <w:szCs w:val="22"/>
        </w:rPr>
        <w:t>дни.</w:t>
      </w:r>
    </w:p>
    <w:p w:rsidR="00F70012" w:rsidRDefault="00F70012" w:rsidP="009D2A7F">
      <w:pPr>
        <w:shd w:val="clear" w:color="auto" w:fill="FFFFFF"/>
        <w:tabs>
          <w:tab w:val="left" w:pos="1134"/>
          <w:tab w:val="left" w:pos="1560"/>
        </w:tabs>
        <w:ind w:right="-284" w:firstLine="851"/>
        <w:jc w:val="both"/>
        <w:rPr>
          <w:rFonts w:ascii="Verdana" w:eastAsia="Calibri" w:hAnsi="Verdana"/>
          <w:b/>
          <w:sz w:val="22"/>
          <w:szCs w:val="22"/>
        </w:rPr>
      </w:pPr>
    </w:p>
    <w:p w:rsidR="009B6D27" w:rsidRPr="00F70012" w:rsidRDefault="009B6D27" w:rsidP="009D2A7F">
      <w:pPr>
        <w:shd w:val="clear" w:color="auto" w:fill="FFFFFF"/>
        <w:tabs>
          <w:tab w:val="left" w:pos="1134"/>
          <w:tab w:val="left" w:pos="1560"/>
        </w:tabs>
        <w:ind w:right="-284" w:firstLine="851"/>
        <w:jc w:val="both"/>
        <w:rPr>
          <w:rFonts w:ascii="Verdana" w:eastAsia="Calibri" w:hAnsi="Verdana"/>
          <w:sz w:val="22"/>
          <w:szCs w:val="22"/>
        </w:rPr>
      </w:pPr>
      <w:r w:rsidRPr="00F70012">
        <w:rPr>
          <w:rFonts w:ascii="Verdana" w:eastAsia="Calibri" w:hAnsi="Verdana"/>
          <w:b/>
          <w:sz w:val="22"/>
          <w:szCs w:val="22"/>
        </w:rPr>
        <w:t>(2)</w:t>
      </w:r>
      <w:r w:rsidRPr="00F70012">
        <w:rPr>
          <w:rFonts w:ascii="Verdana" w:eastAsia="Calibri" w:hAnsi="Verdana"/>
          <w:b/>
          <w:sz w:val="22"/>
          <w:szCs w:val="22"/>
        </w:rPr>
        <w:tab/>
      </w:r>
      <w:r w:rsidRPr="00F70012">
        <w:rPr>
          <w:rFonts w:ascii="Verdana" w:eastAsia="Calibri" w:hAnsi="Verdana"/>
          <w:sz w:val="22"/>
          <w:szCs w:val="22"/>
        </w:rPr>
        <w:t>ВЪЗЛОЖИТЕЛЯТ има право да усвои изцяло или част от Гаранцията за изпълнение на договора при неточно изпълнение на задължения по Договора от страна на ИЗПЪЛНИТЕЛЯ;</w:t>
      </w:r>
    </w:p>
    <w:p w:rsidR="00F70012" w:rsidRDefault="00F70012" w:rsidP="009D2A7F">
      <w:pPr>
        <w:widowControl w:val="0"/>
        <w:shd w:val="clear" w:color="auto" w:fill="FFFFFF"/>
        <w:tabs>
          <w:tab w:val="left" w:pos="709"/>
          <w:tab w:val="left" w:pos="1134"/>
          <w:tab w:val="left" w:pos="1560"/>
        </w:tabs>
        <w:ind w:right="-284" w:firstLine="851"/>
        <w:jc w:val="both"/>
        <w:rPr>
          <w:rFonts w:ascii="Verdana" w:eastAsia="Calibri" w:hAnsi="Verdana"/>
          <w:b/>
          <w:sz w:val="22"/>
          <w:szCs w:val="22"/>
        </w:rPr>
      </w:pPr>
    </w:p>
    <w:p w:rsidR="009B6D27" w:rsidRPr="00F70012" w:rsidRDefault="009B6D27" w:rsidP="009D2A7F">
      <w:pPr>
        <w:widowControl w:val="0"/>
        <w:shd w:val="clear" w:color="auto" w:fill="FFFFFF"/>
        <w:tabs>
          <w:tab w:val="left" w:pos="709"/>
          <w:tab w:val="left" w:pos="1134"/>
          <w:tab w:val="left" w:pos="1560"/>
        </w:tabs>
        <w:ind w:right="-284" w:firstLine="851"/>
        <w:jc w:val="both"/>
        <w:rPr>
          <w:rFonts w:ascii="Verdana" w:eastAsia="Calibri" w:hAnsi="Verdana"/>
          <w:sz w:val="22"/>
          <w:szCs w:val="22"/>
        </w:rPr>
      </w:pPr>
      <w:r w:rsidRPr="00F70012">
        <w:rPr>
          <w:rFonts w:ascii="Verdana" w:eastAsia="Calibri" w:hAnsi="Verdana"/>
          <w:b/>
          <w:sz w:val="22"/>
          <w:szCs w:val="22"/>
        </w:rPr>
        <w:t>(3)</w:t>
      </w:r>
      <w:r w:rsidRPr="00F70012">
        <w:rPr>
          <w:rFonts w:ascii="Verdana" w:eastAsia="Calibri" w:hAnsi="Verdana"/>
          <w:b/>
          <w:sz w:val="22"/>
          <w:szCs w:val="22"/>
        </w:rPr>
        <w:tab/>
      </w:r>
      <w:r w:rsidRPr="00F70012">
        <w:rPr>
          <w:rFonts w:ascii="Verdana" w:eastAsia="Calibri" w:hAnsi="Verdana"/>
          <w:sz w:val="22"/>
          <w:szCs w:val="22"/>
        </w:rPr>
        <w:t>При едностранно прекратяване на Договора от ВЪЗЛОЖИТЕЛЯ поради виновно неизпълнение на задължения на ИЗПЪЛНИТЕЛЯ по Договора, сумата от Гаранцията за изпълнение на договора се усвоява изцяло като обезщетение за прекратяване на Договора;</w:t>
      </w:r>
    </w:p>
    <w:p w:rsidR="00F70012" w:rsidRDefault="00F70012" w:rsidP="009D2A7F">
      <w:pPr>
        <w:shd w:val="clear" w:color="auto" w:fill="FFFFFF"/>
        <w:tabs>
          <w:tab w:val="left" w:pos="1134"/>
          <w:tab w:val="left" w:pos="1560"/>
        </w:tabs>
        <w:ind w:right="-284" w:firstLine="851"/>
        <w:jc w:val="both"/>
        <w:rPr>
          <w:rFonts w:ascii="Verdana" w:eastAsia="Calibri" w:hAnsi="Verdana"/>
          <w:b/>
          <w:sz w:val="22"/>
          <w:szCs w:val="22"/>
        </w:rPr>
      </w:pPr>
    </w:p>
    <w:p w:rsidR="009B6D27" w:rsidRPr="00F70012" w:rsidRDefault="009B6D27" w:rsidP="009D2A7F">
      <w:pPr>
        <w:shd w:val="clear" w:color="auto" w:fill="FFFFFF"/>
        <w:tabs>
          <w:tab w:val="left" w:pos="1134"/>
          <w:tab w:val="left" w:pos="1560"/>
        </w:tabs>
        <w:ind w:right="-284" w:firstLine="851"/>
        <w:jc w:val="both"/>
        <w:rPr>
          <w:rFonts w:ascii="Verdana" w:hAnsi="Verdana"/>
          <w:sz w:val="22"/>
          <w:szCs w:val="22"/>
        </w:rPr>
      </w:pPr>
      <w:r w:rsidRPr="00F70012">
        <w:rPr>
          <w:rFonts w:ascii="Verdana" w:eastAsia="Calibri" w:hAnsi="Verdana"/>
          <w:b/>
          <w:sz w:val="22"/>
          <w:szCs w:val="22"/>
        </w:rPr>
        <w:t>(4)</w:t>
      </w:r>
      <w:r w:rsidR="00441A81">
        <w:rPr>
          <w:rFonts w:ascii="Verdana" w:eastAsia="Calibri" w:hAnsi="Verdana"/>
          <w:b/>
          <w:sz w:val="22"/>
          <w:szCs w:val="22"/>
        </w:rPr>
        <w:t xml:space="preserve"> </w:t>
      </w:r>
      <w:r w:rsidRPr="00F70012">
        <w:rPr>
          <w:rFonts w:ascii="Verdana" w:eastAsia="Calibri" w:hAnsi="Verdana"/>
          <w:sz w:val="22"/>
          <w:szCs w:val="22"/>
        </w:rPr>
        <w:t xml:space="preserve">Възложителят освобождава гаранцията за изпълнение в срок до 20 </w:t>
      </w:r>
      <w:r w:rsidRPr="00F70012">
        <w:rPr>
          <w:rFonts w:ascii="Verdana" w:eastAsia="Calibri" w:hAnsi="Verdana"/>
          <w:i/>
          <w:sz w:val="22"/>
          <w:szCs w:val="22"/>
        </w:rPr>
        <w:t>(двадесет)</w:t>
      </w:r>
      <w:r w:rsidRPr="00F70012">
        <w:rPr>
          <w:rFonts w:ascii="Verdana" w:eastAsia="Calibri" w:hAnsi="Verdana"/>
          <w:sz w:val="22"/>
          <w:szCs w:val="22"/>
        </w:rPr>
        <w:t xml:space="preserve"> работни дни след изтичане срока на договора,</w:t>
      </w:r>
      <w:r w:rsidRPr="00F70012">
        <w:rPr>
          <w:rFonts w:ascii="Verdana" w:hAnsi="Verdana" w:cs="Arial"/>
          <w:sz w:val="22"/>
          <w:szCs w:val="22"/>
        </w:rPr>
        <w:t xml:space="preserve"> </w:t>
      </w:r>
      <w:r w:rsidRPr="00F70012">
        <w:rPr>
          <w:rFonts w:ascii="Verdana" w:hAnsi="Verdana"/>
          <w:sz w:val="22"/>
          <w:szCs w:val="22"/>
        </w:rPr>
        <w:t>освен ако не са налице условия за нейното задържане.</w:t>
      </w:r>
      <w:r w:rsidRPr="00F70012">
        <w:rPr>
          <w:rFonts w:ascii="Verdana" w:eastAsia="Calibri" w:hAnsi="Verdana"/>
          <w:sz w:val="22"/>
          <w:szCs w:val="22"/>
        </w:rPr>
        <w:t xml:space="preserve"> </w:t>
      </w:r>
      <w:r w:rsidRPr="00F70012">
        <w:rPr>
          <w:rFonts w:ascii="Verdana" w:hAnsi="Verdana"/>
          <w:sz w:val="22"/>
          <w:szCs w:val="22"/>
        </w:rPr>
        <w:t>При освобождаване на гаранцията за изпълнение на ИЗПЪЛНИТЕЛЯ не се дължат лихви.</w:t>
      </w:r>
    </w:p>
    <w:p w:rsidR="009B6D27" w:rsidRPr="00F70012" w:rsidRDefault="009B6D27" w:rsidP="009D2A7F">
      <w:pPr>
        <w:shd w:val="clear" w:color="auto" w:fill="FFFFFF"/>
        <w:autoSpaceDE w:val="0"/>
        <w:autoSpaceDN w:val="0"/>
        <w:adjustRightInd w:val="0"/>
        <w:spacing w:before="240" w:after="120"/>
        <w:ind w:right="-284" w:firstLine="851"/>
        <w:jc w:val="both"/>
        <w:rPr>
          <w:rFonts w:ascii="Verdana" w:hAnsi="Verdana"/>
          <w:sz w:val="22"/>
          <w:szCs w:val="22"/>
        </w:rPr>
      </w:pPr>
      <w:r w:rsidRPr="00F70012">
        <w:rPr>
          <w:rFonts w:ascii="Verdana" w:hAnsi="Verdana"/>
          <w:b/>
          <w:bCs/>
          <w:sz w:val="22"/>
          <w:szCs w:val="22"/>
        </w:rPr>
        <w:t>V</w:t>
      </w:r>
      <w:r w:rsidRPr="00F70012">
        <w:rPr>
          <w:rFonts w:ascii="Verdana" w:hAnsi="Verdana"/>
          <w:b/>
          <w:bCs/>
          <w:sz w:val="22"/>
          <w:szCs w:val="22"/>
          <w:lang w:val="en-US"/>
        </w:rPr>
        <w:t>I</w:t>
      </w:r>
      <w:r w:rsidRPr="00F70012">
        <w:rPr>
          <w:rFonts w:ascii="Verdana" w:hAnsi="Verdana"/>
          <w:b/>
          <w:bCs/>
          <w:sz w:val="22"/>
          <w:szCs w:val="22"/>
        </w:rPr>
        <w:t>І.</w:t>
      </w:r>
      <w:r w:rsidRPr="00F70012">
        <w:rPr>
          <w:rFonts w:ascii="Verdana" w:hAnsi="Verdana"/>
          <w:b/>
          <w:bCs/>
          <w:sz w:val="22"/>
          <w:szCs w:val="22"/>
        </w:rPr>
        <w:tab/>
        <w:t xml:space="preserve">ПРЕХВЪРЛЯНЕ НА СОБСТВЕНОСТТА И РИСКА </w:t>
      </w: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3</w:t>
      </w:r>
      <w:r w:rsidRPr="00F70012">
        <w:rPr>
          <w:rFonts w:ascii="Verdana" w:hAnsi="Verdana"/>
          <w:b/>
          <w:sz w:val="22"/>
          <w:szCs w:val="22"/>
        </w:rPr>
        <w:t>.</w:t>
      </w:r>
      <w:r w:rsidRPr="00F70012">
        <w:rPr>
          <w:rFonts w:ascii="Verdana" w:hAnsi="Verdana"/>
          <w:b/>
          <w:sz w:val="22"/>
          <w:szCs w:val="22"/>
        </w:rPr>
        <w:tab/>
      </w:r>
      <w:r w:rsidRPr="00F70012">
        <w:rPr>
          <w:rFonts w:ascii="Verdana" w:hAnsi="Verdana"/>
          <w:sz w:val="22"/>
          <w:szCs w:val="22"/>
        </w:rPr>
        <w:t>Прехвърлянето на правото на собственост върху доставените количества електрическа енергия се осъществява в момента на постъпването на тези количества в мястото на доставка;</w:t>
      </w:r>
    </w:p>
    <w:p w:rsidR="00F70012" w:rsidRDefault="00F70012" w:rsidP="009D2A7F">
      <w:pPr>
        <w:shd w:val="clear" w:color="auto" w:fill="FFFFFF"/>
        <w:tabs>
          <w:tab w:val="left" w:pos="1843"/>
        </w:tabs>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tabs>
          <w:tab w:val="left" w:pos="1843"/>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4</w:t>
      </w:r>
      <w:r w:rsidRPr="00F70012">
        <w:rPr>
          <w:rFonts w:ascii="Verdana" w:hAnsi="Verdana"/>
          <w:b/>
          <w:sz w:val="22"/>
          <w:szCs w:val="22"/>
        </w:rPr>
        <w:t>.</w:t>
      </w:r>
      <w:r w:rsidR="00441A81">
        <w:rPr>
          <w:rFonts w:ascii="Verdana" w:hAnsi="Verdana"/>
          <w:b/>
          <w:sz w:val="22"/>
          <w:szCs w:val="22"/>
        </w:rPr>
        <w:t xml:space="preserve"> </w:t>
      </w:r>
      <w:r w:rsidRPr="00F70012">
        <w:rPr>
          <w:rFonts w:ascii="Verdana" w:hAnsi="Verdana"/>
          <w:b/>
          <w:sz w:val="22"/>
          <w:szCs w:val="22"/>
        </w:rPr>
        <w:t>(1)</w:t>
      </w:r>
      <w:r w:rsidRPr="00F70012">
        <w:rPr>
          <w:rFonts w:ascii="Verdana" w:hAnsi="Verdana"/>
          <w:sz w:val="22"/>
          <w:szCs w:val="22"/>
        </w:rPr>
        <w:tab/>
      </w:r>
      <w:r w:rsidRPr="00F70012">
        <w:rPr>
          <w:rFonts w:ascii="Verdana" w:eastAsia="Calibri" w:hAnsi="Verdana"/>
          <w:sz w:val="22"/>
          <w:szCs w:val="22"/>
          <w:lang w:val="ru-RU"/>
        </w:rPr>
        <w:t>ИЗПЪЛНИТЕЛЯТ</w:t>
      </w:r>
      <w:r w:rsidRPr="00F70012">
        <w:rPr>
          <w:rFonts w:ascii="Verdana" w:hAnsi="Verdana"/>
          <w:sz w:val="22"/>
          <w:szCs w:val="22"/>
        </w:rPr>
        <w:t xml:space="preserve"> поема всички разходи, свързани с доставянето на електрическата енергия и носи риска от недоставянето на договорените количества в мястото на доставка.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(2)</w:t>
      </w:r>
      <w:r w:rsidRPr="00F70012">
        <w:rPr>
          <w:rFonts w:ascii="Verdana" w:hAnsi="Verdana"/>
          <w:sz w:val="22"/>
          <w:szCs w:val="22"/>
        </w:rPr>
        <w:tab/>
      </w:r>
      <w:r w:rsidRPr="00F70012">
        <w:rPr>
          <w:rFonts w:ascii="Verdana" w:eastAsia="Calibri" w:hAnsi="Verdana"/>
          <w:sz w:val="22"/>
          <w:szCs w:val="22"/>
          <w:lang w:val="ru-RU"/>
        </w:rPr>
        <w:t>ВЪЗЛОЖИТЕЛЯТ</w:t>
      </w:r>
      <w:r w:rsidRPr="00F70012">
        <w:rPr>
          <w:rFonts w:ascii="Verdana" w:hAnsi="Verdana"/>
          <w:sz w:val="22"/>
          <w:szCs w:val="22"/>
        </w:rPr>
        <w:t xml:space="preserve"> поема всички разходи, свързани с получаването и използването на електрическата енергия и носи риска за погиването на договорените количества след постъпването им в мястото на доставка. </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highlight w:val="yellow"/>
        </w:rPr>
      </w:pPr>
    </w:p>
    <w:p w:rsidR="009B6D27" w:rsidRPr="00F70012" w:rsidRDefault="009B6D27" w:rsidP="009D2A7F">
      <w:pPr>
        <w:shd w:val="clear" w:color="auto" w:fill="FFFFFF"/>
        <w:autoSpaceDE w:val="0"/>
        <w:autoSpaceDN w:val="0"/>
        <w:adjustRightInd w:val="0"/>
        <w:spacing w:before="240" w:after="120"/>
        <w:ind w:right="-284" w:firstLine="851"/>
        <w:jc w:val="both"/>
        <w:rPr>
          <w:rFonts w:ascii="Verdana" w:hAnsi="Verdana"/>
          <w:b/>
          <w:bCs/>
          <w:sz w:val="22"/>
          <w:szCs w:val="22"/>
        </w:rPr>
      </w:pPr>
      <w:r w:rsidRPr="00F70012">
        <w:rPr>
          <w:rFonts w:ascii="Verdana" w:hAnsi="Verdana"/>
          <w:b/>
          <w:bCs/>
          <w:sz w:val="22"/>
          <w:szCs w:val="22"/>
        </w:rPr>
        <w:t>VІ</w:t>
      </w:r>
      <w:r w:rsidRPr="00F70012">
        <w:rPr>
          <w:rFonts w:ascii="Verdana" w:hAnsi="Verdana"/>
          <w:b/>
          <w:bCs/>
          <w:sz w:val="22"/>
          <w:szCs w:val="22"/>
          <w:lang w:val="en-US"/>
        </w:rPr>
        <w:t>I</w:t>
      </w:r>
      <w:r w:rsidRPr="00F70012">
        <w:rPr>
          <w:rFonts w:ascii="Verdana" w:hAnsi="Verdana"/>
          <w:b/>
          <w:bCs/>
          <w:sz w:val="22"/>
          <w:szCs w:val="22"/>
        </w:rPr>
        <w:t>І.</w:t>
      </w:r>
      <w:r w:rsidRPr="00F70012">
        <w:rPr>
          <w:rFonts w:ascii="Verdana" w:hAnsi="Verdana"/>
          <w:b/>
          <w:bCs/>
          <w:sz w:val="22"/>
          <w:szCs w:val="22"/>
        </w:rPr>
        <w:tab/>
        <w:t xml:space="preserve">ИЗМЕРВАНЕ НА ДОСТАВЕНАТА И ПОЛУЧЕНА ЕЛЕКТРИЧЕСКА ЕНЕРГИЯ </w:t>
      </w:r>
    </w:p>
    <w:p w:rsidR="009B6D27" w:rsidRPr="00F70012" w:rsidRDefault="009B6D27" w:rsidP="009D2A7F">
      <w:pPr>
        <w:shd w:val="clear" w:color="auto" w:fill="FFFFFF"/>
        <w:tabs>
          <w:tab w:val="left" w:pos="1843"/>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5</w:t>
      </w:r>
      <w:r w:rsidRPr="00F70012">
        <w:rPr>
          <w:rFonts w:ascii="Verdana" w:hAnsi="Verdana"/>
          <w:b/>
          <w:sz w:val="22"/>
          <w:szCs w:val="22"/>
        </w:rPr>
        <w:t>.(1)</w:t>
      </w:r>
      <w:r w:rsidRPr="00F70012">
        <w:rPr>
          <w:rFonts w:ascii="Verdana" w:hAnsi="Verdana"/>
          <w:sz w:val="22"/>
          <w:szCs w:val="22"/>
        </w:rPr>
        <w:tab/>
        <w:t xml:space="preserve">Измерването на доставяните количества електрическа енергия в мястото на доставка следва да бъде в съответствие с изискванията на действащите правила за измерване на количеството електрическа енергия. </w:t>
      </w:r>
    </w:p>
    <w:p w:rsidR="009B6D27" w:rsidRPr="00F70012" w:rsidRDefault="009B6D27" w:rsidP="009D2A7F">
      <w:pPr>
        <w:shd w:val="clear" w:color="auto" w:fill="FFFFFF"/>
        <w:autoSpaceDE w:val="0"/>
        <w:autoSpaceDN w:val="0"/>
        <w:adjustRightInd w:val="0"/>
        <w:spacing w:before="240" w:after="120"/>
        <w:ind w:right="-284" w:firstLine="851"/>
        <w:jc w:val="both"/>
        <w:rPr>
          <w:rFonts w:ascii="Verdana" w:hAnsi="Verdana"/>
          <w:sz w:val="22"/>
          <w:szCs w:val="22"/>
        </w:rPr>
      </w:pPr>
      <w:r w:rsidRPr="00F70012">
        <w:rPr>
          <w:rFonts w:ascii="Verdana" w:hAnsi="Verdana"/>
          <w:b/>
          <w:bCs/>
          <w:sz w:val="22"/>
          <w:szCs w:val="22"/>
        </w:rPr>
        <w:t>І</w:t>
      </w:r>
      <w:r w:rsidRPr="00F70012">
        <w:rPr>
          <w:rFonts w:ascii="Verdana" w:hAnsi="Verdana"/>
          <w:b/>
          <w:bCs/>
          <w:sz w:val="22"/>
          <w:szCs w:val="22"/>
          <w:lang w:val="en-US"/>
        </w:rPr>
        <w:t>X</w:t>
      </w:r>
      <w:r w:rsidRPr="00F70012">
        <w:rPr>
          <w:rFonts w:ascii="Verdana" w:hAnsi="Verdana"/>
          <w:b/>
          <w:bCs/>
          <w:sz w:val="22"/>
          <w:szCs w:val="22"/>
        </w:rPr>
        <w:t>.</w:t>
      </w:r>
      <w:r w:rsidRPr="00F70012">
        <w:rPr>
          <w:rFonts w:ascii="Verdana" w:hAnsi="Verdana"/>
          <w:b/>
          <w:bCs/>
          <w:sz w:val="22"/>
          <w:szCs w:val="22"/>
        </w:rPr>
        <w:tab/>
        <w:t xml:space="preserve">ОТЧИТАНЕ И ДОКУМЕНТИРАНЕ НА ЕЛЕКТРИЧЕСКАТА ЕНЕРГИЯ </w:t>
      </w: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6</w:t>
      </w:r>
      <w:r w:rsidRPr="00F70012">
        <w:rPr>
          <w:rFonts w:ascii="Verdana" w:hAnsi="Verdana"/>
          <w:b/>
          <w:sz w:val="22"/>
          <w:szCs w:val="22"/>
        </w:rPr>
        <w:t>.</w:t>
      </w:r>
      <w:r w:rsidRPr="00F70012">
        <w:rPr>
          <w:rFonts w:ascii="Verdana" w:hAnsi="Verdana"/>
          <w:sz w:val="22"/>
          <w:szCs w:val="22"/>
        </w:rPr>
        <w:tab/>
        <w:t xml:space="preserve">Отчитането на средствата за измерване се извършва в сроковете и съгласно изискванията, определени в ПТЕЕ и ПИКЕЕ. </w:t>
      </w:r>
    </w:p>
    <w:p w:rsidR="00F70012" w:rsidRDefault="00F70012" w:rsidP="009D2A7F">
      <w:pPr>
        <w:shd w:val="clear" w:color="auto" w:fill="FFFFFF"/>
        <w:tabs>
          <w:tab w:val="left" w:pos="1560"/>
        </w:tabs>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7</w:t>
      </w:r>
      <w:r w:rsidRPr="00F70012">
        <w:rPr>
          <w:rFonts w:ascii="Verdana" w:hAnsi="Verdana"/>
          <w:b/>
          <w:sz w:val="22"/>
          <w:szCs w:val="22"/>
        </w:rPr>
        <w:t>.</w:t>
      </w:r>
      <w:r w:rsidRPr="00F70012">
        <w:rPr>
          <w:rFonts w:ascii="Verdana" w:hAnsi="Verdana"/>
          <w:sz w:val="22"/>
          <w:szCs w:val="22"/>
        </w:rPr>
        <w:tab/>
        <w:t>Количествата електрическа енергия, продадени и закупени по този Договор, се определят съгласно данните, предоставени от ОЕМ на страните.</w:t>
      </w:r>
    </w:p>
    <w:p w:rsidR="009B6D27" w:rsidRPr="00F70012" w:rsidRDefault="009B6D27" w:rsidP="009D2A7F">
      <w:pPr>
        <w:shd w:val="clear" w:color="auto" w:fill="FFFFFF"/>
        <w:ind w:right="-284" w:firstLine="851"/>
        <w:jc w:val="both"/>
        <w:rPr>
          <w:rFonts w:ascii="Verdana" w:hAnsi="Verdana"/>
          <w:b/>
          <w:sz w:val="22"/>
          <w:szCs w:val="22"/>
          <w:lang w:val="en-US"/>
        </w:rPr>
      </w:pPr>
    </w:p>
    <w:p w:rsidR="009B6D27" w:rsidRPr="00F70012" w:rsidRDefault="009B6D27" w:rsidP="009D2A7F">
      <w:pPr>
        <w:shd w:val="clear" w:color="auto" w:fill="FFFFFF"/>
        <w:tabs>
          <w:tab w:val="left" w:pos="1276"/>
        </w:tabs>
        <w:autoSpaceDE w:val="0"/>
        <w:autoSpaceDN w:val="0"/>
        <w:adjustRightInd w:val="0"/>
        <w:spacing w:before="240" w:after="120"/>
        <w:ind w:right="-284" w:firstLine="851"/>
        <w:jc w:val="both"/>
        <w:rPr>
          <w:rFonts w:ascii="Verdana" w:hAnsi="Verdana"/>
          <w:sz w:val="22"/>
          <w:szCs w:val="22"/>
        </w:rPr>
      </w:pPr>
      <w:r w:rsidRPr="00F70012">
        <w:rPr>
          <w:rFonts w:ascii="Verdana" w:hAnsi="Verdana"/>
          <w:b/>
          <w:bCs/>
          <w:sz w:val="22"/>
          <w:szCs w:val="22"/>
        </w:rPr>
        <w:t>Х.</w:t>
      </w:r>
      <w:r w:rsidRPr="00F70012">
        <w:rPr>
          <w:rFonts w:ascii="Verdana" w:hAnsi="Verdana"/>
          <w:b/>
          <w:bCs/>
          <w:sz w:val="22"/>
          <w:szCs w:val="22"/>
        </w:rPr>
        <w:tab/>
        <w:t xml:space="preserve">НЕИЗПЪЛНЕНИЕ И НЕУСТОЙКИ. </w:t>
      </w:r>
    </w:p>
    <w:p w:rsidR="009B6D27" w:rsidRPr="00F70012" w:rsidRDefault="009B6D27" w:rsidP="009D2A7F">
      <w:pPr>
        <w:shd w:val="clear" w:color="auto" w:fill="FFFFFF"/>
        <w:ind w:right="-284" w:firstLine="851"/>
        <w:jc w:val="both"/>
        <w:rPr>
          <w:rFonts w:ascii="Verdana" w:hAnsi="Verdana"/>
          <w:sz w:val="22"/>
          <w:szCs w:val="22"/>
        </w:rPr>
      </w:pPr>
    </w:p>
    <w:p w:rsidR="009B6D27" w:rsidRPr="00F70012" w:rsidRDefault="009B6D27" w:rsidP="009D2A7F">
      <w:pPr>
        <w:shd w:val="clear" w:color="auto" w:fill="FFFFFF"/>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8</w:t>
      </w:r>
      <w:r w:rsidRPr="00F70012">
        <w:rPr>
          <w:rFonts w:ascii="Verdana" w:hAnsi="Verdana"/>
          <w:b/>
          <w:sz w:val="22"/>
          <w:szCs w:val="22"/>
        </w:rPr>
        <w:t>.(1)</w:t>
      </w:r>
      <w:r w:rsidRPr="00F70012">
        <w:rPr>
          <w:rFonts w:ascii="Verdana" w:hAnsi="Verdana"/>
          <w:sz w:val="22"/>
          <w:szCs w:val="22"/>
        </w:rPr>
        <w:t xml:space="preserve"> При пълно неизпълнение на поето с настоящия договор задължение, ИЗПЪЛНИТЕЛЯТ заплаща на ВЪЗЛОЖИТЕЛЯ неустойка, в размер от 30% (тридесет процента) от цената на договора.</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9B6D27" w:rsidP="009D2A7F">
      <w:pPr>
        <w:shd w:val="clear" w:color="auto" w:fill="FFFFFF"/>
        <w:ind w:right="-284" w:firstLine="851"/>
        <w:jc w:val="both"/>
        <w:rPr>
          <w:rFonts w:ascii="Verdana" w:hAnsi="Verdana"/>
          <w:sz w:val="22"/>
          <w:szCs w:val="22"/>
        </w:rPr>
      </w:pPr>
      <w:r w:rsidRPr="00F70012">
        <w:rPr>
          <w:rFonts w:ascii="Verdana" w:hAnsi="Verdana"/>
          <w:b/>
          <w:sz w:val="22"/>
          <w:szCs w:val="22"/>
        </w:rPr>
        <w:t>(2)</w:t>
      </w:r>
      <w:r w:rsidRPr="00F70012">
        <w:rPr>
          <w:rFonts w:ascii="Verdana" w:hAnsi="Verdana"/>
          <w:sz w:val="22"/>
          <w:szCs w:val="22"/>
        </w:rPr>
        <w:t xml:space="preserve"> При частично неизпълнение на поетото с настоящия договор задължение, ИЗПЪЛНИТЕЛЯТ заплаща неустойка на ВЪЗЛОЖИТЕЛЯ, в размер на 30% (тридесет процента) от стойността на неизпълнената част. При некачествено изпълнение, </w:t>
      </w:r>
      <w:r w:rsidRPr="00F70012">
        <w:rPr>
          <w:rFonts w:ascii="Verdana" w:hAnsi="Verdana"/>
          <w:sz w:val="22"/>
          <w:szCs w:val="22"/>
        </w:rPr>
        <w:lastRenderedPageBreak/>
        <w:t xml:space="preserve">ИЗПЪЛНИТЕЛЯТ заплаща неустойка на възложителя в размер на 30% (тридесет процента) от стойността на некачествено извършените работи. </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9B6D27" w:rsidP="009D2A7F">
      <w:pPr>
        <w:shd w:val="clear" w:color="auto" w:fill="FFFFFF"/>
        <w:ind w:right="-284" w:firstLine="851"/>
        <w:jc w:val="both"/>
        <w:rPr>
          <w:rFonts w:ascii="Verdana" w:hAnsi="Verdana"/>
          <w:sz w:val="22"/>
          <w:szCs w:val="22"/>
        </w:rPr>
      </w:pPr>
      <w:r w:rsidRPr="00F70012">
        <w:rPr>
          <w:rFonts w:ascii="Verdana" w:hAnsi="Verdana"/>
          <w:b/>
          <w:sz w:val="22"/>
          <w:szCs w:val="22"/>
        </w:rPr>
        <w:t>Чл.1</w:t>
      </w:r>
      <w:r w:rsidR="00DE0212" w:rsidRPr="00F70012">
        <w:rPr>
          <w:rFonts w:ascii="Verdana" w:hAnsi="Verdana"/>
          <w:b/>
          <w:sz w:val="22"/>
          <w:szCs w:val="22"/>
        </w:rPr>
        <w:t>9</w:t>
      </w:r>
      <w:r w:rsidRPr="00F70012">
        <w:rPr>
          <w:rFonts w:ascii="Verdana" w:hAnsi="Verdana"/>
          <w:b/>
          <w:sz w:val="22"/>
          <w:szCs w:val="22"/>
        </w:rPr>
        <w:t>.</w:t>
      </w:r>
      <w:r w:rsidR="005E035E" w:rsidRPr="00F70012">
        <w:rPr>
          <w:rFonts w:ascii="Verdana" w:hAnsi="Verdana"/>
          <w:b/>
          <w:sz w:val="22"/>
          <w:szCs w:val="22"/>
        </w:rPr>
        <w:t xml:space="preserve"> (1) </w:t>
      </w:r>
      <w:r w:rsidRPr="00F70012">
        <w:rPr>
          <w:rFonts w:ascii="Verdana" w:hAnsi="Verdana"/>
          <w:sz w:val="22"/>
          <w:szCs w:val="22"/>
        </w:rPr>
        <w:t xml:space="preserve"> Прилагането на горните санкции не отменя правото на ВЪЗЛОЖИТЕЛЯ да предяви иск срещу ИЗПЪЛНИТЕЛЯ за претърпени щети и пропуснати ползи, съгласно действащото законодателство в Република България.</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5E035E" w:rsidP="009D2A7F">
      <w:pPr>
        <w:shd w:val="clear" w:color="auto" w:fill="FFFFFF"/>
        <w:ind w:right="-284" w:firstLine="851"/>
        <w:jc w:val="both"/>
        <w:rPr>
          <w:rFonts w:ascii="Verdana" w:hAnsi="Verdana"/>
          <w:sz w:val="22"/>
          <w:szCs w:val="22"/>
        </w:rPr>
      </w:pPr>
      <w:r w:rsidRPr="00F70012">
        <w:rPr>
          <w:rFonts w:ascii="Verdana" w:hAnsi="Verdana"/>
          <w:b/>
          <w:sz w:val="22"/>
          <w:szCs w:val="22"/>
        </w:rPr>
        <w:t>(2)</w:t>
      </w:r>
      <w:r w:rsidRPr="00F70012">
        <w:rPr>
          <w:rFonts w:ascii="Verdana" w:hAnsi="Verdana"/>
          <w:sz w:val="22"/>
          <w:szCs w:val="22"/>
        </w:rPr>
        <w:t xml:space="preserve"> </w:t>
      </w:r>
      <w:r w:rsidR="009B6D27" w:rsidRPr="00F70012">
        <w:rPr>
          <w:rFonts w:ascii="Verdana" w:hAnsi="Verdana"/>
          <w:sz w:val="22"/>
          <w:szCs w:val="22"/>
        </w:rPr>
        <w:t xml:space="preserve"> ВЪЗЛОЖИТЕЛЯТ има право да се удовлетвори от внесената гаранция за изпълнение на поръчката по отношение на вземания, възникнали на основание на настоящия договор.</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5E035E" w:rsidP="009D2A7F">
      <w:pPr>
        <w:shd w:val="clear" w:color="auto" w:fill="FFFFFF"/>
        <w:ind w:right="-284" w:firstLine="851"/>
        <w:jc w:val="both"/>
        <w:rPr>
          <w:rFonts w:ascii="Verdana" w:hAnsi="Verdana"/>
          <w:sz w:val="22"/>
          <w:szCs w:val="22"/>
        </w:rPr>
      </w:pPr>
      <w:r w:rsidRPr="00F70012">
        <w:rPr>
          <w:rFonts w:ascii="Verdana" w:hAnsi="Verdana"/>
          <w:b/>
          <w:sz w:val="22"/>
          <w:szCs w:val="22"/>
        </w:rPr>
        <w:t>(3)</w:t>
      </w:r>
      <w:r w:rsidRPr="00F70012">
        <w:rPr>
          <w:rFonts w:ascii="Verdana" w:hAnsi="Verdana"/>
          <w:sz w:val="22"/>
          <w:szCs w:val="22"/>
        </w:rPr>
        <w:t xml:space="preserve"> </w:t>
      </w:r>
      <w:r w:rsidR="009B6D27" w:rsidRPr="00F70012">
        <w:rPr>
          <w:rFonts w:ascii="Verdana" w:hAnsi="Verdana"/>
          <w:sz w:val="22"/>
          <w:szCs w:val="22"/>
        </w:rPr>
        <w:t xml:space="preserve"> ВЪЗЛОЖИТЕЛЯТ извън санкциите по </w:t>
      </w:r>
      <w:r w:rsidR="00F5037F" w:rsidRPr="00F70012">
        <w:rPr>
          <w:rFonts w:ascii="Verdana" w:hAnsi="Verdana"/>
          <w:sz w:val="22"/>
          <w:szCs w:val="22"/>
        </w:rPr>
        <w:t>чл.1</w:t>
      </w:r>
      <w:r w:rsidR="00FD1A36">
        <w:rPr>
          <w:rFonts w:ascii="Verdana" w:hAnsi="Verdana"/>
          <w:sz w:val="22"/>
          <w:szCs w:val="22"/>
        </w:rPr>
        <w:t>8</w:t>
      </w:r>
      <w:r w:rsidR="00F5037F" w:rsidRPr="00F70012">
        <w:rPr>
          <w:rFonts w:ascii="Verdana" w:hAnsi="Verdana"/>
          <w:sz w:val="22"/>
          <w:szCs w:val="22"/>
        </w:rPr>
        <w:t>(1) и чл.1</w:t>
      </w:r>
      <w:r w:rsidR="00FD1A36">
        <w:rPr>
          <w:rFonts w:ascii="Verdana" w:hAnsi="Verdana"/>
          <w:sz w:val="22"/>
          <w:szCs w:val="22"/>
        </w:rPr>
        <w:t>8</w:t>
      </w:r>
      <w:r w:rsidR="00F5037F" w:rsidRPr="00F70012">
        <w:rPr>
          <w:rFonts w:ascii="Verdana" w:hAnsi="Verdana"/>
          <w:sz w:val="22"/>
          <w:szCs w:val="22"/>
        </w:rPr>
        <w:t>(2)</w:t>
      </w:r>
      <w:r w:rsidR="009B6D27" w:rsidRPr="00F70012">
        <w:rPr>
          <w:rFonts w:ascii="Verdana" w:hAnsi="Verdana"/>
          <w:sz w:val="22"/>
          <w:szCs w:val="22"/>
        </w:rPr>
        <w:t xml:space="preserve"> от настоящия договор, има право да задържи гаранцията за изпълнение на поръчката:</w:t>
      </w:r>
    </w:p>
    <w:p w:rsidR="009B6D27" w:rsidRPr="00F70012" w:rsidRDefault="009E71D7" w:rsidP="009D2A7F">
      <w:pPr>
        <w:shd w:val="clear" w:color="auto" w:fill="FFFFFF"/>
        <w:ind w:right="-284" w:firstLine="851"/>
        <w:jc w:val="both"/>
        <w:rPr>
          <w:rFonts w:ascii="Verdana" w:hAnsi="Verdana"/>
          <w:sz w:val="22"/>
          <w:szCs w:val="22"/>
        </w:rPr>
      </w:pPr>
      <w:r w:rsidRPr="00F70012">
        <w:rPr>
          <w:rFonts w:ascii="Verdana" w:hAnsi="Verdana"/>
          <w:sz w:val="22"/>
          <w:szCs w:val="22"/>
        </w:rPr>
        <w:t>1.</w:t>
      </w:r>
      <w:r w:rsidR="009B6D27" w:rsidRPr="00F70012">
        <w:rPr>
          <w:rFonts w:ascii="Verdana" w:hAnsi="Verdana"/>
          <w:sz w:val="22"/>
          <w:szCs w:val="22"/>
        </w:rPr>
        <w:t xml:space="preserve"> при прекратяване на настоящия договор по вина на ИЗПЪЛНИТЕЛЯ;</w:t>
      </w:r>
    </w:p>
    <w:p w:rsidR="009B6D27" w:rsidRPr="00F70012" w:rsidRDefault="009E71D7" w:rsidP="009D2A7F">
      <w:pPr>
        <w:shd w:val="clear" w:color="auto" w:fill="FFFFFF"/>
        <w:ind w:right="-284" w:firstLine="851"/>
        <w:jc w:val="both"/>
        <w:rPr>
          <w:rFonts w:ascii="Verdana" w:hAnsi="Verdana"/>
          <w:sz w:val="22"/>
          <w:szCs w:val="22"/>
        </w:rPr>
      </w:pPr>
      <w:r w:rsidRPr="00F70012">
        <w:rPr>
          <w:rFonts w:ascii="Verdana" w:hAnsi="Verdana"/>
          <w:sz w:val="22"/>
          <w:szCs w:val="22"/>
        </w:rPr>
        <w:t>2.</w:t>
      </w:r>
      <w:r w:rsidR="009B6D27" w:rsidRPr="00F70012">
        <w:rPr>
          <w:rFonts w:ascii="Verdana" w:hAnsi="Verdana"/>
          <w:sz w:val="22"/>
          <w:szCs w:val="22"/>
        </w:rPr>
        <w:t xml:space="preserve"> при прекратяване регистрацията на ИЗПЪЛНИТЕЛЯ (в случай, че същият е юридическо лице).</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9E71D7" w:rsidP="009D2A7F">
      <w:pPr>
        <w:shd w:val="clear" w:color="auto" w:fill="FFFFFF"/>
        <w:ind w:right="-284" w:firstLine="851"/>
        <w:jc w:val="both"/>
        <w:rPr>
          <w:rFonts w:ascii="Verdana" w:hAnsi="Verdana"/>
          <w:sz w:val="22"/>
          <w:szCs w:val="22"/>
        </w:rPr>
      </w:pPr>
      <w:r w:rsidRPr="00F70012">
        <w:rPr>
          <w:rFonts w:ascii="Verdana" w:hAnsi="Verdana"/>
          <w:b/>
          <w:sz w:val="22"/>
          <w:szCs w:val="22"/>
        </w:rPr>
        <w:t>(4)</w:t>
      </w:r>
      <w:r w:rsidR="009B6D27" w:rsidRPr="00F70012">
        <w:rPr>
          <w:rFonts w:ascii="Verdana" w:hAnsi="Verdana"/>
          <w:sz w:val="22"/>
          <w:szCs w:val="22"/>
        </w:rPr>
        <w:t xml:space="preserve"> Гаранцията за изпълнение на поръчката се освобождава, в срок от 20 (двадесет) работни дни, при прекратяване на договора, на основание </w:t>
      </w:r>
      <w:r w:rsidR="00D24A42" w:rsidRPr="00F70012">
        <w:rPr>
          <w:rFonts w:ascii="Verdana" w:hAnsi="Verdana"/>
          <w:sz w:val="22"/>
          <w:szCs w:val="22"/>
        </w:rPr>
        <w:t>чл.</w:t>
      </w:r>
      <w:r w:rsidR="00FD1A36">
        <w:rPr>
          <w:rFonts w:ascii="Verdana" w:hAnsi="Verdana"/>
          <w:sz w:val="22"/>
          <w:szCs w:val="22"/>
        </w:rPr>
        <w:t>20</w:t>
      </w:r>
      <w:r w:rsidR="009B6D27" w:rsidRPr="00F70012">
        <w:rPr>
          <w:rFonts w:ascii="Verdana" w:hAnsi="Verdana"/>
          <w:sz w:val="22"/>
          <w:szCs w:val="22"/>
        </w:rPr>
        <w:t xml:space="preserve">, т. </w:t>
      </w:r>
      <w:r w:rsidR="00D24A42" w:rsidRPr="00F70012">
        <w:rPr>
          <w:rFonts w:ascii="Verdana" w:hAnsi="Verdana"/>
          <w:sz w:val="22"/>
          <w:szCs w:val="22"/>
        </w:rPr>
        <w:t>1</w:t>
      </w:r>
      <w:r w:rsidR="009B6D27" w:rsidRPr="00F70012">
        <w:rPr>
          <w:rFonts w:ascii="Verdana" w:hAnsi="Verdana"/>
          <w:sz w:val="22"/>
          <w:szCs w:val="22"/>
        </w:rPr>
        <w:t xml:space="preserve">, </w:t>
      </w:r>
      <w:r w:rsidR="00D24A42" w:rsidRPr="00F70012">
        <w:rPr>
          <w:rFonts w:ascii="Verdana" w:hAnsi="Verdana"/>
          <w:sz w:val="22"/>
          <w:szCs w:val="22"/>
        </w:rPr>
        <w:t>2</w:t>
      </w:r>
      <w:r w:rsidR="009B6D27" w:rsidRPr="00F70012">
        <w:rPr>
          <w:rFonts w:ascii="Verdana" w:hAnsi="Verdana"/>
          <w:sz w:val="22"/>
          <w:szCs w:val="22"/>
        </w:rPr>
        <w:t xml:space="preserve"> и </w:t>
      </w:r>
      <w:r w:rsidR="00EC7D4F" w:rsidRPr="00F70012">
        <w:rPr>
          <w:rFonts w:ascii="Verdana" w:hAnsi="Verdana"/>
          <w:sz w:val="22"/>
          <w:szCs w:val="22"/>
        </w:rPr>
        <w:t>3</w:t>
      </w:r>
      <w:r w:rsidR="009B6D27" w:rsidRPr="00F70012">
        <w:rPr>
          <w:rFonts w:ascii="Verdana" w:hAnsi="Verdana"/>
          <w:sz w:val="22"/>
          <w:szCs w:val="22"/>
        </w:rPr>
        <w:t>, от настоящия договор и/или прекратяване на договора по вина на ВЪЗЛОЖИТЕЛЯ.</w:t>
      </w:r>
    </w:p>
    <w:p w:rsidR="009B6D27" w:rsidRPr="00F70012" w:rsidRDefault="009B6D27" w:rsidP="009D2A7F">
      <w:pPr>
        <w:shd w:val="clear" w:color="auto" w:fill="FFFFFF"/>
        <w:tabs>
          <w:tab w:val="left" w:pos="1418"/>
        </w:tabs>
        <w:autoSpaceDE w:val="0"/>
        <w:autoSpaceDN w:val="0"/>
        <w:adjustRightInd w:val="0"/>
        <w:spacing w:before="240" w:after="120"/>
        <w:ind w:right="-284" w:firstLine="851"/>
        <w:jc w:val="both"/>
        <w:rPr>
          <w:rFonts w:ascii="Verdana" w:hAnsi="Verdana"/>
          <w:sz w:val="22"/>
          <w:szCs w:val="22"/>
        </w:rPr>
      </w:pPr>
      <w:r w:rsidRPr="00F70012">
        <w:rPr>
          <w:rFonts w:ascii="Verdana" w:hAnsi="Verdana"/>
          <w:b/>
          <w:bCs/>
          <w:sz w:val="22"/>
          <w:szCs w:val="22"/>
        </w:rPr>
        <w:t>Х</w:t>
      </w:r>
      <w:r w:rsidRPr="00F70012">
        <w:rPr>
          <w:rFonts w:ascii="Verdana" w:hAnsi="Verdana"/>
          <w:b/>
          <w:bCs/>
          <w:sz w:val="22"/>
          <w:szCs w:val="22"/>
          <w:lang w:val="en-US"/>
        </w:rPr>
        <w:t>I</w:t>
      </w:r>
      <w:r w:rsidRPr="00F70012">
        <w:rPr>
          <w:rFonts w:ascii="Verdana" w:hAnsi="Verdana"/>
          <w:b/>
          <w:bCs/>
          <w:sz w:val="22"/>
          <w:szCs w:val="22"/>
        </w:rPr>
        <w:t>.</w:t>
      </w:r>
      <w:r w:rsidRPr="00F70012">
        <w:rPr>
          <w:rFonts w:ascii="Verdana" w:hAnsi="Verdana"/>
          <w:b/>
          <w:bCs/>
          <w:sz w:val="22"/>
          <w:szCs w:val="22"/>
        </w:rPr>
        <w:tab/>
        <w:t xml:space="preserve">ПРЕКРАТЯВАНЕ НА ДОГОВОРА. </w:t>
      </w: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w:t>
      </w:r>
      <w:r w:rsidR="00DE0212" w:rsidRPr="00F70012">
        <w:rPr>
          <w:rFonts w:ascii="Verdana" w:hAnsi="Verdana"/>
          <w:b/>
          <w:sz w:val="22"/>
          <w:szCs w:val="22"/>
        </w:rPr>
        <w:t>20</w:t>
      </w:r>
      <w:r w:rsidRPr="00F70012">
        <w:rPr>
          <w:rFonts w:ascii="Verdana" w:hAnsi="Verdana"/>
          <w:b/>
          <w:sz w:val="22"/>
          <w:szCs w:val="22"/>
        </w:rPr>
        <w:t>.</w:t>
      </w:r>
      <w:r w:rsidRPr="00F70012">
        <w:rPr>
          <w:rFonts w:ascii="Verdana" w:hAnsi="Verdana"/>
          <w:sz w:val="22"/>
          <w:szCs w:val="22"/>
        </w:rPr>
        <w:tab/>
        <w:t xml:space="preserve">Настоящият договор се прекратява в следните случаи: </w:t>
      </w:r>
    </w:p>
    <w:p w:rsidR="009B6D27" w:rsidRPr="00F70012" w:rsidRDefault="009B6D27" w:rsidP="009D2A7F">
      <w:pPr>
        <w:numPr>
          <w:ilvl w:val="0"/>
          <w:numId w:val="23"/>
        </w:numPr>
        <w:shd w:val="clear" w:color="auto" w:fill="FFFFFF"/>
        <w:tabs>
          <w:tab w:val="left" w:pos="1134"/>
        </w:tabs>
        <w:autoSpaceDE w:val="0"/>
        <w:autoSpaceDN w:val="0"/>
        <w:adjustRightInd w:val="0"/>
        <w:ind w:left="0" w:right="-284" w:firstLine="851"/>
        <w:jc w:val="both"/>
        <w:rPr>
          <w:rFonts w:ascii="Verdana" w:hAnsi="Verdana"/>
          <w:sz w:val="22"/>
          <w:szCs w:val="22"/>
        </w:rPr>
      </w:pPr>
      <w:r w:rsidRPr="00F70012">
        <w:rPr>
          <w:rFonts w:ascii="Verdana" w:hAnsi="Verdana"/>
          <w:sz w:val="22"/>
          <w:szCs w:val="22"/>
        </w:rPr>
        <w:t xml:space="preserve">С изтичане срока на действие на договора. </w:t>
      </w:r>
    </w:p>
    <w:p w:rsidR="009B6D27"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2.</w:t>
      </w:r>
      <w:r w:rsidRPr="00F70012">
        <w:rPr>
          <w:rFonts w:ascii="Verdana" w:hAnsi="Verdana"/>
          <w:sz w:val="22"/>
          <w:szCs w:val="22"/>
        </w:rPr>
        <w:tab/>
        <w:t>По взаимно съгласие на страните, изразено в писмена форма;</w:t>
      </w:r>
    </w:p>
    <w:p w:rsidR="00EC7D4F" w:rsidRPr="00F70012" w:rsidRDefault="009B6D27"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3.</w:t>
      </w:r>
      <w:r w:rsidRPr="00F70012">
        <w:rPr>
          <w:rFonts w:ascii="Verdana" w:hAnsi="Verdana"/>
          <w:sz w:val="22"/>
          <w:szCs w:val="22"/>
        </w:rPr>
        <w:tab/>
      </w:r>
      <w:r w:rsidR="00EC7D4F" w:rsidRPr="00F70012">
        <w:rPr>
          <w:rFonts w:ascii="Verdana" w:hAnsi="Verdana"/>
          <w:sz w:val="22"/>
          <w:szCs w:val="22"/>
          <w:lang/>
        </w:rPr>
        <w:t>При настъпване на обективна невъзможност за изпълнението му,</w:t>
      </w:r>
      <w:r w:rsidR="00EC7D4F" w:rsidRPr="00F70012">
        <w:rPr>
          <w:rFonts w:ascii="Verdana" w:hAnsi="Verdana"/>
          <w:sz w:val="22"/>
          <w:szCs w:val="22"/>
        </w:rPr>
        <w:t xml:space="preserve"> за която и да е от страните;</w:t>
      </w:r>
    </w:p>
    <w:p w:rsidR="00373AF0" w:rsidRPr="00F70012" w:rsidRDefault="00E36051"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rPr>
        <w:t>4</w:t>
      </w:r>
      <w:r w:rsidR="00373AF0" w:rsidRPr="00F70012">
        <w:rPr>
          <w:rFonts w:ascii="Verdana" w:hAnsi="Verdana"/>
          <w:sz w:val="22"/>
          <w:szCs w:val="22"/>
        </w:rPr>
        <w:t>. При изчерпване на финансовия ресурс, посочен в</w:t>
      </w:r>
      <w:r w:rsidR="00082C7E" w:rsidRPr="00F70012">
        <w:rPr>
          <w:rFonts w:ascii="Verdana" w:hAnsi="Verdana"/>
          <w:sz w:val="22"/>
          <w:szCs w:val="22"/>
        </w:rPr>
        <w:t xml:space="preserve"> Раздел ІІІ, чл.4</w:t>
      </w:r>
      <w:r w:rsidR="00BC6640" w:rsidRPr="00F70012">
        <w:rPr>
          <w:rFonts w:ascii="Verdana" w:hAnsi="Verdana"/>
          <w:sz w:val="22"/>
          <w:szCs w:val="22"/>
        </w:rPr>
        <w:t xml:space="preserve"> от настоящия договор</w:t>
      </w:r>
      <w:r w:rsidR="00082C7E" w:rsidRPr="00F70012">
        <w:rPr>
          <w:rFonts w:ascii="Verdana" w:hAnsi="Verdana"/>
          <w:sz w:val="22"/>
          <w:szCs w:val="22"/>
        </w:rPr>
        <w:t>.</w:t>
      </w:r>
    </w:p>
    <w:p w:rsidR="009B6D27" w:rsidRPr="00F70012" w:rsidRDefault="00E36051" w:rsidP="009D2A7F">
      <w:pPr>
        <w:shd w:val="clear" w:color="auto" w:fill="FFFFFF"/>
        <w:tabs>
          <w:tab w:val="left" w:pos="1134"/>
        </w:tabs>
        <w:autoSpaceDE w:val="0"/>
        <w:autoSpaceDN w:val="0"/>
        <w:adjustRightInd w:val="0"/>
        <w:ind w:right="-284" w:firstLine="851"/>
        <w:jc w:val="both"/>
        <w:rPr>
          <w:rFonts w:ascii="Verdana" w:hAnsi="Verdana"/>
          <w:sz w:val="22"/>
          <w:szCs w:val="22"/>
        </w:rPr>
      </w:pPr>
      <w:r w:rsidRPr="00F70012">
        <w:rPr>
          <w:rFonts w:ascii="Verdana" w:hAnsi="Verdana"/>
          <w:b/>
          <w:sz w:val="22"/>
          <w:szCs w:val="22"/>
          <w:lang/>
        </w:rPr>
        <w:t>5</w:t>
      </w:r>
      <w:r w:rsidR="009B6D27" w:rsidRPr="00F70012">
        <w:rPr>
          <w:rFonts w:ascii="Verdana" w:hAnsi="Verdana"/>
          <w:b/>
          <w:sz w:val="22"/>
          <w:szCs w:val="22"/>
          <w:lang/>
        </w:rPr>
        <w:t>.</w:t>
      </w:r>
      <w:r w:rsidR="009B6D27" w:rsidRPr="00F70012">
        <w:rPr>
          <w:rFonts w:ascii="Verdana" w:hAnsi="Verdana"/>
          <w:sz w:val="22"/>
          <w:szCs w:val="22"/>
          <w:lang/>
        </w:rPr>
        <w:tab/>
      </w:r>
      <w:r w:rsidR="00EC7D4F" w:rsidRPr="00F70012">
        <w:rPr>
          <w:rFonts w:ascii="Verdana" w:hAnsi="Verdana"/>
          <w:sz w:val="22"/>
          <w:szCs w:val="22"/>
        </w:rPr>
        <w:t>Едностранно, от ВЪЗЛОЖИТЕЛЯ, без предизвестие, при виновно неизпълнение на</w:t>
      </w:r>
      <w:r w:rsidR="00BB7761" w:rsidRPr="00F70012">
        <w:rPr>
          <w:rFonts w:ascii="Verdana" w:hAnsi="Verdana"/>
          <w:sz w:val="22"/>
          <w:szCs w:val="22"/>
        </w:rPr>
        <w:t xml:space="preserve"> задълженията,</w:t>
      </w:r>
      <w:r w:rsidR="00EC7D4F" w:rsidRPr="00F70012">
        <w:rPr>
          <w:rFonts w:ascii="Verdana" w:hAnsi="Verdana"/>
          <w:sz w:val="22"/>
          <w:szCs w:val="22"/>
        </w:rPr>
        <w:t xml:space="preserve"> възложените с настоящия договор от страна на Изпълнителя.</w:t>
      </w:r>
    </w:p>
    <w:p w:rsidR="009B6D27" w:rsidRPr="00F70012" w:rsidRDefault="00E36051" w:rsidP="009D2A7F">
      <w:pPr>
        <w:shd w:val="clear" w:color="auto" w:fill="FFFFFF"/>
        <w:tabs>
          <w:tab w:val="left" w:pos="1134"/>
        </w:tabs>
        <w:ind w:right="-284" w:firstLine="851"/>
        <w:jc w:val="both"/>
        <w:rPr>
          <w:rFonts w:ascii="Verdana" w:hAnsi="Verdana"/>
          <w:sz w:val="22"/>
          <w:szCs w:val="22"/>
          <w:lang/>
        </w:rPr>
      </w:pPr>
      <w:r w:rsidRPr="00F70012">
        <w:rPr>
          <w:rFonts w:ascii="Verdana" w:hAnsi="Verdana"/>
          <w:b/>
          <w:sz w:val="22"/>
          <w:szCs w:val="22"/>
          <w:lang/>
        </w:rPr>
        <w:t>6</w:t>
      </w:r>
      <w:r w:rsidR="009B6D27" w:rsidRPr="00F70012">
        <w:rPr>
          <w:rFonts w:ascii="Verdana" w:hAnsi="Verdana"/>
          <w:b/>
          <w:sz w:val="22"/>
          <w:szCs w:val="22"/>
          <w:lang/>
        </w:rPr>
        <w:t>.</w:t>
      </w:r>
      <w:r w:rsidR="009B6D27" w:rsidRPr="00F70012">
        <w:rPr>
          <w:rFonts w:ascii="Verdana" w:hAnsi="Verdana"/>
          <w:b/>
          <w:sz w:val="22"/>
          <w:szCs w:val="22"/>
          <w:lang/>
        </w:rPr>
        <w:tab/>
      </w:r>
      <w:r w:rsidR="009B6D27" w:rsidRPr="00F70012">
        <w:rPr>
          <w:rFonts w:ascii="Verdana" w:hAnsi="Verdana"/>
          <w:sz w:val="22"/>
          <w:szCs w:val="22"/>
          <w:lang/>
        </w:rPr>
        <w:t>При прекратяване, ликвидация или обявяване в несъстоятелност на ИЗПЪЛНИТЕЛЯ;</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9B6D27" w:rsidP="009D2A7F">
      <w:pPr>
        <w:shd w:val="clear" w:color="auto" w:fill="FFFFFF"/>
        <w:ind w:right="-284" w:firstLine="851"/>
        <w:jc w:val="both"/>
        <w:rPr>
          <w:rFonts w:ascii="Verdana" w:hAnsi="Verdana"/>
          <w:bCs/>
          <w:sz w:val="22"/>
          <w:szCs w:val="22"/>
        </w:rPr>
      </w:pPr>
      <w:r w:rsidRPr="00F70012">
        <w:rPr>
          <w:rFonts w:ascii="Verdana" w:hAnsi="Verdana"/>
          <w:b/>
          <w:sz w:val="22"/>
          <w:szCs w:val="22"/>
        </w:rPr>
        <w:t>Чл.</w:t>
      </w:r>
      <w:r w:rsidR="00065BF5" w:rsidRPr="00F70012">
        <w:rPr>
          <w:rFonts w:ascii="Verdana" w:hAnsi="Verdana"/>
          <w:b/>
          <w:sz w:val="22"/>
          <w:szCs w:val="22"/>
        </w:rPr>
        <w:t>2</w:t>
      </w:r>
      <w:r w:rsidR="00DE0212" w:rsidRPr="00F70012">
        <w:rPr>
          <w:rFonts w:ascii="Verdana" w:hAnsi="Verdana"/>
          <w:b/>
          <w:sz w:val="22"/>
          <w:szCs w:val="22"/>
        </w:rPr>
        <w:t>1</w:t>
      </w:r>
      <w:r w:rsidRPr="00F70012">
        <w:rPr>
          <w:rFonts w:ascii="Verdana" w:hAnsi="Verdana"/>
          <w:b/>
          <w:sz w:val="22"/>
          <w:szCs w:val="22"/>
        </w:rPr>
        <w:t xml:space="preserve">. </w:t>
      </w:r>
      <w:r w:rsidRPr="00F70012">
        <w:rPr>
          <w:rFonts w:ascii="Verdana" w:hAnsi="Verdana"/>
          <w:bCs/>
          <w:sz w:val="22"/>
          <w:szCs w:val="22"/>
        </w:rPr>
        <w:t xml:space="preserve">ВЪЗЛОЖИТЕЛЯТ може да прекрати договора, ако в резултат на обстоятелства, възникнали след сключването му, не е в състояние да изпълни своите задължения. </w:t>
      </w:r>
    </w:p>
    <w:p w:rsidR="00F70012" w:rsidRDefault="00F70012" w:rsidP="009D2A7F">
      <w:pPr>
        <w:shd w:val="clear" w:color="auto" w:fill="FFFFFF"/>
        <w:tabs>
          <w:tab w:val="left" w:pos="1276"/>
          <w:tab w:val="left" w:pos="1560"/>
        </w:tabs>
        <w:ind w:right="-284" w:firstLine="851"/>
        <w:jc w:val="both"/>
        <w:rPr>
          <w:rFonts w:ascii="Verdana" w:hAnsi="Verdana"/>
          <w:b/>
          <w:sz w:val="22"/>
          <w:szCs w:val="22"/>
        </w:rPr>
      </w:pPr>
    </w:p>
    <w:p w:rsidR="009B6D27" w:rsidRPr="00F70012" w:rsidRDefault="009B6D27" w:rsidP="009D2A7F">
      <w:pPr>
        <w:shd w:val="clear" w:color="auto" w:fill="FFFFFF"/>
        <w:tabs>
          <w:tab w:val="left" w:pos="1276"/>
          <w:tab w:val="left" w:pos="1560"/>
        </w:tabs>
        <w:ind w:right="-284" w:firstLine="851"/>
        <w:jc w:val="both"/>
        <w:rPr>
          <w:rFonts w:ascii="Verdana" w:hAnsi="Verdana"/>
          <w:sz w:val="22"/>
          <w:szCs w:val="22"/>
          <w:lang/>
        </w:rPr>
      </w:pPr>
      <w:r w:rsidRPr="00F70012">
        <w:rPr>
          <w:rFonts w:ascii="Verdana" w:hAnsi="Verdana"/>
          <w:b/>
          <w:sz w:val="22"/>
          <w:szCs w:val="22"/>
        </w:rPr>
        <w:t>Чл.2</w:t>
      </w:r>
      <w:r w:rsidR="00DE0212" w:rsidRPr="00F70012">
        <w:rPr>
          <w:rFonts w:ascii="Verdana" w:hAnsi="Verdana"/>
          <w:b/>
          <w:sz w:val="22"/>
          <w:szCs w:val="22"/>
        </w:rPr>
        <w:t>2</w:t>
      </w:r>
      <w:r w:rsidRPr="00F70012">
        <w:rPr>
          <w:rFonts w:ascii="Verdana" w:hAnsi="Verdana"/>
          <w:b/>
          <w:sz w:val="22"/>
          <w:szCs w:val="22"/>
        </w:rPr>
        <w:t>.</w:t>
      </w:r>
      <w:r w:rsidRPr="00F70012">
        <w:rPr>
          <w:rFonts w:ascii="Verdana" w:hAnsi="Verdana"/>
          <w:sz w:val="22"/>
          <w:szCs w:val="22"/>
        </w:rPr>
        <w:tab/>
      </w:r>
      <w:r w:rsidRPr="00F70012">
        <w:rPr>
          <w:rFonts w:ascii="Verdana" w:hAnsi="Verdana"/>
          <w:sz w:val="22"/>
          <w:szCs w:val="22"/>
          <w:lang/>
        </w:rPr>
        <w:t>Страните не се освобождават от задължение да уредят всички финансови задължения възникнали преди прекратяване на договора.</w:t>
      </w:r>
    </w:p>
    <w:p w:rsidR="009B6D27" w:rsidRPr="00F70012" w:rsidRDefault="009B6D27" w:rsidP="009D2A7F">
      <w:pPr>
        <w:shd w:val="clear" w:color="auto" w:fill="FFFFFF"/>
        <w:tabs>
          <w:tab w:val="left" w:pos="1276"/>
          <w:tab w:val="left" w:pos="1560"/>
        </w:tabs>
        <w:ind w:right="-284" w:firstLine="851"/>
        <w:jc w:val="both"/>
        <w:rPr>
          <w:rFonts w:ascii="Verdana" w:hAnsi="Verdana"/>
          <w:sz w:val="22"/>
          <w:szCs w:val="22"/>
          <w:lang/>
        </w:rPr>
      </w:pPr>
    </w:p>
    <w:p w:rsidR="009B6D27" w:rsidRPr="00F70012" w:rsidRDefault="009B6D27" w:rsidP="009D2A7F">
      <w:pPr>
        <w:shd w:val="clear" w:color="auto" w:fill="FFFFFF"/>
        <w:autoSpaceDE w:val="0"/>
        <w:autoSpaceDN w:val="0"/>
        <w:adjustRightInd w:val="0"/>
        <w:spacing w:before="240" w:after="120"/>
        <w:ind w:right="-284" w:firstLine="851"/>
        <w:jc w:val="both"/>
        <w:rPr>
          <w:rFonts w:ascii="Verdana" w:hAnsi="Verdana"/>
          <w:sz w:val="22"/>
          <w:szCs w:val="22"/>
        </w:rPr>
      </w:pPr>
      <w:r w:rsidRPr="00F70012">
        <w:rPr>
          <w:rFonts w:ascii="Verdana" w:hAnsi="Verdana"/>
          <w:b/>
          <w:bCs/>
          <w:sz w:val="22"/>
          <w:szCs w:val="22"/>
        </w:rPr>
        <w:t>Х</w:t>
      </w:r>
      <w:r w:rsidRPr="00F70012">
        <w:rPr>
          <w:rFonts w:ascii="Verdana" w:hAnsi="Verdana"/>
          <w:b/>
          <w:bCs/>
          <w:sz w:val="22"/>
          <w:szCs w:val="22"/>
          <w:lang w:val="en-US"/>
        </w:rPr>
        <w:t>I</w:t>
      </w:r>
      <w:r w:rsidRPr="00F70012">
        <w:rPr>
          <w:rFonts w:ascii="Verdana" w:hAnsi="Verdana"/>
          <w:b/>
          <w:bCs/>
          <w:sz w:val="22"/>
          <w:szCs w:val="22"/>
        </w:rPr>
        <w:t>І.</w:t>
      </w:r>
      <w:r w:rsidRPr="00F70012">
        <w:rPr>
          <w:rFonts w:ascii="Verdana" w:hAnsi="Verdana"/>
          <w:b/>
          <w:bCs/>
          <w:sz w:val="22"/>
          <w:szCs w:val="22"/>
        </w:rPr>
        <w:tab/>
        <w:t>ОБЩИ УСЛОВИЯ</w:t>
      </w: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Чл.2</w:t>
      </w:r>
      <w:r w:rsidR="00DE0212" w:rsidRPr="00F70012">
        <w:rPr>
          <w:rFonts w:ascii="Verdana" w:hAnsi="Verdana"/>
          <w:b/>
          <w:sz w:val="22"/>
          <w:szCs w:val="22"/>
        </w:rPr>
        <w:t>3</w:t>
      </w:r>
      <w:r w:rsidRPr="00F70012">
        <w:rPr>
          <w:rFonts w:ascii="Verdana" w:hAnsi="Verdana"/>
          <w:b/>
          <w:sz w:val="22"/>
          <w:szCs w:val="22"/>
        </w:rPr>
        <w:t>.</w:t>
      </w:r>
      <w:r w:rsidRPr="00F70012">
        <w:rPr>
          <w:rFonts w:ascii="Verdana" w:hAnsi="Verdana"/>
          <w:sz w:val="22"/>
          <w:szCs w:val="22"/>
        </w:rPr>
        <w:tab/>
        <w:t>Договорът влиза в сила при условията на чл. 2 от настоящия договор;</w:t>
      </w:r>
    </w:p>
    <w:p w:rsidR="00F70012" w:rsidRDefault="00F70012" w:rsidP="009D2A7F">
      <w:pPr>
        <w:shd w:val="clear" w:color="auto" w:fill="FFFFFF"/>
        <w:tabs>
          <w:tab w:val="left" w:pos="1560"/>
        </w:tabs>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Чл.2</w:t>
      </w:r>
      <w:r w:rsidR="00DE0212" w:rsidRPr="00F70012">
        <w:rPr>
          <w:rFonts w:ascii="Verdana" w:hAnsi="Verdana"/>
          <w:b/>
          <w:sz w:val="22"/>
          <w:szCs w:val="22"/>
        </w:rPr>
        <w:t>4</w:t>
      </w:r>
      <w:r w:rsidRPr="00F70012">
        <w:rPr>
          <w:rFonts w:ascii="Verdana" w:hAnsi="Verdana"/>
          <w:b/>
          <w:sz w:val="22"/>
          <w:szCs w:val="22"/>
        </w:rPr>
        <w:t>.</w:t>
      </w:r>
      <w:r w:rsidRPr="00F70012">
        <w:rPr>
          <w:rFonts w:ascii="Verdana" w:hAnsi="Verdana"/>
          <w:sz w:val="22"/>
          <w:szCs w:val="22"/>
        </w:rPr>
        <w:tab/>
        <w:t>Изменение на договора за обществена поръчка се допуска по изключение в случаите регламентирани в чл.43, ал.2 от ЗОП;</w:t>
      </w:r>
    </w:p>
    <w:p w:rsidR="00F70012" w:rsidRDefault="00F70012" w:rsidP="009D2A7F">
      <w:pPr>
        <w:shd w:val="clear" w:color="auto" w:fill="FFFFFF"/>
        <w:tabs>
          <w:tab w:val="left" w:pos="1276"/>
          <w:tab w:val="left" w:pos="1560"/>
        </w:tabs>
        <w:ind w:right="-284" w:firstLine="851"/>
        <w:jc w:val="both"/>
        <w:rPr>
          <w:rFonts w:ascii="Verdana" w:eastAsia="Calibri" w:hAnsi="Verdana"/>
          <w:b/>
          <w:sz w:val="22"/>
          <w:szCs w:val="22"/>
        </w:rPr>
      </w:pPr>
    </w:p>
    <w:p w:rsidR="009B6D27" w:rsidRPr="00F70012" w:rsidRDefault="009B6D27" w:rsidP="009D2A7F">
      <w:pPr>
        <w:shd w:val="clear" w:color="auto" w:fill="FFFFFF"/>
        <w:tabs>
          <w:tab w:val="left" w:pos="1276"/>
          <w:tab w:val="left" w:pos="1560"/>
        </w:tabs>
        <w:ind w:right="-284" w:firstLine="851"/>
        <w:jc w:val="both"/>
        <w:rPr>
          <w:rFonts w:ascii="Verdana" w:eastAsia="Calibri" w:hAnsi="Verdana"/>
          <w:sz w:val="22"/>
          <w:szCs w:val="22"/>
        </w:rPr>
      </w:pPr>
      <w:r w:rsidRPr="00F70012">
        <w:rPr>
          <w:rFonts w:ascii="Verdana" w:eastAsia="Calibri" w:hAnsi="Verdana"/>
          <w:b/>
          <w:sz w:val="22"/>
          <w:szCs w:val="22"/>
        </w:rPr>
        <w:t>Чл.2</w:t>
      </w:r>
      <w:r w:rsidR="00DE0212" w:rsidRPr="00F70012">
        <w:rPr>
          <w:rFonts w:ascii="Verdana" w:eastAsia="Calibri" w:hAnsi="Verdana"/>
          <w:b/>
          <w:sz w:val="22"/>
          <w:szCs w:val="22"/>
        </w:rPr>
        <w:t>5</w:t>
      </w:r>
      <w:r w:rsidRPr="00F70012">
        <w:rPr>
          <w:rFonts w:ascii="Verdana" w:eastAsia="Calibri" w:hAnsi="Verdana"/>
          <w:b/>
          <w:sz w:val="22"/>
          <w:szCs w:val="22"/>
        </w:rPr>
        <w:t>.</w:t>
      </w:r>
      <w:r w:rsidRPr="00F70012">
        <w:rPr>
          <w:rFonts w:ascii="Verdana" w:eastAsia="Calibri" w:hAnsi="Verdana"/>
          <w:sz w:val="22"/>
          <w:szCs w:val="22"/>
        </w:rPr>
        <w:tab/>
        <w:t xml:space="preserve">Всяка от страните по настоящия договор се задължава да не разпространява информация за другата страна, станала й известна при или по повед изпълнението на договора. Информацията по предходното изречение включва и обстоятелства, свързани с търговска дейност, технически процеси, проекти или финанси на страните или във връзка с ноу-хау, изобретения, полезни модели или други права от подобен характер свързани с изпълнението на договора. </w:t>
      </w:r>
      <w:r w:rsidRPr="00F70012">
        <w:rPr>
          <w:rFonts w:ascii="Verdana" w:hAnsi="Verdana"/>
          <w:bCs/>
          <w:iCs/>
          <w:sz w:val="22"/>
          <w:szCs w:val="22"/>
        </w:rPr>
        <w:t>Това правило не се прилага по отношение на задължителната информация, която възложителят следва да представи на Агенцията по обществени поръчки съобразно реда, предвиден в ЗОП.</w:t>
      </w:r>
    </w:p>
    <w:p w:rsidR="00F70012" w:rsidRDefault="00F70012" w:rsidP="009D2A7F">
      <w:pPr>
        <w:shd w:val="clear" w:color="auto" w:fill="FFFFFF"/>
        <w:ind w:right="-284" w:firstLine="851"/>
        <w:jc w:val="both"/>
        <w:rPr>
          <w:rFonts w:ascii="Verdana" w:eastAsia="Calibri" w:hAnsi="Verdana"/>
          <w:b/>
          <w:sz w:val="22"/>
          <w:szCs w:val="22"/>
        </w:rPr>
      </w:pPr>
    </w:p>
    <w:p w:rsidR="009B6D27" w:rsidRPr="00F70012" w:rsidRDefault="009B6D27" w:rsidP="009D2A7F">
      <w:pPr>
        <w:shd w:val="clear" w:color="auto" w:fill="FFFFFF"/>
        <w:ind w:right="-284" w:firstLine="851"/>
        <w:jc w:val="both"/>
        <w:rPr>
          <w:rFonts w:ascii="Verdana" w:hAnsi="Verdana"/>
          <w:bCs/>
          <w:iCs/>
          <w:sz w:val="22"/>
          <w:szCs w:val="22"/>
        </w:rPr>
      </w:pPr>
      <w:r w:rsidRPr="00F70012">
        <w:rPr>
          <w:rFonts w:ascii="Verdana" w:eastAsia="Calibri" w:hAnsi="Verdana"/>
          <w:b/>
          <w:sz w:val="22"/>
          <w:szCs w:val="22"/>
        </w:rPr>
        <w:t>Чл.2</w:t>
      </w:r>
      <w:r w:rsidR="00DE0212" w:rsidRPr="00F70012">
        <w:rPr>
          <w:rFonts w:ascii="Verdana" w:eastAsia="Calibri" w:hAnsi="Verdana"/>
          <w:b/>
          <w:sz w:val="22"/>
          <w:szCs w:val="22"/>
        </w:rPr>
        <w:t>6</w:t>
      </w:r>
      <w:r w:rsidRPr="00F70012">
        <w:rPr>
          <w:rFonts w:ascii="Verdana" w:eastAsia="Calibri" w:hAnsi="Verdana"/>
          <w:b/>
          <w:sz w:val="22"/>
          <w:szCs w:val="22"/>
        </w:rPr>
        <w:t>.</w:t>
      </w:r>
      <w:r w:rsidRPr="00F70012">
        <w:rPr>
          <w:rFonts w:ascii="Verdana" w:eastAsia="Calibri" w:hAnsi="Verdana"/>
          <w:sz w:val="22"/>
          <w:szCs w:val="22"/>
        </w:rPr>
        <w:tab/>
      </w:r>
      <w:r w:rsidRPr="00F70012">
        <w:rPr>
          <w:rFonts w:ascii="Verdana" w:hAnsi="Verdana"/>
          <w:bCs/>
          <w:iCs/>
          <w:sz w:val="22"/>
          <w:szCs w:val="22"/>
        </w:rPr>
        <w:t>Адресите за кореспонденция между страните по настоящия договор са както следва:</w:t>
      </w:r>
    </w:p>
    <w:p w:rsidR="009B6D27" w:rsidRPr="00F70012" w:rsidRDefault="009B6D27" w:rsidP="009D2A7F">
      <w:pPr>
        <w:numPr>
          <w:ilvl w:val="0"/>
          <w:numId w:val="24"/>
        </w:numPr>
        <w:shd w:val="clear" w:color="auto" w:fill="FFFFFF"/>
        <w:tabs>
          <w:tab w:val="left" w:pos="1276"/>
          <w:tab w:val="left" w:pos="1560"/>
        </w:tabs>
        <w:ind w:left="0" w:right="-284" w:firstLine="851"/>
        <w:jc w:val="both"/>
        <w:rPr>
          <w:rFonts w:ascii="Verdana" w:hAnsi="Verdana"/>
          <w:bCs/>
          <w:iCs/>
          <w:sz w:val="22"/>
          <w:szCs w:val="22"/>
        </w:rPr>
      </w:pPr>
      <w:r w:rsidRPr="00F70012">
        <w:rPr>
          <w:rFonts w:ascii="Verdana" w:eastAsia="Calibri" w:hAnsi="Verdana"/>
          <w:sz w:val="22"/>
          <w:szCs w:val="22"/>
        </w:rPr>
        <w:t xml:space="preserve">за ВЪЗЛОЖИТЕЛЯ: </w:t>
      </w:r>
      <w:r w:rsidRPr="00F70012">
        <w:rPr>
          <w:rFonts w:ascii="Verdana" w:hAnsi="Verdana"/>
          <w:b/>
          <w:bCs/>
          <w:iCs/>
          <w:sz w:val="22"/>
          <w:szCs w:val="22"/>
        </w:rPr>
        <w:t xml:space="preserve">ОБЩИНА </w:t>
      </w:r>
      <w:r w:rsidR="00F70012" w:rsidRPr="00F70012">
        <w:rPr>
          <w:rFonts w:ascii="Verdana" w:hAnsi="Verdana"/>
          <w:b/>
          <w:bCs/>
          <w:iCs/>
          <w:sz w:val="22"/>
          <w:szCs w:val="22"/>
        </w:rPr>
        <w:t>НОВА ЗАГОРА</w:t>
      </w:r>
      <w:r w:rsidR="00F70012" w:rsidRPr="00F70012">
        <w:rPr>
          <w:rFonts w:ascii="Verdana" w:hAnsi="Verdana"/>
          <w:bCs/>
          <w:iCs/>
          <w:sz w:val="22"/>
          <w:szCs w:val="22"/>
        </w:rPr>
        <w:t xml:space="preserve"> </w:t>
      </w:r>
      <w:r w:rsidRPr="00F70012">
        <w:rPr>
          <w:rFonts w:ascii="Verdana" w:hAnsi="Verdana"/>
          <w:bCs/>
          <w:iCs/>
          <w:sz w:val="22"/>
          <w:szCs w:val="22"/>
        </w:rPr>
        <w:t xml:space="preserve">– гр. </w:t>
      </w:r>
      <w:r w:rsidR="00F70012" w:rsidRPr="00F70012">
        <w:rPr>
          <w:rFonts w:ascii="Verdana" w:hAnsi="Verdana"/>
          <w:bCs/>
          <w:iCs/>
          <w:sz w:val="22"/>
          <w:szCs w:val="22"/>
        </w:rPr>
        <w:t>Нова Загора</w:t>
      </w:r>
      <w:r w:rsidRPr="00F70012">
        <w:rPr>
          <w:rFonts w:ascii="Verdana" w:hAnsi="Verdana"/>
          <w:bCs/>
          <w:iCs/>
          <w:sz w:val="22"/>
          <w:szCs w:val="22"/>
        </w:rPr>
        <w:t>, ул. „</w:t>
      </w:r>
      <w:r w:rsidR="00F70012" w:rsidRPr="00F70012">
        <w:rPr>
          <w:rFonts w:ascii="Verdana" w:hAnsi="Verdana"/>
          <w:bCs/>
          <w:iCs/>
          <w:sz w:val="22"/>
          <w:szCs w:val="22"/>
        </w:rPr>
        <w:t>24 май</w:t>
      </w:r>
      <w:r w:rsidRPr="00F70012">
        <w:rPr>
          <w:rFonts w:ascii="Verdana" w:hAnsi="Verdana"/>
          <w:bCs/>
          <w:iCs/>
          <w:sz w:val="22"/>
          <w:szCs w:val="22"/>
        </w:rPr>
        <w:t xml:space="preserve">” № </w:t>
      </w:r>
      <w:r w:rsidR="00F70012" w:rsidRPr="00F70012">
        <w:rPr>
          <w:rFonts w:ascii="Verdana" w:hAnsi="Verdana"/>
          <w:bCs/>
          <w:iCs/>
          <w:sz w:val="22"/>
          <w:szCs w:val="22"/>
        </w:rPr>
        <w:t>1</w:t>
      </w:r>
      <w:r w:rsidRPr="00F70012">
        <w:rPr>
          <w:rFonts w:ascii="Verdana" w:hAnsi="Verdana"/>
          <w:bCs/>
          <w:iCs/>
          <w:sz w:val="22"/>
          <w:szCs w:val="22"/>
        </w:rPr>
        <w:t xml:space="preserve">; </w:t>
      </w:r>
    </w:p>
    <w:p w:rsidR="009B6D27" w:rsidRPr="00F70012" w:rsidRDefault="009B6D27" w:rsidP="009D2A7F">
      <w:pPr>
        <w:numPr>
          <w:ilvl w:val="0"/>
          <w:numId w:val="24"/>
        </w:numPr>
        <w:shd w:val="clear" w:color="auto" w:fill="FFFFFF"/>
        <w:tabs>
          <w:tab w:val="left" w:pos="1134"/>
        </w:tabs>
        <w:ind w:left="0" w:right="-284" w:firstLine="851"/>
        <w:jc w:val="both"/>
        <w:rPr>
          <w:rFonts w:ascii="Verdana" w:eastAsia="Calibri" w:hAnsi="Verdana"/>
          <w:sz w:val="22"/>
          <w:szCs w:val="22"/>
        </w:rPr>
      </w:pPr>
      <w:r w:rsidRPr="00F70012">
        <w:rPr>
          <w:rFonts w:ascii="Verdana" w:eastAsia="Calibri" w:hAnsi="Verdana"/>
          <w:sz w:val="22"/>
          <w:szCs w:val="22"/>
        </w:rPr>
        <w:t>за ИЗПЪЛНИТЕЛЯ: .....................................</w:t>
      </w:r>
      <w:r w:rsidR="00B028CA" w:rsidRPr="00F70012">
        <w:rPr>
          <w:rFonts w:ascii="Verdana" w:eastAsia="Calibri" w:hAnsi="Verdana"/>
          <w:sz w:val="22"/>
          <w:szCs w:val="22"/>
        </w:rPr>
        <w:t>.</w:t>
      </w:r>
    </w:p>
    <w:p w:rsidR="00F70012" w:rsidRDefault="00F70012" w:rsidP="009D2A7F">
      <w:pPr>
        <w:shd w:val="clear" w:color="auto" w:fill="FFFFFF"/>
        <w:ind w:right="-284" w:firstLine="851"/>
        <w:jc w:val="both"/>
        <w:rPr>
          <w:rFonts w:ascii="Verdana" w:eastAsia="Calibri" w:hAnsi="Verdana"/>
          <w:b/>
          <w:sz w:val="22"/>
          <w:szCs w:val="22"/>
        </w:rPr>
      </w:pPr>
    </w:p>
    <w:p w:rsidR="009B6D27" w:rsidRPr="00F70012" w:rsidRDefault="009B6D27" w:rsidP="009D2A7F">
      <w:pPr>
        <w:shd w:val="clear" w:color="auto" w:fill="FFFFFF"/>
        <w:ind w:right="-284" w:firstLine="851"/>
        <w:jc w:val="both"/>
        <w:rPr>
          <w:rFonts w:ascii="Verdana" w:hAnsi="Verdana"/>
          <w:bCs/>
          <w:iCs/>
          <w:sz w:val="22"/>
          <w:szCs w:val="22"/>
        </w:rPr>
      </w:pPr>
      <w:r w:rsidRPr="00F70012">
        <w:rPr>
          <w:rFonts w:ascii="Verdana" w:eastAsia="Calibri" w:hAnsi="Verdana"/>
          <w:b/>
          <w:sz w:val="22"/>
          <w:szCs w:val="22"/>
        </w:rPr>
        <w:t>Чл.2</w:t>
      </w:r>
      <w:r w:rsidR="00DE0212" w:rsidRPr="00F70012">
        <w:rPr>
          <w:rFonts w:ascii="Verdana" w:eastAsia="Calibri" w:hAnsi="Verdana"/>
          <w:b/>
          <w:sz w:val="22"/>
          <w:szCs w:val="22"/>
        </w:rPr>
        <w:t>7</w:t>
      </w:r>
      <w:r w:rsidRPr="00F70012">
        <w:rPr>
          <w:rFonts w:ascii="Verdana" w:eastAsia="Calibri" w:hAnsi="Verdana"/>
          <w:b/>
          <w:sz w:val="22"/>
          <w:szCs w:val="22"/>
        </w:rPr>
        <w:t xml:space="preserve">. </w:t>
      </w:r>
      <w:r w:rsidRPr="00F70012">
        <w:rPr>
          <w:rFonts w:ascii="Verdana" w:hAnsi="Verdana"/>
          <w:bCs/>
          <w:iCs/>
          <w:sz w:val="22"/>
          <w:szCs w:val="22"/>
        </w:rPr>
        <w:t>Всички съобщения между страните във връзка с настоящия договор следва да бъдат в писмена форма. При промяна на посочените данни, всяка от страните е длъжна да уведоми другата в седемдневен срок от настъпване на промяната. В противен случай всяко изпратено съобщение се смята за получено, считано от датата на изпращането му, ако е изпратено на последния известен адрес.</w:t>
      </w:r>
    </w:p>
    <w:p w:rsidR="00F70012" w:rsidRDefault="00F70012" w:rsidP="009D2A7F">
      <w:pPr>
        <w:shd w:val="clear" w:color="auto" w:fill="FFFFFF"/>
        <w:tabs>
          <w:tab w:val="left" w:pos="1560"/>
        </w:tabs>
        <w:ind w:right="-284" w:firstLine="851"/>
        <w:jc w:val="both"/>
        <w:rPr>
          <w:rFonts w:ascii="Verdana" w:hAnsi="Verdana"/>
          <w:b/>
          <w:sz w:val="22"/>
          <w:szCs w:val="22"/>
        </w:rPr>
      </w:pPr>
    </w:p>
    <w:p w:rsidR="009B6D27" w:rsidRPr="00F70012" w:rsidRDefault="009B6D27" w:rsidP="009D2A7F">
      <w:pPr>
        <w:shd w:val="clear" w:color="auto" w:fill="FFFFFF"/>
        <w:tabs>
          <w:tab w:val="left" w:pos="1560"/>
        </w:tabs>
        <w:ind w:right="-284" w:firstLine="851"/>
        <w:jc w:val="both"/>
        <w:rPr>
          <w:rFonts w:ascii="Verdana" w:hAnsi="Verdana"/>
          <w:sz w:val="22"/>
          <w:szCs w:val="22"/>
          <w:lang w:val="ru-RU"/>
        </w:rPr>
      </w:pPr>
      <w:r w:rsidRPr="00F70012">
        <w:rPr>
          <w:rFonts w:ascii="Verdana" w:hAnsi="Verdana"/>
          <w:b/>
          <w:sz w:val="22"/>
          <w:szCs w:val="22"/>
        </w:rPr>
        <w:t>Чл.2</w:t>
      </w:r>
      <w:r w:rsidR="00DE0212" w:rsidRPr="00F70012">
        <w:rPr>
          <w:rFonts w:ascii="Verdana" w:hAnsi="Verdana"/>
          <w:b/>
          <w:sz w:val="22"/>
          <w:szCs w:val="22"/>
        </w:rPr>
        <w:t>8</w:t>
      </w:r>
      <w:r w:rsidRPr="00F70012">
        <w:rPr>
          <w:rFonts w:ascii="Verdana" w:hAnsi="Verdana"/>
          <w:b/>
          <w:sz w:val="22"/>
          <w:szCs w:val="22"/>
        </w:rPr>
        <w:t>.</w:t>
      </w:r>
      <w:r w:rsidRPr="00F70012">
        <w:rPr>
          <w:rFonts w:ascii="Verdana" w:hAnsi="Verdana"/>
          <w:b/>
          <w:sz w:val="22"/>
          <w:szCs w:val="22"/>
        </w:rPr>
        <w:tab/>
      </w:r>
      <w:r w:rsidRPr="00F70012">
        <w:rPr>
          <w:rFonts w:ascii="Verdana" w:hAnsi="Verdana"/>
          <w:sz w:val="22"/>
          <w:szCs w:val="22"/>
        </w:rPr>
        <w:t>Всички допълнително възникнали въпроси след подписването на договора и свързани с неговото изпълнение ще се решават от двете страни в дух на добра воля с двустранни писменни споразумения, които не могат да променят или допълват елементите на договора в нарушение на чл. 43, ал. 1 от ЗОП</w:t>
      </w:r>
      <w:r w:rsidRPr="00F70012">
        <w:rPr>
          <w:rFonts w:ascii="Verdana" w:hAnsi="Verdana"/>
          <w:sz w:val="22"/>
          <w:szCs w:val="22"/>
          <w:lang w:val="ru-RU"/>
        </w:rPr>
        <w:t>.</w:t>
      </w:r>
    </w:p>
    <w:p w:rsidR="00F70012" w:rsidRDefault="00F70012" w:rsidP="009D2A7F">
      <w:pPr>
        <w:shd w:val="clear" w:color="auto" w:fill="FFFFFF"/>
        <w:ind w:right="-284" w:firstLine="851"/>
        <w:jc w:val="both"/>
        <w:rPr>
          <w:rFonts w:ascii="Verdana" w:hAnsi="Verdana"/>
          <w:b/>
          <w:sz w:val="22"/>
          <w:szCs w:val="22"/>
        </w:rPr>
      </w:pPr>
    </w:p>
    <w:p w:rsidR="009B6D27" w:rsidRPr="00F70012" w:rsidRDefault="009B6D27" w:rsidP="009D2A7F">
      <w:pPr>
        <w:shd w:val="clear" w:color="auto" w:fill="FFFFFF"/>
        <w:ind w:right="-284" w:firstLine="851"/>
        <w:jc w:val="both"/>
        <w:rPr>
          <w:rFonts w:ascii="Verdana" w:hAnsi="Verdana"/>
          <w:bCs/>
          <w:iCs/>
          <w:sz w:val="22"/>
          <w:szCs w:val="22"/>
        </w:rPr>
      </w:pPr>
      <w:r w:rsidRPr="00F70012">
        <w:rPr>
          <w:rFonts w:ascii="Verdana" w:hAnsi="Verdana"/>
          <w:b/>
          <w:sz w:val="22"/>
          <w:szCs w:val="22"/>
        </w:rPr>
        <w:t>Чл.2</w:t>
      </w:r>
      <w:r w:rsidR="00DE0212" w:rsidRPr="00F70012">
        <w:rPr>
          <w:rFonts w:ascii="Verdana" w:hAnsi="Verdana"/>
          <w:b/>
          <w:sz w:val="22"/>
          <w:szCs w:val="22"/>
        </w:rPr>
        <w:t>9</w:t>
      </w:r>
      <w:r w:rsidRPr="00F70012">
        <w:rPr>
          <w:rFonts w:ascii="Verdana" w:hAnsi="Verdana"/>
          <w:b/>
          <w:sz w:val="22"/>
          <w:szCs w:val="22"/>
        </w:rPr>
        <w:t>.</w:t>
      </w:r>
      <w:r w:rsidRPr="00F70012">
        <w:rPr>
          <w:rFonts w:ascii="Verdana" w:hAnsi="Verdana"/>
          <w:sz w:val="22"/>
          <w:szCs w:val="22"/>
        </w:rPr>
        <w:tab/>
        <w:t>Страните по настоящия договор ще решават споровете, възникнали при и по повод изпълнението на договора или свързани с договора, с неговото тълкуване, недействителност, неизпълнение или прекратяване</w:t>
      </w:r>
      <w:r w:rsidR="00F70012" w:rsidRPr="00F70012">
        <w:rPr>
          <w:rFonts w:ascii="Verdana" w:hAnsi="Verdana"/>
          <w:sz w:val="22"/>
          <w:szCs w:val="22"/>
        </w:rPr>
        <w:t xml:space="preserve"> по взаимно съгласие и с писмен</w:t>
      </w:r>
      <w:r w:rsidRPr="00F70012">
        <w:rPr>
          <w:rFonts w:ascii="Verdana" w:hAnsi="Verdana"/>
          <w:sz w:val="22"/>
          <w:szCs w:val="22"/>
        </w:rPr>
        <w:t xml:space="preserve">и споразумения, а при непостигане на съгласие, при възникване на имуществени спорове, </w:t>
      </w:r>
      <w:r w:rsidRPr="00F70012">
        <w:rPr>
          <w:rFonts w:ascii="Verdana" w:hAnsi="Verdana"/>
          <w:bCs/>
          <w:iCs/>
          <w:sz w:val="22"/>
          <w:szCs w:val="22"/>
        </w:rPr>
        <w:t>на основание чл. 117, ал. 2 от ГПК, страните се договарят евентуалните съдебни спорове да се разглеждат пред БРС или БОС, съобразно правилата на родовата подсъдност.</w:t>
      </w:r>
    </w:p>
    <w:p w:rsidR="00F70012" w:rsidRDefault="00F70012" w:rsidP="009D2A7F">
      <w:pPr>
        <w:shd w:val="clear" w:color="auto" w:fill="FFFFFF"/>
        <w:ind w:right="-284" w:firstLine="851"/>
        <w:jc w:val="both"/>
        <w:rPr>
          <w:rFonts w:ascii="Verdana" w:hAnsi="Verdana"/>
          <w:b/>
          <w:sz w:val="22"/>
          <w:szCs w:val="22"/>
          <w:lang w:val="ru-RU"/>
        </w:rPr>
      </w:pPr>
    </w:p>
    <w:p w:rsidR="009B6D27" w:rsidRPr="00F70012" w:rsidRDefault="009B6D27" w:rsidP="009D2A7F">
      <w:pPr>
        <w:shd w:val="clear" w:color="auto" w:fill="FFFFFF"/>
        <w:ind w:right="-284" w:firstLine="851"/>
        <w:jc w:val="both"/>
        <w:rPr>
          <w:rFonts w:ascii="Verdana" w:hAnsi="Verdana"/>
          <w:bCs/>
          <w:iCs/>
          <w:sz w:val="22"/>
          <w:szCs w:val="22"/>
        </w:rPr>
      </w:pPr>
      <w:r w:rsidRPr="00F70012">
        <w:rPr>
          <w:rFonts w:ascii="Verdana" w:hAnsi="Verdana"/>
          <w:b/>
          <w:sz w:val="22"/>
          <w:szCs w:val="22"/>
          <w:lang w:val="ru-RU"/>
        </w:rPr>
        <w:t>Чл.</w:t>
      </w:r>
      <w:r w:rsidR="00DE0212" w:rsidRPr="00F70012">
        <w:rPr>
          <w:rFonts w:ascii="Verdana" w:hAnsi="Verdana"/>
          <w:b/>
          <w:sz w:val="22"/>
          <w:szCs w:val="22"/>
          <w:lang w:val="ru-RU"/>
        </w:rPr>
        <w:t>30</w:t>
      </w:r>
      <w:r w:rsidRPr="00F70012">
        <w:rPr>
          <w:rFonts w:ascii="Verdana" w:hAnsi="Verdana"/>
          <w:b/>
          <w:sz w:val="22"/>
          <w:szCs w:val="22"/>
          <w:lang w:val="ru-RU"/>
        </w:rPr>
        <w:t>.</w:t>
      </w:r>
      <w:r w:rsidRPr="00F70012">
        <w:rPr>
          <w:rFonts w:ascii="Verdana" w:hAnsi="Verdana"/>
          <w:bCs/>
          <w:iCs/>
          <w:sz w:val="22"/>
          <w:szCs w:val="22"/>
        </w:rPr>
        <w:t xml:space="preserve"> Неразделна част от настоящия договор е офертата на изпълнителя от проведената процедура.</w:t>
      </w:r>
    </w:p>
    <w:p w:rsidR="00F70012" w:rsidRDefault="00F70012" w:rsidP="009D2A7F">
      <w:pPr>
        <w:shd w:val="clear" w:color="auto" w:fill="FFFFFF"/>
        <w:tabs>
          <w:tab w:val="left" w:pos="1560"/>
        </w:tabs>
        <w:autoSpaceDE w:val="0"/>
        <w:autoSpaceDN w:val="0"/>
        <w:adjustRightInd w:val="0"/>
        <w:ind w:right="-284" w:firstLine="851"/>
        <w:jc w:val="both"/>
        <w:rPr>
          <w:rFonts w:ascii="Verdana" w:hAnsi="Verdana"/>
          <w:b/>
          <w:sz w:val="22"/>
          <w:szCs w:val="22"/>
        </w:rPr>
      </w:pPr>
    </w:p>
    <w:p w:rsidR="009B6D27" w:rsidRPr="00F70012" w:rsidRDefault="009B6D27" w:rsidP="009D2A7F">
      <w:pPr>
        <w:shd w:val="clear" w:color="auto" w:fill="FFFFFF"/>
        <w:tabs>
          <w:tab w:val="left" w:pos="1560"/>
        </w:tabs>
        <w:autoSpaceDE w:val="0"/>
        <w:autoSpaceDN w:val="0"/>
        <w:adjustRightInd w:val="0"/>
        <w:ind w:right="-284" w:firstLine="851"/>
        <w:jc w:val="both"/>
        <w:rPr>
          <w:rFonts w:ascii="Verdana" w:hAnsi="Verdana"/>
          <w:sz w:val="22"/>
          <w:szCs w:val="22"/>
        </w:rPr>
      </w:pPr>
      <w:r w:rsidRPr="00F70012">
        <w:rPr>
          <w:rFonts w:ascii="Verdana" w:hAnsi="Verdana"/>
          <w:b/>
          <w:sz w:val="22"/>
          <w:szCs w:val="22"/>
        </w:rPr>
        <w:t>Чл.</w:t>
      </w:r>
      <w:r w:rsidR="00DE0212" w:rsidRPr="00F70012">
        <w:rPr>
          <w:rFonts w:ascii="Verdana" w:hAnsi="Verdana"/>
          <w:b/>
          <w:sz w:val="22"/>
          <w:szCs w:val="22"/>
        </w:rPr>
        <w:t>31</w:t>
      </w:r>
      <w:r w:rsidRPr="00F70012">
        <w:rPr>
          <w:rFonts w:ascii="Verdana" w:hAnsi="Verdana"/>
          <w:b/>
          <w:sz w:val="22"/>
          <w:szCs w:val="22"/>
        </w:rPr>
        <w:t>.</w:t>
      </w:r>
      <w:r w:rsidRPr="00F70012">
        <w:rPr>
          <w:rFonts w:ascii="Verdana" w:hAnsi="Verdana"/>
          <w:sz w:val="22"/>
          <w:szCs w:val="22"/>
        </w:rPr>
        <w:tab/>
        <w:t>За случаи, неуредени с разпоредбите на настоящия договор, се прилагат разпоредбите на действащото законодателство на Република България.</w:t>
      </w:r>
    </w:p>
    <w:p w:rsidR="009B6D27" w:rsidRPr="00F70012" w:rsidRDefault="009B6D27" w:rsidP="009D2A7F">
      <w:pPr>
        <w:shd w:val="clear" w:color="auto" w:fill="FFFFFF"/>
        <w:autoSpaceDE w:val="0"/>
        <w:autoSpaceDN w:val="0"/>
        <w:adjustRightInd w:val="0"/>
        <w:ind w:right="-284" w:firstLine="851"/>
        <w:jc w:val="both"/>
        <w:rPr>
          <w:rFonts w:ascii="Verdana" w:hAnsi="Verdana"/>
          <w:sz w:val="22"/>
          <w:szCs w:val="22"/>
        </w:rPr>
      </w:pPr>
    </w:p>
    <w:p w:rsidR="009B6D27" w:rsidRPr="00F70012" w:rsidRDefault="009B6D27" w:rsidP="009D2A7F">
      <w:pPr>
        <w:shd w:val="clear" w:color="auto" w:fill="FFFFFF"/>
        <w:ind w:right="-284" w:firstLine="851"/>
        <w:jc w:val="both"/>
        <w:rPr>
          <w:rFonts w:ascii="Verdana" w:hAnsi="Verdana"/>
          <w:bCs/>
          <w:iCs/>
          <w:sz w:val="22"/>
          <w:szCs w:val="22"/>
        </w:rPr>
      </w:pPr>
      <w:r w:rsidRPr="00F70012">
        <w:rPr>
          <w:rFonts w:ascii="Verdana" w:hAnsi="Verdana"/>
          <w:bCs/>
          <w:iCs/>
          <w:sz w:val="22"/>
          <w:szCs w:val="22"/>
        </w:rPr>
        <w:t>Настоящият договор се състави и подписа в четири еднообразни екземпляра – три за възложителя и един за изпълнителя.</w:t>
      </w:r>
    </w:p>
    <w:p w:rsidR="009B6D27" w:rsidRPr="00F70012" w:rsidRDefault="009B6D27" w:rsidP="009D2A7F">
      <w:pPr>
        <w:shd w:val="clear" w:color="auto" w:fill="FFFFFF"/>
        <w:ind w:right="-284" w:firstLine="851"/>
        <w:jc w:val="both"/>
        <w:rPr>
          <w:rFonts w:ascii="Verdana" w:hAnsi="Verdana"/>
          <w:sz w:val="22"/>
          <w:szCs w:val="22"/>
          <w:lang/>
        </w:rPr>
      </w:pPr>
    </w:p>
    <w:p w:rsidR="00F70012" w:rsidRPr="00C51787" w:rsidRDefault="00F70012" w:rsidP="00BB2C1C">
      <w:pPr>
        <w:pStyle w:val="11"/>
        <w:ind w:firstLine="851"/>
        <w:jc w:val="both"/>
        <w:rPr>
          <w:rFonts w:ascii="Verdana" w:hAnsi="Verdana"/>
          <w:b/>
          <w:lang w:eastAsia="bg-BG"/>
        </w:rPr>
      </w:pPr>
      <w:r w:rsidRPr="00C51787">
        <w:rPr>
          <w:rFonts w:ascii="Verdana" w:hAnsi="Verdana"/>
          <w:b/>
          <w:lang w:eastAsia="bg-BG"/>
        </w:rPr>
        <w:t xml:space="preserve">ВЪЗЛОЖИТЕЛ: </w:t>
      </w:r>
      <w:r w:rsidRPr="00C51787">
        <w:rPr>
          <w:rFonts w:ascii="Verdana" w:hAnsi="Verdana"/>
          <w:b/>
          <w:lang w:eastAsia="bg-BG"/>
        </w:rPr>
        <w:tab/>
      </w:r>
      <w:r w:rsidRPr="00C51787">
        <w:rPr>
          <w:rFonts w:ascii="Verdana" w:hAnsi="Verdana"/>
          <w:b/>
          <w:lang w:eastAsia="bg-BG"/>
        </w:rPr>
        <w:tab/>
      </w:r>
      <w:r w:rsidRPr="00C51787">
        <w:rPr>
          <w:rFonts w:ascii="Verdana" w:hAnsi="Verdana"/>
          <w:b/>
          <w:lang w:eastAsia="bg-BG"/>
        </w:rPr>
        <w:tab/>
      </w:r>
      <w:r w:rsidRPr="00C51787">
        <w:rPr>
          <w:rFonts w:ascii="Verdana" w:hAnsi="Verdana"/>
          <w:b/>
          <w:lang w:eastAsia="bg-BG"/>
        </w:rPr>
        <w:tab/>
      </w:r>
      <w:r w:rsidRPr="00C51787">
        <w:rPr>
          <w:rFonts w:ascii="Verdana" w:hAnsi="Verdana"/>
          <w:b/>
          <w:lang w:eastAsia="bg-BG"/>
        </w:rPr>
        <w:tab/>
      </w:r>
      <w:r w:rsidRPr="00C51787">
        <w:rPr>
          <w:rFonts w:ascii="Verdana" w:hAnsi="Verdana"/>
          <w:b/>
          <w:lang w:eastAsia="bg-BG"/>
        </w:rPr>
        <w:tab/>
        <w:t>ИЗПЪЛНИТЕЛ:</w:t>
      </w:r>
    </w:p>
    <w:p w:rsidR="00F70012" w:rsidRPr="00F70012" w:rsidRDefault="00F70012" w:rsidP="00BB2C1C">
      <w:pPr>
        <w:pStyle w:val="11"/>
        <w:ind w:firstLine="851"/>
        <w:jc w:val="both"/>
        <w:rPr>
          <w:rFonts w:ascii="Verdana" w:hAnsi="Verdana"/>
          <w:lang w:eastAsia="bg-BG"/>
        </w:rPr>
      </w:pPr>
    </w:p>
    <w:p w:rsidR="00F70012" w:rsidRPr="00F70012" w:rsidRDefault="00F70012" w:rsidP="00BB2C1C">
      <w:pPr>
        <w:pStyle w:val="11"/>
        <w:ind w:firstLine="851"/>
        <w:jc w:val="both"/>
        <w:rPr>
          <w:rFonts w:ascii="Verdana" w:hAnsi="Verdana"/>
          <w:b/>
          <w:lang w:eastAsia="bg-BG"/>
        </w:rPr>
      </w:pPr>
      <w:r w:rsidRPr="00F70012">
        <w:rPr>
          <w:rFonts w:ascii="Verdana" w:hAnsi="Verdana"/>
          <w:b/>
          <w:lang w:eastAsia="bg-BG"/>
        </w:rPr>
        <w:t>НИКОЛАЙ ГЕОРГИЕВ ГРОЗЕВ</w:t>
      </w:r>
    </w:p>
    <w:p w:rsidR="00F70012" w:rsidRPr="00F70012" w:rsidRDefault="00F70012" w:rsidP="00BB2C1C">
      <w:pPr>
        <w:pStyle w:val="11"/>
        <w:ind w:firstLine="851"/>
        <w:jc w:val="both"/>
        <w:rPr>
          <w:rFonts w:ascii="Verdana" w:hAnsi="Verdana"/>
          <w:i/>
          <w:lang w:eastAsia="bg-BG"/>
        </w:rPr>
      </w:pPr>
      <w:r w:rsidRPr="00F70012">
        <w:rPr>
          <w:rFonts w:ascii="Verdana" w:hAnsi="Verdana"/>
          <w:i/>
          <w:lang w:eastAsia="bg-BG"/>
        </w:rPr>
        <w:t>Кмет на Община Нова Загора</w:t>
      </w:r>
    </w:p>
    <w:p w:rsidR="009B6D27" w:rsidRPr="00F70012" w:rsidRDefault="00F70012" w:rsidP="00BB2C1C">
      <w:pPr>
        <w:pStyle w:val="11"/>
        <w:ind w:firstLine="851"/>
        <w:jc w:val="both"/>
        <w:rPr>
          <w:rFonts w:ascii="Verdana" w:hAnsi="Verdana"/>
        </w:rPr>
      </w:pPr>
      <w:r w:rsidRPr="00F70012">
        <w:rPr>
          <w:rFonts w:ascii="Verdana" w:hAnsi="Verdana"/>
        </w:rPr>
        <w:tab/>
      </w:r>
      <w:r w:rsidRPr="00F70012">
        <w:rPr>
          <w:rFonts w:ascii="Verdana" w:hAnsi="Verdana"/>
        </w:rPr>
        <w:tab/>
      </w:r>
    </w:p>
    <w:p w:rsidR="00F70012" w:rsidRPr="00F70012" w:rsidRDefault="00F70012" w:rsidP="00BB2C1C">
      <w:pPr>
        <w:pStyle w:val="11"/>
        <w:ind w:firstLine="851"/>
        <w:jc w:val="both"/>
        <w:rPr>
          <w:rFonts w:ascii="Verdana" w:hAnsi="Verdana"/>
          <w:b/>
        </w:rPr>
      </w:pPr>
      <w:r w:rsidRPr="00F70012">
        <w:rPr>
          <w:rFonts w:ascii="Verdana" w:hAnsi="Verdana"/>
          <w:b/>
        </w:rPr>
        <w:t>Съгласувал!</w:t>
      </w:r>
    </w:p>
    <w:p w:rsidR="00F70012" w:rsidRPr="00F70012" w:rsidRDefault="00F70012" w:rsidP="00BB2C1C">
      <w:pPr>
        <w:pStyle w:val="11"/>
        <w:ind w:firstLine="851"/>
        <w:jc w:val="both"/>
        <w:rPr>
          <w:rFonts w:ascii="Verdana" w:hAnsi="Verdana"/>
        </w:rPr>
      </w:pPr>
      <w:r w:rsidRPr="00F70012">
        <w:rPr>
          <w:rFonts w:ascii="Verdana" w:hAnsi="Verdana"/>
        </w:rPr>
        <w:t>Р. Димитрова</w:t>
      </w:r>
    </w:p>
    <w:p w:rsidR="00F70012" w:rsidRPr="00F70012" w:rsidRDefault="00F70012" w:rsidP="00BB2C1C">
      <w:pPr>
        <w:pStyle w:val="11"/>
        <w:ind w:firstLine="851"/>
        <w:jc w:val="both"/>
        <w:rPr>
          <w:rFonts w:ascii="Verdana" w:hAnsi="Verdana"/>
          <w:i/>
        </w:rPr>
      </w:pPr>
      <w:r w:rsidRPr="00F70012">
        <w:rPr>
          <w:rFonts w:ascii="Verdana" w:hAnsi="Verdana"/>
          <w:i/>
        </w:rPr>
        <w:t>Нач. отдел „Счетоводен“</w:t>
      </w:r>
    </w:p>
    <w:p w:rsidR="00F70012" w:rsidRPr="00F70012" w:rsidRDefault="00F70012" w:rsidP="00BB2C1C">
      <w:pPr>
        <w:pStyle w:val="11"/>
        <w:ind w:firstLine="851"/>
        <w:jc w:val="both"/>
        <w:rPr>
          <w:rFonts w:ascii="Verdana" w:hAnsi="Verdana"/>
        </w:rPr>
      </w:pPr>
    </w:p>
    <w:p w:rsidR="00F70012" w:rsidRPr="00F70012" w:rsidRDefault="00F70012" w:rsidP="00BB2C1C">
      <w:pPr>
        <w:pStyle w:val="11"/>
        <w:ind w:firstLine="851"/>
        <w:jc w:val="both"/>
        <w:rPr>
          <w:rFonts w:ascii="Verdana" w:hAnsi="Verdana"/>
          <w:b/>
        </w:rPr>
      </w:pPr>
      <w:r w:rsidRPr="00F70012">
        <w:rPr>
          <w:rFonts w:ascii="Verdana" w:hAnsi="Verdana"/>
          <w:b/>
        </w:rPr>
        <w:t>Съгласувал!</w:t>
      </w:r>
    </w:p>
    <w:p w:rsidR="00F70012" w:rsidRPr="00F70012" w:rsidRDefault="00F70012" w:rsidP="00BB2C1C">
      <w:pPr>
        <w:pStyle w:val="11"/>
        <w:ind w:firstLine="851"/>
        <w:jc w:val="both"/>
        <w:rPr>
          <w:rFonts w:ascii="Verdana" w:hAnsi="Verdana"/>
        </w:rPr>
      </w:pPr>
      <w:r w:rsidRPr="00F70012">
        <w:rPr>
          <w:rFonts w:ascii="Verdana" w:hAnsi="Verdana"/>
        </w:rPr>
        <w:t>Сергей Дериволков</w:t>
      </w:r>
    </w:p>
    <w:p w:rsidR="00F70012" w:rsidRPr="00F70012" w:rsidRDefault="00F70012" w:rsidP="00BB2C1C">
      <w:pPr>
        <w:pStyle w:val="11"/>
        <w:ind w:firstLine="851"/>
        <w:jc w:val="both"/>
        <w:rPr>
          <w:rFonts w:ascii="Verdana" w:hAnsi="Verdana"/>
          <w:i/>
        </w:rPr>
      </w:pPr>
      <w:r w:rsidRPr="00F70012">
        <w:rPr>
          <w:rFonts w:ascii="Verdana" w:hAnsi="Verdana"/>
          <w:i/>
        </w:rPr>
        <w:t>Нач. отдел „Правен“</w:t>
      </w:r>
    </w:p>
    <w:p w:rsidR="00F70012" w:rsidRPr="00F70012" w:rsidRDefault="00F70012" w:rsidP="00BB2C1C">
      <w:pPr>
        <w:pStyle w:val="11"/>
        <w:ind w:firstLine="851"/>
        <w:jc w:val="both"/>
        <w:rPr>
          <w:rFonts w:ascii="Verdana" w:hAnsi="Verdana"/>
        </w:rPr>
      </w:pPr>
    </w:p>
    <w:p w:rsidR="009B6D27" w:rsidRPr="009D2A7F" w:rsidRDefault="009B6D27" w:rsidP="00F70012">
      <w:pPr>
        <w:pStyle w:val="11"/>
      </w:pPr>
    </w:p>
    <w:p w:rsidR="009B6D27" w:rsidRPr="009D2A7F" w:rsidRDefault="009B6D27" w:rsidP="009D2A7F">
      <w:pPr>
        <w:shd w:val="clear" w:color="auto" w:fill="FFFFFF"/>
        <w:ind w:firstLine="851"/>
        <w:jc w:val="both"/>
        <w:rPr>
          <w:rFonts w:ascii="Verdana" w:hAnsi="Verdana"/>
        </w:rPr>
      </w:pPr>
    </w:p>
    <w:p w:rsidR="009B6D27" w:rsidRPr="009D2A7F" w:rsidRDefault="009B6D27" w:rsidP="009D2A7F">
      <w:pPr>
        <w:shd w:val="clear" w:color="auto" w:fill="FFFFFF"/>
        <w:ind w:firstLine="851"/>
        <w:jc w:val="both"/>
        <w:rPr>
          <w:rFonts w:ascii="Verdana" w:hAnsi="Verdana"/>
        </w:rPr>
      </w:pPr>
    </w:p>
    <w:p w:rsidR="009B6D27" w:rsidRPr="009D2A7F" w:rsidRDefault="009B6D27" w:rsidP="009D2A7F">
      <w:pPr>
        <w:shd w:val="clear" w:color="auto" w:fill="FFFFFF"/>
        <w:ind w:firstLine="851"/>
        <w:jc w:val="both"/>
        <w:rPr>
          <w:rFonts w:ascii="Verdana" w:hAnsi="Verdana"/>
          <w:b/>
          <w:bCs/>
          <w:iCs/>
        </w:rPr>
      </w:pPr>
    </w:p>
    <w:p w:rsidR="009B6D27" w:rsidRPr="009D2A7F" w:rsidRDefault="009B6D27" w:rsidP="009D2A7F">
      <w:pPr>
        <w:shd w:val="clear" w:color="auto" w:fill="FFFFFF"/>
        <w:ind w:firstLine="851"/>
        <w:jc w:val="both"/>
        <w:rPr>
          <w:rFonts w:ascii="Verdana" w:hAnsi="Verdana"/>
        </w:rPr>
      </w:pPr>
    </w:p>
    <w:p w:rsidR="009B6D27" w:rsidRPr="009D2A7F" w:rsidRDefault="009B6D27" w:rsidP="009D2A7F">
      <w:pPr>
        <w:shd w:val="clear" w:color="auto" w:fill="FFFFFF"/>
        <w:ind w:firstLine="851"/>
        <w:rPr>
          <w:rFonts w:ascii="Verdana" w:hAnsi="Verdana"/>
        </w:rPr>
      </w:pPr>
    </w:p>
    <w:p w:rsidR="009B6D27" w:rsidRPr="009D2A7F" w:rsidRDefault="009B6D27" w:rsidP="009D2A7F">
      <w:pPr>
        <w:shd w:val="clear" w:color="auto" w:fill="FFFFFF"/>
        <w:ind w:firstLine="851"/>
        <w:rPr>
          <w:rFonts w:ascii="Verdana" w:hAnsi="Verdana"/>
        </w:rPr>
      </w:pPr>
    </w:p>
    <w:p w:rsidR="009B6D27" w:rsidRPr="009D2A7F" w:rsidRDefault="009B6D27" w:rsidP="009D2A7F">
      <w:pPr>
        <w:shd w:val="clear" w:color="auto" w:fill="FFFFFF"/>
        <w:ind w:firstLine="851"/>
        <w:rPr>
          <w:rFonts w:ascii="Verdana" w:hAnsi="Verdana"/>
        </w:rPr>
      </w:pPr>
    </w:p>
    <w:p w:rsidR="009B6D27" w:rsidRPr="009D2A7F" w:rsidRDefault="009B6D27" w:rsidP="009D2A7F">
      <w:pPr>
        <w:shd w:val="clear" w:color="auto" w:fill="FFFFFF"/>
        <w:ind w:firstLine="851"/>
        <w:rPr>
          <w:rFonts w:ascii="Verdana" w:hAnsi="Verdana"/>
        </w:rPr>
      </w:pPr>
    </w:p>
    <w:sectPr w:rsidR="009B6D27" w:rsidRPr="009D2A7F" w:rsidSect="00484E08">
      <w:footerReference w:type="default" r:id="rId23"/>
      <w:pgSz w:w="11906" w:h="16838"/>
      <w:pgMar w:top="568" w:right="849" w:bottom="567" w:left="993" w:header="708" w:footer="27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B04" w:rsidRDefault="00637B04" w:rsidP="003107B1">
      <w:r>
        <w:separator/>
      </w:r>
    </w:p>
  </w:endnote>
  <w:endnote w:type="continuationSeparator" w:id="0">
    <w:p w:rsidR="00637B04" w:rsidRDefault="00637B04" w:rsidP="00310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Calibri">
    <w:altName w:val="Calibri Light"/>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Symbol">
    <w:panose1 w:val="05050102010706020507"/>
    <w:charset w:val="02"/>
    <w:family w:val="roman"/>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05B" w:rsidRDefault="0014605B">
    <w:pPr>
      <w:pStyle w:val="af1"/>
      <w:jc w:val="right"/>
    </w:pPr>
    <w:r>
      <w:fldChar w:fldCharType="begin"/>
    </w:r>
    <w:r>
      <w:instrText xml:space="preserve"> PAGE   \* MERGEFORMAT </w:instrText>
    </w:r>
    <w:r>
      <w:fldChar w:fldCharType="separate"/>
    </w:r>
    <w:r w:rsidR="001F07C0">
      <w:rPr>
        <w:noProof/>
      </w:rPr>
      <w:t>26</w:t>
    </w:r>
    <w:r>
      <w:rPr>
        <w:noProof/>
      </w:rPr>
      <w:fldChar w:fldCharType="end"/>
    </w:r>
  </w:p>
  <w:p w:rsidR="0014605B" w:rsidRDefault="0014605B">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B04" w:rsidRDefault="00637B04" w:rsidP="003107B1">
      <w:r>
        <w:separator/>
      </w:r>
    </w:p>
  </w:footnote>
  <w:footnote w:type="continuationSeparator" w:id="0">
    <w:p w:rsidR="00637B04" w:rsidRDefault="00637B04" w:rsidP="003107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00000006"/>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1">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2">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3">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4">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5">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6">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7">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lvl w:ilvl="8">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19"/>
        <w:szCs w:val="19"/>
        <w:u w:val="none"/>
        <w:effect w:val="none"/>
      </w:rPr>
    </w:lvl>
  </w:abstractNum>
  <w:abstractNum w:abstractNumId="1">
    <w:nsid w:val="01B77A05"/>
    <w:multiLevelType w:val="hybridMultilevel"/>
    <w:tmpl w:val="86B2DB72"/>
    <w:lvl w:ilvl="0" w:tplc="0192C04A">
      <w:start w:val="3"/>
      <w:numFmt w:val="bullet"/>
      <w:lvlText w:val="-"/>
      <w:lvlJc w:val="left"/>
      <w:pPr>
        <w:ind w:left="1080" w:hanging="360"/>
      </w:pPr>
      <w:rPr>
        <w:rFonts w:ascii="Times New Roman" w:eastAsia="Calibri"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0C5673AD"/>
    <w:multiLevelType w:val="hybridMultilevel"/>
    <w:tmpl w:val="29A02E24"/>
    <w:lvl w:ilvl="0" w:tplc="0402000D">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3">
    <w:nsid w:val="1406532A"/>
    <w:multiLevelType w:val="hybridMultilevel"/>
    <w:tmpl w:val="8B2C799E"/>
    <w:lvl w:ilvl="0" w:tplc="FFFFFFFF">
      <w:numFmt w:val="bullet"/>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23FB1D9E"/>
    <w:multiLevelType w:val="hybridMultilevel"/>
    <w:tmpl w:val="2F3A4E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nsid w:val="3356369C"/>
    <w:multiLevelType w:val="singleLevel"/>
    <w:tmpl w:val="9608269E"/>
    <w:lvl w:ilvl="0">
      <w:start w:val="1"/>
      <w:numFmt w:val="decimal"/>
      <w:lvlText w:val="%1."/>
      <w:lvlJc w:val="left"/>
      <w:pPr>
        <w:tabs>
          <w:tab w:val="num" w:pos="720"/>
        </w:tabs>
        <w:ind w:left="720" w:hanging="720"/>
      </w:pPr>
      <w:rPr>
        <w:rFonts w:cs="Times New Roman" w:hint="default"/>
      </w:rPr>
    </w:lvl>
  </w:abstractNum>
  <w:abstractNum w:abstractNumId="6">
    <w:nsid w:val="341E1DEF"/>
    <w:multiLevelType w:val="hybridMultilevel"/>
    <w:tmpl w:val="2D1A8922"/>
    <w:lvl w:ilvl="0" w:tplc="FFFFFFFF">
      <w:start w:val="1"/>
      <w:numFmt w:val="bullet"/>
      <w:lvlText w:val=""/>
      <w:lvlJc w:val="left"/>
      <w:pPr>
        <w:ind w:left="1069" w:hanging="360"/>
      </w:pPr>
      <w:rPr>
        <w:rFonts w:ascii="Wingdings" w:hAnsi="Wingdings"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7">
    <w:nsid w:val="360F1172"/>
    <w:multiLevelType w:val="hybridMultilevel"/>
    <w:tmpl w:val="91421B96"/>
    <w:lvl w:ilvl="0" w:tplc="935802F0">
      <w:start w:val="1"/>
      <w:numFmt w:val="decimal"/>
      <w:lvlText w:val="%1."/>
      <w:lvlJc w:val="left"/>
      <w:pPr>
        <w:ind w:left="1080" w:hanging="360"/>
      </w:pPr>
      <w:rPr>
        <w:rFonts w:cs="Times New Roman"/>
        <w:b/>
      </w:rPr>
    </w:lvl>
    <w:lvl w:ilvl="1" w:tplc="04020019" w:tentative="1">
      <w:start w:val="1"/>
      <w:numFmt w:val="lowerLetter"/>
      <w:lvlText w:val="%2."/>
      <w:lvlJc w:val="left"/>
      <w:pPr>
        <w:ind w:left="1800" w:hanging="360"/>
      </w:pPr>
      <w:rPr>
        <w:rFonts w:cs="Times New Roman"/>
      </w:rPr>
    </w:lvl>
    <w:lvl w:ilvl="2" w:tplc="0402001B" w:tentative="1">
      <w:start w:val="1"/>
      <w:numFmt w:val="lowerRoman"/>
      <w:lvlText w:val="%3."/>
      <w:lvlJc w:val="right"/>
      <w:pPr>
        <w:ind w:left="2520" w:hanging="180"/>
      </w:pPr>
      <w:rPr>
        <w:rFonts w:cs="Times New Roman"/>
      </w:rPr>
    </w:lvl>
    <w:lvl w:ilvl="3" w:tplc="0402000F" w:tentative="1">
      <w:start w:val="1"/>
      <w:numFmt w:val="decimal"/>
      <w:lvlText w:val="%4."/>
      <w:lvlJc w:val="left"/>
      <w:pPr>
        <w:ind w:left="3240" w:hanging="360"/>
      </w:pPr>
      <w:rPr>
        <w:rFonts w:cs="Times New Roman"/>
      </w:rPr>
    </w:lvl>
    <w:lvl w:ilvl="4" w:tplc="04020019" w:tentative="1">
      <w:start w:val="1"/>
      <w:numFmt w:val="lowerLetter"/>
      <w:lvlText w:val="%5."/>
      <w:lvlJc w:val="left"/>
      <w:pPr>
        <w:ind w:left="3960" w:hanging="360"/>
      </w:pPr>
      <w:rPr>
        <w:rFonts w:cs="Times New Roman"/>
      </w:rPr>
    </w:lvl>
    <w:lvl w:ilvl="5" w:tplc="0402001B" w:tentative="1">
      <w:start w:val="1"/>
      <w:numFmt w:val="lowerRoman"/>
      <w:lvlText w:val="%6."/>
      <w:lvlJc w:val="right"/>
      <w:pPr>
        <w:ind w:left="4680" w:hanging="180"/>
      </w:pPr>
      <w:rPr>
        <w:rFonts w:cs="Times New Roman"/>
      </w:rPr>
    </w:lvl>
    <w:lvl w:ilvl="6" w:tplc="0402000F" w:tentative="1">
      <w:start w:val="1"/>
      <w:numFmt w:val="decimal"/>
      <w:lvlText w:val="%7."/>
      <w:lvlJc w:val="left"/>
      <w:pPr>
        <w:ind w:left="5400" w:hanging="360"/>
      </w:pPr>
      <w:rPr>
        <w:rFonts w:cs="Times New Roman"/>
      </w:rPr>
    </w:lvl>
    <w:lvl w:ilvl="7" w:tplc="04020019" w:tentative="1">
      <w:start w:val="1"/>
      <w:numFmt w:val="lowerLetter"/>
      <w:lvlText w:val="%8."/>
      <w:lvlJc w:val="left"/>
      <w:pPr>
        <w:ind w:left="6120" w:hanging="360"/>
      </w:pPr>
      <w:rPr>
        <w:rFonts w:cs="Times New Roman"/>
      </w:rPr>
    </w:lvl>
    <w:lvl w:ilvl="8" w:tplc="0402001B" w:tentative="1">
      <w:start w:val="1"/>
      <w:numFmt w:val="lowerRoman"/>
      <w:lvlText w:val="%9."/>
      <w:lvlJc w:val="right"/>
      <w:pPr>
        <w:ind w:left="6840" w:hanging="180"/>
      </w:pPr>
      <w:rPr>
        <w:rFonts w:cs="Times New Roman"/>
      </w:rPr>
    </w:lvl>
  </w:abstractNum>
  <w:abstractNum w:abstractNumId="8">
    <w:nsid w:val="38B35A18"/>
    <w:multiLevelType w:val="hybridMultilevel"/>
    <w:tmpl w:val="ED580E2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3AB154F8"/>
    <w:multiLevelType w:val="multilevel"/>
    <w:tmpl w:val="41829F3E"/>
    <w:lvl w:ilvl="0">
      <w:start w:val="1"/>
      <w:numFmt w:val="decimal"/>
      <w:lvlText w:val="%1."/>
      <w:lvlJc w:val="left"/>
      <w:pPr>
        <w:tabs>
          <w:tab w:val="num" w:pos="435"/>
        </w:tabs>
        <w:ind w:left="435" w:hanging="435"/>
      </w:pPr>
      <w:rPr>
        <w:rFonts w:ascii="Times New Roman" w:eastAsia="Times New Roman" w:hAnsi="Times New Roman" w:cs="Times New Roman"/>
      </w:rPr>
    </w:lvl>
    <w:lvl w:ilvl="1">
      <w:start w:val="1"/>
      <w:numFmt w:val="decimal"/>
      <w:lvlText w:val="%2."/>
      <w:lvlJc w:val="left"/>
      <w:pPr>
        <w:tabs>
          <w:tab w:val="num" w:pos="435"/>
        </w:tabs>
        <w:ind w:left="435" w:hanging="435"/>
      </w:pPr>
      <w:rPr>
        <w:rFonts w:cs="Times New Roman" w:hint="default"/>
        <w:b/>
        <w:i w:val="0"/>
        <w:color w:val="auto"/>
        <w:sz w:val="24"/>
        <w:szCs w:val="24"/>
      </w:rPr>
    </w:lvl>
    <w:lvl w:ilvl="2">
      <w:start w:val="1"/>
      <w:numFmt w:val="russianLower"/>
      <w:lvlText w:val="%3)"/>
      <w:lvlJc w:val="left"/>
      <w:pPr>
        <w:tabs>
          <w:tab w:val="num" w:pos="2520"/>
        </w:tabs>
        <w:ind w:left="2520" w:hanging="720"/>
      </w:pPr>
      <w:rPr>
        <w:rFonts w:cs="Times New Roman" w:hint="default"/>
        <w:b/>
      </w:rPr>
    </w:lvl>
    <w:lvl w:ilvl="3">
      <w:start w:val="1"/>
      <w:numFmt w:val="decimal"/>
      <w:lvlText w:val="%1.%2.%3.%4."/>
      <w:lvlJc w:val="left"/>
      <w:pPr>
        <w:tabs>
          <w:tab w:val="num" w:pos="3960"/>
        </w:tabs>
        <w:ind w:left="3960" w:hanging="720"/>
      </w:pPr>
      <w:rPr>
        <w:rFonts w:cs="Times New Roman" w:hint="default"/>
      </w:rPr>
    </w:lvl>
    <w:lvl w:ilvl="4">
      <w:start w:val="1"/>
      <w:numFmt w:val="decimal"/>
      <w:lvlText w:val="%1.%2.%3.%4.%5."/>
      <w:lvlJc w:val="left"/>
      <w:pPr>
        <w:tabs>
          <w:tab w:val="num" w:pos="5400"/>
        </w:tabs>
        <w:ind w:left="5400" w:hanging="1080"/>
      </w:pPr>
      <w:rPr>
        <w:rFonts w:cs="Times New Roman" w:hint="default"/>
      </w:rPr>
    </w:lvl>
    <w:lvl w:ilvl="5">
      <w:start w:val="1"/>
      <w:numFmt w:val="decimal"/>
      <w:lvlText w:val="%1.%2.%3.%4.%5.%6."/>
      <w:lvlJc w:val="left"/>
      <w:pPr>
        <w:tabs>
          <w:tab w:val="num" w:pos="6480"/>
        </w:tabs>
        <w:ind w:left="6480" w:hanging="1080"/>
      </w:pPr>
      <w:rPr>
        <w:rFonts w:cs="Times New Roman" w:hint="default"/>
      </w:rPr>
    </w:lvl>
    <w:lvl w:ilvl="6">
      <w:start w:val="1"/>
      <w:numFmt w:val="decimal"/>
      <w:lvlText w:val="%1.%2.%3.%4.%5.%6.%7."/>
      <w:lvlJc w:val="left"/>
      <w:pPr>
        <w:tabs>
          <w:tab w:val="num" w:pos="7920"/>
        </w:tabs>
        <w:ind w:left="7920" w:hanging="1440"/>
      </w:pPr>
      <w:rPr>
        <w:rFonts w:cs="Times New Roman" w:hint="default"/>
      </w:rPr>
    </w:lvl>
    <w:lvl w:ilvl="7">
      <w:start w:val="1"/>
      <w:numFmt w:val="decimal"/>
      <w:lvlText w:val="%1.%2.%3.%4.%5.%6.%7.%8."/>
      <w:lvlJc w:val="left"/>
      <w:pPr>
        <w:tabs>
          <w:tab w:val="num" w:pos="9000"/>
        </w:tabs>
        <w:ind w:left="9000" w:hanging="1440"/>
      </w:pPr>
      <w:rPr>
        <w:rFonts w:cs="Times New Roman" w:hint="default"/>
      </w:rPr>
    </w:lvl>
    <w:lvl w:ilvl="8">
      <w:start w:val="1"/>
      <w:numFmt w:val="decimal"/>
      <w:lvlText w:val="%1.%2.%3.%4.%5.%6.%7.%8.%9."/>
      <w:lvlJc w:val="left"/>
      <w:pPr>
        <w:tabs>
          <w:tab w:val="num" w:pos="10440"/>
        </w:tabs>
        <w:ind w:left="10440" w:hanging="1800"/>
      </w:pPr>
      <w:rPr>
        <w:rFonts w:cs="Times New Roman" w:hint="default"/>
      </w:rPr>
    </w:lvl>
  </w:abstractNum>
  <w:abstractNum w:abstractNumId="10">
    <w:nsid w:val="41133243"/>
    <w:multiLevelType w:val="hybridMultilevel"/>
    <w:tmpl w:val="84A8910E"/>
    <w:lvl w:ilvl="0" w:tplc="FFFFFFFF">
      <w:start w:val="1"/>
      <w:numFmt w:val="decimal"/>
      <w:lvlText w:val="%1."/>
      <w:lvlJc w:val="left"/>
      <w:pPr>
        <w:ind w:left="720" w:hanging="360"/>
      </w:pPr>
      <w:rPr>
        <w:rFonts w:cs="Times New Roman"/>
      </w:rPr>
    </w:lvl>
    <w:lvl w:ilvl="1" w:tplc="FFFFFFFF">
      <w:start w:val="1"/>
      <w:numFmt w:val="bullet"/>
      <w:lvlText w:val=""/>
      <w:lvlJc w:val="left"/>
      <w:pPr>
        <w:ind w:left="1440" w:hanging="360"/>
      </w:pPr>
      <w:rPr>
        <w:rFonts w:ascii="Symbol" w:hAnsi="Symbol" w:hint="default"/>
      </w:rPr>
    </w:lvl>
    <w:lvl w:ilvl="2" w:tplc="733E79E6">
      <w:numFmt w:val="bullet"/>
      <w:lvlText w:val="-"/>
      <w:lvlJc w:val="left"/>
      <w:pPr>
        <w:ind w:left="2340" w:hanging="360"/>
      </w:pPr>
      <w:rPr>
        <w:rFonts w:ascii="Times New Roman" w:eastAsia="Times New Roman" w:hAnsi="Times New Roman" w:cs="Times New Roman" w:hint="default"/>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1">
    <w:nsid w:val="448908D8"/>
    <w:multiLevelType w:val="hybridMultilevel"/>
    <w:tmpl w:val="F078F122"/>
    <w:lvl w:ilvl="0" w:tplc="FFFFFFFF">
      <w:start w:val="1"/>
      <w:numFmt w:val="bullet"/>
      <w:lvlText w:val=""/>
      <w:lvlJc w:val="left"/>
      <w:pPr>
        <w:ind w:left="1429" w:hanging="360"/>
      </w:pPr>
      <w:rPr>
        <w:rFonts w:ascii="Wingdings" w:hAnsi="Wingdings"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nsid w:val="48A93B67"/>
    <w:multiLevelType w:val="hybridMultilevel"/>
    <w:tmpl w:val="4C3643D6"/>
    <w:lvl w:ilvl="0" w:tplc="672438C0">
      <w:start w:val="1"/>
      <w:numFmt w:val="bullet"/>
      <w:lvlText w:val=""/>
      <w:lvlJc w:val="left"/>
      <w:pPr>
        <w:tabs>
          <w:tab w:val="num" w:pos="720"/>
        </w:tabs>
        <w:ind w:left="720" w:hanging="360"/>
      </w:pPr>
      <w:rPr>
        <w:rFonts w:ascii="Symbol" w:hAnsi="Symbol" w:hint="default"/>
      </w:rPr>
    </w:lvl>
    <w:lvl w:ilvl="1" w:tplc="702236C2">
      <w:start w:val="1"/>
      <w:numFmt w:val="decimal"/>
      <w:lvlText w:val="%2."/>
      <w:lvlJc w:val="left"/>
      <w:pPr>
        <w:tabs>
          <w:tab w:val="num" w:pos="1440"/>
        </w:tabs>
        <w:ind w:left="1440" w:hanging="360"/>
      </w:pPr>
      <w:rPr>
        <w:rFonts w:cs="Times New Roman"/>
      </w:rPr>
    </w:lvl>
    <w:lvl w:ilvl="2" w:tplc="0C6A9268">
      <w:start w:val="1"/>
      <w:numFmt w:val="decimal"/>
      <w:lvlText w:val="%3."/>
      <w:lvlJc w:val="left"/>
      <w:pPr>
        <w:tabs>
          <w:tab w:val="num" w:pos="2160"/>
        </w:tabs>
        <w:ind w:left="2160" w:hanging="360"/>
      </w:pPr>
      <w:rPr>
        <w:rFonts w:cs="Times New Roman"/>
      </w:rPr>
    </w:lvl>
    <w:lvl w:ilvl="3" w:tplc="1E8C495E">
      <w:start w:val="1"/>
      <w:numFmt w:val="decimal"/>
      <w:lvlText w:val="%4."/>
      <w:lvlJc w:val="left"/>
      <w:pPr>
        <w:tabs>
          <w:tab w:val="num" w:pos="2880"/>
        </w:tabs>
        <w:ind w:left="2880" w:hanging="360"/>
      </w:pPr>
      <w:rPr>
        <w:rFonts w:cs="Times New Roman"/>
      </w:rPr>
    </w:lvl>
    <w:lvl w:ilvl="4" w:tplc="0A84CC60">
      <w:start w:val="1"/>
      <w:numFmt w:val="decimal"/>
      <w:lvlText w:val="%5."/>
      <w:lvlJc w:val="left"/>
      <w:pPr>
        <w:tabs>
          <w:tab w:val="num" w:pos="3600"/>
        </w:tabs>
        <w:ind w:left="3600" w:hanging="360"/>
      </w:pPr>
      <w:rPr>
        <w:rFonts w:cs="Times New Roman"/>
      </w:rPr>
    </w:lvl>
    <w:lvl w:ilvl="5" w:tplc="2D6E2E1A">
      <w:start w:val="1"/>
      <w:numFmt w:val="decimal"/>
      <w:lvlText w:val="%6."/>
      <w:lvlJc w:val="left"/>
      <w:pPr>
        <w:tabs>
          <w:tab w:val="num" w:pos="4320"/>
        </w:tabs>
        <w:ind w:left="4320" w:hanging="360"/>
      </w:pPr>
      <w:rPr>
        <w:rFonts w:cs="Times New Roman"/>
      </w:rPr>
    </w:lvl>
    <w:lvl w:ilvl="6" w:tplc="05A012AA">
      <w:start w:val="1"/>
      <w:numFmt w:val="decimal"/>
      <w:lvlText w:val="%7."/>
      <w:lvlJc w:val="left"/>
      <w:pPr>
        <w:tabs>
          <w:tab w:val="num" w:pos="5040"/>
        </w:tabs>
        <w:ind w:left="5040" w:hanging="360"/>
      </w:pPr>
      <w:rPr>
        <w:rFonts w:cs="Times New Roman"/>
      </w:rPr>
    </w:lvl>
    <w:lvl w:ilvl="7" w:tplc="724E7A5C">
      <w:start w:val="1"/>
      <w:numFmt w:val="decimal"/>
      <w:lvlText w:val="%8."/>
      <w:lvlJc w:val="left"/>
      <w:pPr>
        <w:tabs>
          <w:tab w:val="num" w:pos="5760"/>
        </w:tabs>
        <w:ind w:left="5760" w:hanging="360"/>
      </w:pPr>
      <w:rPr>
        <w:rFonts w:cs="Times New Roman"/>
      </w:rPr>
    </w:lvl>
    <w:lvl w:ilvl="8" w:tplc="AD1234F2">
      <w:start w:val="1"/>
      <w:numFmt w:val="decimal"/>
      <w:lvlText w:val="%9."/>
      <w:lvlJc w:val="left"/>
      <w:pPr>
        <w:tabs>
          <w:tab w:val="num" w:pos="6480"/>
        </w:tabs>
        <w:ind w:left="6480" w:hanging="360"/>
      </w:pPr>
      <w:rPr>
        <w:rFonts w:cs="Times New Roman"/>
      </w:rPr>
    </w:lvl>
  </w:abstractNum>
  <w:abstractNum w:abstractNumId="13">
    <w:nsid w:val="4B7E5798"/>
    <w:multiLevelType w:val="multilevel"/>
    <w:tmpl w:val="75DC0468"/>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nsid w:val="4CFA67F2"/>
    <w:multiLevelType w:val="hybridMultilevel"/>
    <w:tmpl w:val="C9A07AFA"/>
    <w:lvl w:ilvl="0" w:tplc="31DE7074">
      <w:start w:val="1"/>
      <w:numFmt w:val="decimal"/>
      <w:lvlText w:val="%1."/>
      <w:lvlJc w:val="left"/>
      <w:pPr>
        <w:ind w:left="1080" w:hanging="360"/>
      </w:pPr>
      <w:rPr>
        <w:rFonts w:hint="default"/>
        <w:b/>
        <w:sz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5">
    <w:nsid w:val="4EE55C2B"/>
    <w:multiLevelType w:val="hybridMultilevel"/>
    <w:tmpl w:val="A03E126C"/>
    <w:lvl w:ilvl="0" w:tplc="A906E39A">
      <w:start w:val="1"/>
      <w:numFmt w:val="bullet"/>
      <w:lvlText w:val=""/>
      <w:lvlJc w:val="left"/>
      <w:pPr>
        <w:ind w:left="720" w:hanging="360"/>
      </w:pPr>
      <w:rPr>
        <w:rFonts w:ascii="Symbol" w:hAnsi="Symbol" w:hint="default"/>
      </w:rPr>
    </w:lvl>
    <w:lvl w:ilvl="1" w:tplc="6C9E7C3A">
      <w:start w:val="1"/>
      <w:numFmt w:val="bullet"/>
      <w:lvlText w:val="o"/>
      <w:lvlJc w:val="left"/>
      <w:pPr>
        <w:ind w:left="1440" w:hanging="360"/>
      </w:pPr>
      <w:rPr>
        <w:rFonts w:ascii="Courier New" w:hAnsi="Courier New" w:hint="default"/>
      </w:rPr>
    </w:lvl>
    <w:lvl w:ilvl="2" w:tplc="0402001B" w:tentative="1">
      <w:start w:val="1"/>
      <w:numFmt w:val="bullet"/>
      <w:lvlText w:val=""/>
      <w:lvlJc w:val="left"/>
      <w:pPr>
        <w:ind w:left="2160" w:hanging="360"/>
      </w:pPr>
      <w:rPr>
        <w:rFonts w:ascii="Wingdings" w:hAnsi="Wingdings" w:hint="default"/>
      </w:rPr>
    </w:lvl>
    <w:lvl w:ilvl="3" w:tplc="0402000F" w:tentative="1">
      <w:start w:val="1"/>
      <w:numFmt w:val="bullet"/>
      <w:lvlText w:val=""/>
      <w:lvlJc w:val="left"/>
      <w:pPr>
        <w:ind w:left="2880" w:hanging="360"/>
      </w:pPr>
      <w:rPr>
        <w:rFonts w:ascii="Symbol" w:hAnsi="Symbol" w:hint="default"/>
      </w:rPr>
    </w:lvl>
    <w:lvl w:ilvl="4" w:tplc="04020019" w:tentative="1">
      <w:start w:val="1"/>
      <w:numFmt w:val="bullet"/>
      <w:lvlText w:val="o"/>
      <w:lvlJc w:val="left"/>
      <w:pPr>
        <w:ind w:left="3600" w:hanging="360"/>
      </w:pPr>
      <w:rPr>
        <w:rFonts w:ascii="Courier New" w:hAnsi="Courier New" w:hint="default"/>
      </w:rPr>
    </w:lvl>
    <w:lvl w:ilvl="5" w:tplc="0402001B" w:tentative="1">
      <w:start w:val="1"/>
      <w:numFmt w:val="bullet"/>
      <w:lvlText w:val=""/>
      <w:lvlJc w:val="left"/>
      <w:pPr>
        <w:ind w:left="4320" w:hanging="360"/>
      </w:pPr>
      <w:rPr>
        <w:rFonts w:ascii="Wingdings" w:hAnsi="Wingdings" w:hint="default"/>
      </w:rPr>
    </w:lvl>
    <w:lvl w:ilvl="6" w:tplc="0402000F" w:tentative="1">
      <w:start w:val="1"/>
      <w:numFmt w:val="bullet"/>
      <w:lvlText w:val=""/>
      <w:lvlJc w:val="left"/>
      <w:pPr>
        <w:ind w:left="5040" w:hanging="360"/>
      </w:pPr>
      <w:rPr>
        <w:rFonts w:ascii="Symbol" w:hAnsi="Symbol" w:hint="default"/>
      </w:rPr>
    </w:lvl>
    <w:lvl w:ilvl="7" w:tplc="04020019" w:tentative="1">
      <w:start w:val="1"/>
      <w:numFmt w:val="bullet"/>
      <w:lvlText w:val="o"/>
      <w:lvlJc w:val="left"/>
      <w:pPr>
        <w:ind w:left="5760" w:hanging="360"/>
      </w:pPr>
      <w:rPr>
        <w:rFonts w:ascii="Courier New" w:hAnsi="Courier New" w:hint="default"/>
      </w:rPr>
    </w:lvl>
    <w:lvl w:ilvl="8" w:tplc="0402001B" w:tentative="1">
      <w:start w:val="1"/>
      <w:numFmt w:val="bullet"/>
      <w:lvlText w:val=""/>
      <w:lvlJc w:val="left"/>
      <w:pPr>
        <w:ind w:left="6480" w:hanging="360"/>
      </w:pPr>
      <w:rPr>
        <w:rFonts w:ascii="Wingdings" w:hAnsi="Wingdings" w:hint="default"/>
      </w:rPr>
    </w:lvl>
  </w:abstractNum>
  <w:abstractNum w:abstractNumId="16">
    <w:nsid w:val="53DA1AB1"/>
    <w:multiLevelType w:val="hybridMultilevel"/>
    <w:tmpl w:val="5996649E"/>
    <w:lvl w:ilvl="0" w:tplc="0409000F">
      <w:start w:val="1"/>
      <w:numFmt w:val="bullet"/>
      <w:lvlText w:val=""/>
      <w:lvlJc w:val="left"/>
      <w:pPr>
        <w:ind w:left="720" w:hanging="360"/>
      </w:pPr>
      <w:rPr>
        <w:rFonts w:ascii="Wingdings" w:hAnsi="Wingdings" w:hint="default"/>
      </w:rPr>
    </w:lvl>
    <w:lvl w:ilvl="1" w:tplc="04090019">
      <w:start w:val="1"/>
      <w:numFmt w:val="bullet"/>
      <w:lvlText w:val=""/>
      <w:lvlJc w:val="left"/>
      <w:pPr>
        <w:ind w:left="1440" w:hanging="360"/>
      </w:pPr>
      <w:rPr>
        <w:rFonts w:ascii="Wingdings" w:hAnsi="Wingdings"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54AE5FC5"/>
    <w:multiLevelType w:val="hybridMultilevel"/>
    <w:tmpl w:val="1F3C9F64"/>
    <w:lvl w:ilvl="0" w:tplc="E38AC12A">
      <w:start w:val="1"/>
      <w:numFmt w:val="decimal"/>
      <w:lvlText w:val="%1."/>
      <w:lvlJc w:val="left"/>
      <w:pPr>
        <w:ind w:left="360" w:hanging="360"/>
      </w:pPr>
      <w:rPr>
        <w:rFonts w:hint="default"/>
        <w:b/>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8">
    <w:nsid w:val="550A2330"/>
    <w:multiLevelType w:val="hybridMultilevel"/>
    <w:tmpl w:val="3EE07CA2"/>
    <w:lvl w:ilvl="0" w:tplc="04020001">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591E1AAC"/>
    <w:multiLevelType w:val="multilevel"/>
    <w:tmpl w:val="2D268B24"/>
    <w:lvl w:ilvl="0">
      <w:start w:val="1"/>
      <w:numFmt w:val="decimal"/>
      <w:lvlText w:val="%1."/>
      <w:lvlJc w:val="left"/>
      <w:pPr>
        <w:ind w:left="2543" w:hanging="1125"/>
      </w:pPr>
      <w:rPr>
        <w:rFonts w:hint="default"/>
        <w:i w:val="0"/>
      </w:rPr>
    </w:lvl>
    <w:lvl w:ilvl="1">
      <w:start w:val="1"/>
      <w:numFmt w:val="decimal"/>
      <w:isLgl/>
      <w:lvlText w:val="%1.%2."/>
      <w:lvlJc w:val="left"/>
      <w:pPr>
        <w:ind w:left="2291" w:hanging="720"/>
      </w:pPr>
      <w:rPr>
        <w:rFonts w:hint="default"/>
        <w:i w:val="0"/>
      </w:rPr>
    </w:lvl>
    <w:lvl w:ilvl="2">
      <w:start w:val="1"/>
      <w:numFmt w:val="decimal"/>
      <w:isLgl/>
      <w:lvlText w:val="%1.%2.%3."/>
      <w:lvlJc w:val="left"/>
      <w:pPr>
        <w:ind w:left="3011" w:hanging="720"/>
      </w:pPr>
      <w:rPr>
        <w:rFonts w:hint="default"/>
      </w:rPr>
    </w:lvl>
    <w:lvl w:ilvl="3">
      <w:start w:val="1"/>
      <w:numFmt w:val="decimal"/>
      <w:isLgl/>
      <w:lvlText w:val="%1.%2.%3.%4."/>
      <w:lvlJc w:val="left"/>
      <w:pPr>
        <w:ind w:left="4091" w:hanging="1080"/>
      </w:pPr>
      <w:rPr>
        <w:rFonts w:hint="default"/>
      </w:rPr>
    </w:lvl>
    <w:lvl w:ilvl="4">
      <w:start w:val="1"/>
      <w:numFmt w:val="decimal"/>
      <w:isLgl/>
      <w:lvlText w:val="%1.%2.%3.%4.%5."/>
      <w:lvlJc w:val="left"/>
      <w:pPr>
        <w:ind w:left="4811" w:hanging="1080"/>
      </w:pPr>
      <w:rPr>
        <w:rFonts w:hint="default"/>
      </w:rPr>
    </w:lvl>
    <w:lvl w:ilvl="5">
      <w:start w:val="1"/>
      <w:numFmt w:val="decimal"/>
      <w:isLgl/>
      <w:lvlText w:val="%1.%2.%3.%4.%5.%6."/>
      <w:lvlJc w:val="left"/>
      <w:pPr>
        <w:ind w:left="5891" w:hanging="1440"/>
      </w:pPr>
      <w:rPr>
        <w:rFonts w:hint="default"/>
      </w:rPr>
    </w:lvl>
    <w:lvl w:ilvl="6">
      <w:start w:val="1"/>
      <w:numFmt w:val="decimal"/>
      <w:isLgl/>
      <w:lvlText w:val="%1.%2.%3.%4.%5.%6.%7."/>
      <w:lvlJc w:val="left"/>
      <w:pPr>
        <w:ind w:left="6971" w:hanging="1800"/>
      </w:pPr>
      <w:rPr>
        <w:rFonts w:hint="default"/>
      </w:rPr>
    </w:lvl>
    <w:lvl w:ilvl="7">
      <w:start w:val="1"/>
      <w:numFmt w:val="decimal"/>
      <w:isLgl/>
      <w:lvlText w:val="%1.%2.%3.%4.%5.%6.%7.%8."/>
      <w:lvlJc w:val="left"/>
      <w:pPr>
        <w:ind w:left="7691" w:hanging="1800"/>
      </w:pPr>
      <w:rPr>
        <w:rFonts w:hint="default"/>
      </w:rPr>
    </w:lvl>
    <w:lvl w:ilvl="8">
      <w:start w:val="1"/>
      <w:numFmt w:val="decimal"/>
      <w:isLgl/>
      <w:lvlText w:val="%1.%2.%3.%4.%5.%6.%7.%8.%9."/>
      <w:lvlJc w:val="left"/>
      <w:pPr>
        <w:ind w:left="8771" w:hanging="2160"/>
      </w:pPr>
      <w:rPr>
        <w:rFonts w:hint="default"/>
      </w:rPr>
    </w:lvl>
  </w:abstractNum>
  <w:abstractNum w:abstractNumId="20">
    <w:nsid w:val="5BDF3A97"/>
    <w:multiLevelType w:val="hybridMultilevel"/>
    <w:tmpl w:val="535C88F2"/>
    <w:lvl w:ilvl="0" w:tplc="1EC4C0E6">
      <w:start w:val="1"/>
      <w:numFmt w:val="decimal"/>
      <w:lvlText w:val="%1."/>
      <w:lvlJc w:val="left"/>
      <w:pPr>
        <w:tabs>
          <w:tab w:val="num" w:pos="360"/>
        </w:tabs>
        <w:ind w:left="360" w:hanging="360"/>
      </w:pPr>
      <w:rPr>
        <w:rFonts w:cs="Times New Roman" w:hint="default"/>
        <w:b w:val="0"/>
        <w:i w:val="0"/>
        <w:sz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0402000F">
      <w:start w:val="2"/>
      <w:numFmt w:val="bullet"/>
      <w:lvlText w:val="-"/>
      <w:lvlJc w:val="left"/>
      <w:pPr>
        <w:tabs>
          <w:tab w:val="num" w:pos="3930"/>
        </w:tabs>
        <w:ind w:left="3930" w:hanging="1050"/>
      </w:pPr>
      <w:rPr>
        <w:rFonts w:ascii="Times New Roman" w:eastAsia="Times New Roman" w:hAnsi="Times New Roman" w:hint="default"/>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21">
    <w:nsid w:val="5D76306F"/>
    <w:multiLevelType w:val="hybridMultilevel"/>
    <w:tmpl w:val="849CEE8A"/>
    <w:lvl w:ilvl="0" w:tplc="0402000B">
      <w:start w:val="1"/>
      <w:numFmt w:val="bullet"/>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62187F46"/>
    <w:multiLevelType w:val="multilevel"/>
    <w:tmpl w:val="0C94CFDC"/>
    <w:lvl w:ilvl="0">
      <w:start w:val="1"/>
      <w:numFmt w:val="decimal"/>
      <w:lvlText w:val="%1."/>
      <w:lvlJc w:val="left"/>
      <w:pPr>
        <w:ind w:left="927"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A09348F"/>
    <w:multiLevelType w:val="hybridMultilevel"/>
    <w:tmpl w:val="E33AE9D2"/>
    <w:lvl w:ilvl="0" w:tplc="0402000F">
      <w:start w:val="5"/>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6A3E1BC5"/>
    <w:multiLevelType w:val="hybridMultilevel"/>
    <w:tmpl w:val="FA202AAE"/>
    <w:lvl w:ilvl="0" w:tplc="A906E39A">
      <w:start w:val="1"/>
      <w:numFmt w:val="decimal"/>
      <w:lvlText w:val="%1."/>
      <w:lvlJc w:val="left"/>
      <w:pPr>
        <w:tabs>
          <w:tab w:val="num" w:pos="900"/>
        </w:tabs>
        <w:ind w:left="900" w:hanging="360"/>
      </w:pPr>
      <w:rPr>
        <w:rFonts w:cs="Times New Roman" w:hint="default"/>
        <w:b w:val="0"/>
        <w:i w:val="0"/>
      </w:rPr>
    </w:lvl>
    <w:lvl w:ilvl="1" w:tplc="22D472D0" w:tentative="1">
      <w:start w:val="1"/>
      <w:numFmt w:val="lowerLetter"/>
      <w:lvlText w:val="%2."/>
      <w:lvlJc w:val="left"/>
      <w:pPr>
        <w:tabs>
          <w:tab w:val="num" w:pos="1440"/>
        </w:tabs>
        <w:ind w:left="1440" w:hanging="360"/>
      </w:pPr>
    </w:lvl>
    <w:lvl w:ilvl="2" w:tplc="22F2F206" w:tentative="1">
      <w:start w:val="1"/>
      <w:numFmt w:val="lowerRoman"/>
      <w:lvlText w:val="%3."/>
      <w:lvlJc w:val="right"/>
      <w:pPr>
        <w:tabs>
          <w:tab w:val="num" w:pos="2160"/>
        </w:tabs>
        <w:ind w:left="2160" w:hanging="180"/>
      </w:pPr>
    </w:lvl>
    <w:lvl w:ilvl="3" w:tplc="5278169E" w:tentative="1">
      <w:start w:val="1"/>
      <w:numFmt w:val="decimal"/>
      <w:lvlText w:val="%4."/>
      <w:lvlJc w:val="left"/>
      <w:pPr>
        <w:tabs>
          <w:tab w:val="num" w:pos="2880"/>
        </w:tabs>
        <w:ind w:left="2880" w:hanging="360"/>
      </w:pPr>
    </w:lvl>
    <w:lvl w:ilvl="4" w:tplc="193A4EFA" w:tentative="1">
      <w:start w:val="1"/>
      <w:numFmt w:val="lowerLetter"/>
      <w:lvlText w:val="%5."/>
      <w:lvlJc w:val="left"/>
      <w:pPr>
        <w:tabs>
          <w:tab w:val="num" w:pos="3600"/>
        </w:tabs>
        <w:ind w:left="3600" w:hanging="360"/>
      </w:pPr>
    </w:lvl>
    <w:lvl w:ilvl="5" w:tplc="1DD00BEC" w:tentative="1">
      <w:start w:val="1"/>
      <w:numFmt w:val="lowerRoman"/>
      <w:lvlText w:val="%6."/>
      <w:lvlJc w:val="right"/>
      <w:pPr>
        <w:tabs>
          <w:tab w:val="num" w:pos="4320"/>
        </w:tabs>
        <w:ind w:left="4320" w:hanging="180"/>
      </w:pPr>
    </w:lvl>
    <w:lvl w:ilvl="6" w:tplc="D518A782" w:tentative="1">
      <w:start w:val="1"/>
      <w:numFmt w:val="decimal"/>
      <w:lvlText w:val="%7."/>
      <w:lvlJc w:val="left"/>
      <w:pPr>
        <w:tabs>
          <w:tab w:val="num" w:pos="5040"/>
        </w:tabs>
        <w:ind w:left="5040" w:hanging="360"/>
      </w:pPr>
    </w:lvl>
    <w:lvl w:ilvl="7" w:tplc="C61E2816" w:tentative="1">
      <w:start w:val="1"/>
      <w:numFmt w:val="lowerLetter"/>
      <w:lvlText w:val="%8."/>
      <w:lvlJc w:val="left"/>
      <w:pPr>
        <w:tabs>
          <w:tab w:val="num" w:pos="5760"/>
        </w:tabs>
        <w:ind w:left="5760" w:hanging="360"/>
      </w:pPr>
    </w:lvl>
    <w:lvl w:ilvl="8" w:tplc="20744DB2" w:tentative="1">
      <w:start w:val="1"/>
      <w:numFmt w:val="lowerRoman"/>
      <w:lvlText w:val="%9."/>
      <w:lvlJc w:val="right"/>
      <w:pPr>
        <w:tabs>
          <w:tab w:val="num" w:pos="6480"/>
        </w:tabs>
        <w:ind w:left="6480" w:hanging="180"/>
      </w:pPr>
    </w:lvl>
  </w:abstractNum>
  <w:abstractNum w:abstractNumId="25">
    <w:nsid w:val="6A9F13A5"/>
    <w:multiLevelType w:val="hybridMultilevel"/>
    <w:tmpl w:val="89DEB226"/>
    <w:lvl w:ilvl="0" w:tplc="6F64A6DE">
      <w:start w:val="1"/>
      <w:numFmt w:val="bullet"/>
      <w:lvlText w:val=""/>
      <w:lvlJc w:val="left"/>
      <w:pPr>
        <w:tabs>
          <w:tab w:val="num" w:pos="720"/>
        </w:tabs>
        <w:ind w:left="720" w:hanging="360"/>
      </w:pPr>
      <w:rPr>
        <w:rFonts w:ascii="Symbol" w:hAnsi="Symbol" w:hint="default"/>
      </w:rPr>
    </w:lvl>
    <w:lvl w:ilvl="1" w:tplc="00540E06">
      <w:start w:val="1"/>
      <w:numFmt w:val="decimal"/>
      <w:lvlText w:val="%2."/>
      <w:lvlJc w:val="left"/>
      <w:pPr>
        <w:tabs>
          <w:tab w:val="num" w:pos="1440"/>
        </w:tabs>
        <w:ind w:left="1440" w:hanging="360"/>
      </w:pPr>
      <w:rPr>
        <w:rFonts w:cs="Times New Roman"/>
      </w:rPr>
    </w:lvl>
    <w:lvl w:ilvl="2" w:tplc="6E90F7F2">
      <w:start w:val="1"/>
      <w:numFmt w:val="decimal"/>
      <w:lvlText w:val="%3."/>
      <w:lvlJc w:val="left"/>
      <w:pPr>
        <w:tabs>
          <w:tab w:val="num" w:pos="2160"/>
        </w:tabs>
        <w:ind w:left="2160" w:hanging="360"/>
      </w:pPr>
      <w:rPr>
        <w:rFonts w:cs="Times New Roman"/>
      </w:rPr>
    </w:lvl>
    <w:lvl w:ilvl="3" w:tplc="BC686AF6">
      <w:start w:val="1"/>
      <w:numFmt w:val="decimal"/>
      <w:lvlText w:val="%4."/>
      <w:lvlJc w:val="left"/>
      <w:pPr>
        <w:tabs>
          <w:tab w:val="num" w:pos="2880"/>
        </w:tabs>
        <w:ind w:left="2880" w:hanging="360"/>
      </w:pPr>
      <w:rPr>
        <w:rFonts w:cs="Times New Roman"/>
      </w:rPr>
    </w:lvl>
    <w:lvl w:ilvl="4" w:tplc="C50A84C2">
      <w:start w:val="1"/>
      <w:numFmt w:val="decimal"/>
      <w:lvlText w:val="%5."/>
      <w:lvlJc w:val="left"/>
      <w:pPr>
        <w:tabs>
          <w:tab w:val="num" w:pos="3600"/>
        </w:tabs>
        <w:ind w:left="3600" w:hanging="360"/>
      </w:pPr>
      <w:rPr>
        <w:rFonts w:cs="Times New Roman"/>
      </w:rPr>
    </w:lvl>
    <w:lvl w:ilvl="5" w:tplc="76A8849A">
      <w:start w:val="1"/>
      <w:numFmt w:val="decimal"/>
      <w:lvlText w:val="%6."/>
      <w:lvlJc w:val="left"/>
      <w:pPr>
        <w:tabs>
          <w:tab w:val="num" w:pos="4320"/>
        </w:tabs>
        <w:ind w:left="4320" w:hanging="360"/>
      </w:pPr>
      <w:rPr>
        <w:rFonts w:cs="Times New Roman"/>
      </w:rPr>
    </w:lvl>
    <w:lvl w:ilvl="6" w:tplc="84B0EFEC">
      <w:start w:val="1"/>
      <w:numFmt w:val="decimal"/>
      <w:lvlText w:val="%7."/>
      <w:lvlJc w:val="left"/>
      <w:pPr>
        <w:tabs>
          <w:tab w:val="num" w:pos="5040"/>
        </w:tabs>
        <w:ind w:left="5040" w:hanging="360"/>
      </w:pPr>
      <w:rPr>
        <w:rFonts w:cs="Times New Roman"/>
      </w:rPr>
    </w:lvl>
    <w:lvl w:ilvl="7" w:tplc="D99E0B08">
      <w:start w:val="1"/>
      <w:numFmt w:val="decimal"/>
      <w:lvlText w:val="%8."/>
      <w:lvlJc w:val="left"/>
      <w:pPr>
        <w:tabs>
          <w:tab w:val="num" w:pos="5760"/>
        </w:tabs>
        <w:ind w:left="5760" w:hanging="360"/>
      </w:pPr>
      <w:rPr>
        <w:rFonts w:cs="Times New Roman"/>
      </w:rPr>
    </w:lvl>
    <w:lvl w:ilvl="8" w:tplc="A5FE9B6C">
      <w:start w:val="1"/>
      <w:numFmt w:val="decimal"/>
      <w:lvlText w:val="%9."/>
      <w:lvlJc w:val="left"/>
      <w:pPr>
        <w:tabs>
          <w:tab w:val="num" w:pos="6480"/>
        </w:tabs>
        <w:ind w:left="6480" w:hanging="360"/>
      </w:pPr>
      <w:rPr>
        <w:rFonts w:cs="Times New Roman"/>
      </w:rPr>
    </w:lvl>
  </w:abstractNum>
  <w:abstractNum w:abstractNumId="26">
    <w:nsid w:val="6E0E4E5D"/>
    <w:multiLevelType w:val="hybridMultilevel"/>
    <w:tmpl w:val="3D62424E"/>
    <w:lvl w:ilvl="0" w:tplc="3D58CE42">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7">
    <w:nsid w:val="762E232C"/>
    <w:multiLevelType w:val="hybridMultilevel"/>
    <w:tmpl w:val="C85C2CD4"/>
    <w:lvl w:ilvl="0" w:tplc="2D4898EC">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nsid w:val="76B3093F"/>
    <w:multiLevelType w:val="hybridMultilevel"/>
    <w:tmpl w:val="C6E4C574"/>
    <w:lvl w:ilvl="0" w:tplc="9B2675D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3"/>
  </w:num>
  <w:num w:numId="4">
    <w:abstractNumId w:val="15"/>
  </w:num>
  <w:num w:numId="5">
    <w:abstractNumId w:val="21"/>
  </w:num>
  <w:num w:numId="6">
    <w:abstractNumId w:val="16"/>
  </w:num>
  <w:num w:numId="7">
    <w:abstractNumId w:val="24"/>
  </w:num>
  <w:num w:numId="8">
    <w:abstractNumId w:val="28"/>
  </w:num>
  <w:num w:numId="9">
    <w:abstractNumId w:val="9"/>
  </w:num>
  <w:num w:numId="10">
    <w:abstractNumId w:val="8"/>
  </w:num>
  <w:num w:numId="11">
    <w:abstractNumId w:val="18"/>
  </w:num>
  <w:num w:numId="12">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27"/>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17"/>
  </w:num>
  <w:num w:numId="20">
    <w:abstractNumId w:val="23"/>
  </w:num>
  <w:num w:numId="21">
    <w:abstractNumId w:val="19"/>
  </w:num>
  <w:num w:numId="22">
    <w:abstractNumId w:val="0"/>
    <w:lvlOverride w:ilvl="0"/>
    <w:lvlOverride w:ilvl="1"/>
    <w:lvlOverride w:ilvl="2"/>
    <w:lvlOverride w:ilvl="3"/>
    <w:lvlOverride w:ilvl="4"/>
    <w:lvlOverride w:ilvl="5"/>
    <w:lvlOverride w:ilvl="6"/>
    <w:lvlOverride w:ilvl="7"/>
    <w:lvlOverride w:ilvl="8"/>
  </w:num>
  <w:num w:numId="23">
    <w:abstractNumId w:val="14"/>
  </w:num>
  <w:num w:numId="24">
    <w:abstractNumId w:val="1"/>
  </w:num>
  <w:num w:numId="25">
    <w:abstractNumId w:val="22"/>
  </w:num>
  <w:num w:numId="26">
    <w:abstractNumId w:val="13"/>
  </w:num>
  <w:num w:numId="27">
    <w:abstractNumId w:val="11"/>
  </w:num>
  <w:num w:numId="28">
    <w:abstractNumId w:val="2"/>
  </w:num>
  <w:num w:numId="29">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387"/>
    <w:rsid w:val="0000524A"/>
    <w:rsid w:val="0001376B"/>
    <w:rsid w:val="0003064D"/>
    <w:rsid w:val="000609E8"/>
    <w:rsid w:val="0006162B"/>
    <w:rsid w:val="00065BF5"/>
    <w:rsid w:val="0007540E"/>
    <w:rsid w:val="00075AD6"/>
    <w:rsid w:val="00082C7E"/>
    <w:rsid w:val="00084F5A"/>
    <w:rsid w:val="00087785"/>
    <w:rsid w:val="000918FF"/>
    <w:rsid w:val="00092E5D"/>
    <w:rsid w:val="000A1D19"/>
    <w:rsid w:val="000A1DCB"/>
    <w:rsid w:val="000A4799"/>
    <w:rsid w:val="000C2115"/>
    <w:rsid w:val="000D63CA"/>
    <w:rsid w:val="000D6BEB"/>
    <w:rsid w:val="000E6862"/>
    <w:rsid w:val="000F2689"/>
    <w:rsid w:val="000F4333"/>
    <w:rsid w:val="00107195"/>
    <w:rsid w:val="00120B00"/>
    <w:rsid w:val="00122167"/>
    <w:rsid w:val="00127C2B"/>
    <w:rsid w:val="0013089F"/>
    <w:rsid w:val="00131B67"/>
    <w:rsid w:val="001358D3"/>
    <w:rsid w:val="0014605B"/>
    <w:rsid w:val="00146D6B"/>
    <w:rsid w:val="001531DE"/>
    <w:rsid w:val="00160770"/>
    <w:rsid w:val="0016302E"/>
    <w:rsid w:val="00167AF9"/>
    <w:rsid w:val="00167DEB"/>
    <w:rsid w:val="00172D44"/>
    <w:rsid w:val="0018120E"/>
    <w:rsid w:val="001921EC"/>
    <w:rsid w:val="00194202"/>
    <w:rsid w:val="001A6ADF"/>
    <w:rsid w:val="001C768C"/>
    <w:rsid w:val="001C79C0"/>
    <w:rsid w:val="001D1365"/>
    <w:rsid w:val="001F07C0"/>
    <w:rsid w:val="001F58DC"/>
    <w:rsid w:val="00205A54"/>
    <w:rsid w:val="0021203D"/>
    <w:rsid w:val="0021230A"/>
    <w:rsid w:val="0021370E"/>
    <w:rsid w:val="00216E86"/>
    <w:rsid w:val="00240339"/>
    <w:rsid w:val="00240F49"/>
    <w:rsid w:val="0024289F"/>
    <w:rsid w:val="002438DB"/>
    <w:rsid w:val="00251B66"/>
    <w:rsid w:val="00255EE8"/>
    <w:rsid w:val="00261A96"/>
    <w:rsid w:val="0026317E"/>
    <w:rsid w:val="00291709"/>
    <w:rsid w:val="002A1735"/>
    <w:rsid w:val="002A6264"/>
    <w:rsid w:val="002B63B1"/>
    <w:rsid w:val="002B7234"/>
    <w:rsid w:val="002C007E"/>
    <w:rsid w:val="002D0097"/>
    <w:rsid w:val="002D0A46"/>
    <w:rsid w:val="002D2D75"/>
    <w:rsid w:val="002D3F01"/>
    <w:rsid w:val="002D3FF0"/>
    <w:rsid w:val="002D671D"/>
    <w:rsid w:val="002D779F"/>
    <w:rsid w:val="002E74CC"/>
    <w:rsid w:val="0030616A"/>
    <w:rsid w:val="003107B1"/>
    <w:rsid w:val="00320570"/>
    <w:rsid w:val="00321055"/>
    <w:rsid w:val="00325B99"/>
    <w:rsid w:val="00332564"/>
    <w:rsid w:val="00337926"/>
    <w:rsid w:val="0036144C"/>
    <w:rsid w:val="00361808"/>
    <w:rsid w:val="00365C21"/>
    <w:rsid w:val="00371D3E"/>
    <w:rsid w:val="00371FBE"/>
    <w:rsid w:val="00373AF0"/>
    <w:rsid w:val="0037748B"/>
    <w:rsid w:val="00380B69"/>
    <w:rsid w:val="00390340"/>
    <w:rsid w:val="0039744E"/>
    <w:rsid w:val="003A1394"/>
    <w:rsid w:val="003A2540"/>
    <w:rsid w:val="003B05F7"/>
    <w:rsid w:val="003B1682"/>
    <w:rsid w:val="003B4D65"/>
    <w:rsid w:val="003B75D2"/>
    <w:rsid w:val="003E1A4B"/>
    <w:rsid w:val="003E2F15"/>
    <w:rsid w:val="003E4144"/>
    <w:rsid w:val="003E4822"/>
    <w:rsid w:val="00400DC1"/>
    <w:rsid w:val="00404FD2"/>
    <w:rsid w:val="00405036"/>
    <w:rsid w:val="00405B91"/>
    <w:rsid w:val="00415B62"/>
    <w:rsid w:val="00426451"/>
    <w:rsid w:val="004304CC"/>
    <w:rsid w:val="0043751C"/>
    <w:rsid w:val="00440DF7"/>
    <w:rsid w:val="00441A81"/>
    <w:rsid w:val="004444BE"/>
    <w:rsid w:val="00450ED5"/>
    <w:rsid w:val="00454A03"/>
    <w:rsid w:val="00475215"/>
    <w:rsid w:val="00484E08"/>
    <w:rsid w:val="004866FE"/>
    <w:rsid w:val="00490CAE"/>
    <w:rsid w:val="00493C86"/>
    <w:rsid w:val="004A12BE"/>
    <w:rsid w:val="004A229C"/>
    <w:rsid w:val="004B003B"/>
    <w:rsid w:val="004B06D3"/>
    <w:rsid w:val="004B6E05"/>
    <w:rsid w:val="004C6201"/>
    <w:rsid w:val="004D2C14"/>
    <w:rsid w:val="004D5312"/>
    <w:rsid w:val="004E591A"/>
    <w:rsid w:val="004E7729"/>
    <w:rsid w:val="004F4394"/>
    <w:rsid w:val="00505315"/>
    <w:rsid w:val="00505820"/>
    <w:rsid w:val="005110DA"/>
    <w:rsid w:val="005223FF"/>
    <w:rsid w:val="00523FCC"/>
    <w:rsid w:val="00532021"/>
    <w:rsid w:val="005545FE"/>
    <w:rsid w:val="00567274"/>
    <w:rsid w:val="00570848"/>
    <w:rsid w:val="005727B6"/>
    <w:rsid w:val="00574CC5"/>
    <w:rsid w:val="00584ABB"/>
    <w:rsid w:val="00587A93"/>
    <w:rsid w:val="0059478D"/>
    <w:rsid w:val="005A1999"/>
    <w:rsid w:val="005B6967"/>
    <w:rsid w:val="005E001D"/>
    <w:rsid w:val="005E035E"/>
    <w:rsid w:val="005E0EC6"/>
    <w:rsid w:val="005F0EB9"/>
    <w:rsid w:val="005F7847"/>
    <w:rsid w:val="00600539"/>
    <w:rsid w:val="00611530"/>
    <w:rsid w:val="00612A8E"/>
    <w:rsid w:val="00612C48"/>
    <w:rsid w:val="00624442"/>
    <w:rsid w:val="00630874"/>
    <w:rsid w:val="00633874"/>
    <w:rsid w:val="00637926"/>
    <w:rsid w:val="00637B04"/>
    <w:rsid w:val="00642FEA"/>
    <w:rsid w:val="006666E0"/>
    <w:rsid w:val="00670A0A"/>
    <w:rsid w:val="0068195A"/>
    <w:rsid w:val="00686295"/>
    <w:rsid w:val="00693768"/>
    <w:rsid w:val="00695AEF"/>
    <w:rsid w:val="00697CE0"/>
    <w:rsid w:val="006A0DF0"/>
    <w:rsid w:val="006C2DBC"/>
    <w:rsid w:val="006C5DDC"/>
    <w:rsid w:val="006C5EDD"/>
    <w:rsid w:val="006D6D79"/>
    <w:rsid w:val="006E0C77"/>
    <w:rsid w:val="006E4736"/>
    <w:rsid w:val="007108CA"/>
    <w:rsid w:val="00710A4F"/>
    <w:rsid w:val="00725F56"/>
    <w:rsid w:val="007261CA"/>
    <w:rsid w:val="0073639F"/>
    <w:rsid w:val="007468BA"/>
    <w:rsid w:val="00751245"/>
    <w:rsid w:val="00752C1B"/>
    <w:rsid w:val="0075699F"/>
    <w:rsid w:val="007804A7"/>
    <w:rsid w:val="00787334"/>
    <w:rsid w:val="0079266F"/>
    <w:rsid w:val="007949DA"/>
    <w:rsid w:val="0079622C"/>
    <w:rsid w:val="0079646E"/>
    <w:rsid w:val="007B0BC6"/>
    <w:rsid w:val="007B78D1"/>
    <w:rsid w:val="007C26A2"/>
    <w:rsid w:val="007C47E1"/>
    <w:rsid w:val="007E05F0"/>
    <w:rsid w:val="007E0C90"/>
    <w:rsid w:val="007E186E"/>
    <w:rsid w:val="007E322D"/>
    <w:rsid w:val="008037FE"/>
    <w:rsid w:val="00811D94"/>
    <w:rsid w:val="00827435"/>
    <w:rsid w:val="00834FA9"/>
    <w:rsid w:val="00841A99"/>
    <w:rsid w:val="00842755"/>
    <w:rsid w:val="00842F18"/>
    <w:rsid w:val="00843CBC"/>
    <w:rsid w:val="00855DC0"/>
    <w:rsid w:val="0085656D"/>
    <w:rsid w:val="00861614"/>
    <w:rsid w:val="00867427"/>
    <w:rsid w:val="00867F98"/>
    <w:rsid w:val="0089017A"/>
    <w:rsid w:val="00894FD3"/>
    <w:rsid w:val="00896158"/>
    <w:rsid w:val="008A0FF2"/>
    <w:rsid w:val="008A7C3B"/>
    <w:rsid w:val="008B2329"/>
    <w:rsid w:val="008B3DF7"/>
    <w:rsid w:val="008B4AD6"/>
    <w:rsid w:val="008D567F"/>
    <w:rsid w:val="008E1F45"/>
    <w:rsid w:val="008E223B"/>
    <w:rsid w:val="008E2262"/>
    <w:rsid w:val="0090172C"/>
    <w:rsid w:val="00912EE6"/>
    <w:rsid w:val="00914EAD"/>
    <w:rsid w:val="0091539B"/>
    <w:rsid w:val="00922C29"/>
    <w:rsid w:val="009424E9"/>
    <w:rsid w:val="009427CF"/>
    <w:rsid w:val="0094427C"/>
    <w:rsid w:val="00944A3F"/>
    <w:rsid w:val="0096093D"/>
    <w:rsid w:val="0097342B"/>
    <w:rsid w:val="0097720B"/>
    <w:rsid w:val="009809B8"/>
    <w:rsid w:val="009850E5"/>
    <w:rsid w:val="00990753"/>
    <w:rsid w:val="00993D21"/>
    <w:rsid w:val="009A0515"/>
    <w:rsid w:val="009A3DBD"/>
    <w:rsid w:val="009B6D27"/>
    <w:rsid w:val="009B7F9A"/>
    <w:rsid w:val="009C1536"/>
    <w:rsid w:val="009C2AA4"/>
    <w:rsid w:val="009D2A7F"/>
    <w:rsid w:val="009D4557"/>
    <w:rsid w:val="009D45C6"/>
    <w:rsid w:val="009D745A"/>
    <w:rsid w:val="009E14E0"/>
    <w:rsid w:val="009E71D7"/>
    <w:rsid w:val="00A13FC3"/>
    <w:rsid w:val="00A15D0D"/>
    <w:rsid w:val="00A16960"/>
    <w:rsid w:val="00A23D06"/>
    <w:rsid w:val="00A33AB6"/>
    <w:rsid w:val="00A3443F"/>
    <w:rsid w:val="00A42E42"/>
    <w:rsid w:val="00A446AB"/>
    <w:rsid w:val="00A44F57"/>
    <w:rsid w:val="00A45813"/>
    <w:rsid w:val="00A510C3"/>
    <w:rsid w:val="00A53139"/>
    <w:rsid w:val="00A62134"/>
    <w:rsid w:val="00A66EAF"/>
    <w:rsid w:val="00A734BE"/>
    <w:rsid w:val="00A86D48"/>
    <w:rsid w:val="00A92515"/>
    <w:rsid w:val="00AA6974"/>
    <w:rsid w:val="00AA6D27"/>
    <w:rsid w:val="00AB5414"/>
    <w:rsid w:val="00AB787E"/>
    <w:rsid w:val="00AD30E7"/>
    <w:rsid w:val="00AD74FD"/>
    <w:rsid w:val="00AE3632"/>
    <w:rsid w:val="00AE4B94"/>
    <w:rsid w:val="00B028CA"/>
    <w:rsid w:val="00B04797"/>
    <w:rsid w:val="00B165AB"/>
    <w:rsid w:val="00B2099A"/>
    <w:rsid w:val="00B246A9"/>
    <w:rsid w:val="00B42E45"/>
    <w:rsid w:val="00B47804"/>
    <w:rsid w:val="00B55F75"/>
    <w:rsid w:val="00B657AD"/>
    <w:rsid w:val="00B7203D"/>
    <w:rsid w:val="00B8353C"/>
    <w:rsid w:val="00B83AB2"/>
    <w:rsid w:val="00B87D79"/>
    <w:rsid w:val="00B932EC"/>
    <w:rsid w:val="00B95FB5"/>
    <w:rsid w:val="00BA5E34"/>
    <w:rsid w:val="00BB2C1C"/>
    <w:rsid w:val="00BB3DB5"/>
    <w:rsid w:val="00BB7761"/>
    <w:rsid w:val="00BC6640"/>
    <w:rsid w:val="00BD5473"/>
    <w:rsid w:val="00BD54B8"/>
    <w:rsid w:val="00BD7B23"/>
    <w:rsid w:val="00C023C1"/>
    <w:rsid w:val="00C024E5"/>
    <w:rsid w:val="00C03164"/>
    <w:rsid w:val="00C13535"/>
    <w:rsid w:val="00C1462A"/>
    <w:rsid w:val="00C1599C"/>
    <w:rsid w:val="00C20463"/>
    <w:rsid w:val="00C20B45"/>
    <w:rsid w:val="00C2393E"/>
    <w:rsid w:val="00C3746C"/>
    <w:rsid w:val="00C37A2A"/>
    <w:rsid w:val="00C51787"/>
    <w:rsid w:val="00C725C8"/>
    <w:rsid w:val="00C730A0"/>
    <w:rsid w:val="00C832C7"/>
    <w:rsid w:val="00C8533B"/>
    <w:rsid w:val="00C853CE"/>
    <w:rsid w:val="00CB55BA"/>
    <w:rsid w:val="00CB6403"/>
    <w:rsid w:val="00CC7F10"/>
    <w:rsid w:val="00CD3D2C"/>
    <w:rsid w:val="00CD6D07"/>
    <w:rsid w:val="00CF2B21"/>
    <w:rsid w:val="00CF2E57"/>
    <w:rsid w:val="00CF6D7C"/>
    <w:rsid w:val="00D01C2E"/>
    <w:rsid w:val="00D03D37"/>
    <w:rsid w:val="00D106F3"/>
    <w:rsid w:val="00D24A42"/>
    <w:rsid w:val="00D2668A"/>
    <w:rsid w:val="00D2786C"/>
    <w:rsid w:val="00D36B3D"/>
    <w:rsid w:val="00D45EF7"/>
    <w:rsid w:val="00D47CB2"/>
    <w:rsid w:val="00D504C2"/>
    <w:rsid w:val="00D56BF4"/>
    <w:rsid w:val="00D57D5E"/>
    <w:rsid w:val="00D61387"/>
    <w:rsid w:val="00D647D5"/>
    <w:rsid w:val="00D86C7D"/>
    <w:rsid w:val="00D91F2E"/>
    <w:rsid w:val="00D9348B"/>
    <w:rsid w:val="00D97F87"/>
    <w:rsid w:val="00DA4613"/>
    <w:rsid w:val="00DA7E20"/>
    <w:rsid w:val="00DC579D"/>
    <w:rsid w:val="00DD30F1"/>
    <w:rsid w:val="00DD5A5D"/>
    <w:rsid w:val="00DE0212"/>
    <w:rsid w:val="00DE2C87"/>
    <w:rsid w:val="00DF2CFD"/>
    <w:rsid w:val="00E004C8"/>
    <w:rsid w:val="00E0409A"/>
    <w:rsid w:val="00E06652"/>
    <w:rsid w:val="00E074CE"/>
    <w:rsid w:val="00E14D5E"/>
    <w:rsid w:val="00E22F81"/>
    <w:rsid w:val="00E26A7B"/>
    <w:rsid w:val="00E36051"/>
    <w:rsid w:val="00E36B79"/>
    <w:rsid w:val="00E40E26"/>
    <w:rsid w:val="00E473BB"/>
    <w:rsid w:val="00E5636E"/>
    <w:rsid w:val="00E6650C"/>
    <w:rsid w:val="00E713DC"/>
    <w:rsid w:val="00E7511D"/>
    <w:rsid w:val="00E76B52"/>
    <w:rsid w:val="00E801B8"/>
    <w:rsid w:val="00E801D9"/>
    <w:rsid w:val="00E8101C"/>
    <w:rsid w:val="00E84C8C"/>
    <w:rsid w:val="00E90006"/>
    <w:rsid w:val="00E975E5"/>
    <w:rsid w:val="00EA10BA"/>
    <w:rsid w:val="00EA30A1"/>
    <w:rsid w:val="00EB07AE"/>
    <w:rsid w:val="00EB3863"/>
    <w:rsid w:val="00EB4013"/>
    <w:rsid w:val="00EC035A"/>
    <w:rsid w:val="00EC7D4F"/>
    <w:rsid w:val="00ED577E"/>
    <w:rsid w:val="00EE6794"/>
    <w:rsid w:val="00EE68B5"/>
    <w:rsid w:val="00F02C83"/>
    <w:rsid w:val="00F06EA9"/>
    <w:rsid w:val="00F137CC"/>
    <w:rsid w:val="00F17D7B"/>
    <w:rsid w:val="00F253C6"/>
    <w:rsid w:val="00F27FFB"/>
    <w:rsid w:val="00F32FFA"/>
    <w:rsid w:val="00F35D8B"/>
    <w:rsid w:val="00F40269"/>
    <w:rsid w:val="00F414B4"/>
    <w:rsid w:val="00F5037F"/>
    <w:rsid w:val="00F60D91"/>
    <w:rsid w:val="00F6548B"/>
    <w:rsid w:val="00F659F7"/>
    <w:rsid w:val="00F66827"/>
    <w:rsid w:val="00F70012"/>
    <w:rsid w:val="00F77055"/>
    <w:rsid w:val="00F822FB"/>
    <w:rsid w:val="00F925E7"/>
    <w:rsid w:val="00F961FF"/>
    <w:rsid w:val="00F976DB"/>
    <w:rsid w:val="00FA3129"/>
    <w:rsid w:val="00FA5934"/>
    <w:rsid w:val="00FA67D5"/>
    <w:rsid w:val="00FB2C0E"/>
    <w:rsid w:val="00FB556F"/>
    <w:rsid w:val="00FD1A36"/>
    <w:rsid w:val="00FE37F4"/>
    <w:rsid w:val="00FE792D"/>
    <w:rsid w:val="00FF6B71"/>
    <w:rsid w:val="00FF70F8"/>
    <w:rsid w:val="00FF76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387"/>
    <w:rPr>
      <w:rFonts w:ascii="Times New Roman" w:eastAsia="Times New Roman" w:hAnsi="Times New Roman"/>
      <w:sz w:val="24"/>
      <w:szCs w:val="24"/>
      <w:lang w:eastAsia="en-US"/>
    </w:rPr>
  </w:style>
  <w:style w:type="paragraph" w:styleId="1">
    <w:name w:val="heading 1"/>
    <w:basedOn w:val="a"/>
    <w:next w:val="a"/>
    <w:link w:val="10"/>
    <w:uiPriority w:val="9"/>
    <w:qFormat/>
    <w:rsid w:val="001C79C0"/>
    <w:pPr>
      <w:keepNext/>
      <w:jc w:val="center"/>
      <w:outlineLvl w:val="0"/>
    </w:pPr>
    <w:rPr>
      <w:b/>
      <w:szCs w:val="20"/>
      <w:u w:val="single"/>
    </w:rPr>
  </w:style>
  <w:style w:type="paragraph" w:styleId="2">
    <w:name w:val="heading 2"/>
    <w:basedOn w:val="a"/>
    <w:next w:val="a"/>
    <w:link w:val="20"/>
    <w:unhideWhenUsed/>
    <w:qFormat/>
    <w:rsid w:val="00D61387"/>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
    <w:qFormat/>
    <w:rsid w:val="001C79C0"/>
    <w:pPr>
      <w:keepNext/>
      <w:spacing w:before="240" w:after="60"/>
      <w:outlineLvl w:val="3"/>
    </w:pPr>
    <w:rPr>
      <w:rFonts w:ascii="Calibri" w:hAnsi="Calibr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D61387"/>
    <w:rPr>
      <w:rFonts w:ascii="Cambria" w:eastAsia="Times New Roman" w:hAnsi="Cambria" w:cs="Times New Roman"/>
      <w:b/>
      <w:bCs/>
      <w:color w:val="4F81BD"/>
      <w:sz w:val="26"/>
      <w:szCs w:val="26"/>
    </w:rPr>
  </w:style>
  <w:style w:type="character" w:styleId="a3">
    <w:name w:val="Hyperlink"/>
    <w:uiPriority w:val="99"/>
    <w:unhideWhenUsed/>
    <w:rsid w:val="00D61387"/>
    <w:rPr>
      <w:color w:val="0000FF"/>
      <w:u w:val="single"/>
    </w:rPr>
  </w:style>
  <w:style w:type="paragraph" w:styleId="a4">
    <w:name w:val="List Paragraph"/>
    <w:basedOn w:val="a"/>
    <w:link w:val="a5"/>
    <w:qFormat/>
    <w:rsid w:val="00D61387"/>
    <w:pPr>
      <w:ind w:left="720"/>
      <w:contextualSpacing/>
    </w:pPr>
  </w:style>
  <w:style w:type="paragraph" w:styleId="a6">
    <w:name w:val="Body Text"/>
    <w:aliases w:val="block style"/>
    <w:basedOn w:val="a"/>
    <w:link w:val="a7"/>
    <w:rsid w:val="00D61387"/>
    <w:pPr>
      <w:jc w:val="center"/>
    </w:pPr>
    <w:rPr>
      <w:lang w:val="x-none"/>
    </w:rPr>
  </w:style>
  <w:style w:type="character" w:customStyle="1" w:styleId="a7">
    <w:name w:val="Основен текст Знак"/>
    <w:aliases w:val="block style Знак"/>
    <w:link w:val="a6"/>
    <w:rsid w:val="00D61387"/>
    <w:rPr>
      <w:rFonts w:ascii="Times New Roman" w:eastAsia="Times New Roman" w:hAnsi="Times New Roman" w:cs="Times New Roman"/>
      <w:sz w:val="24"/>
      <w:szCs w:val="24"/>
      <w:lang w:val="x-none"/>
    </w:rPr>
  </w:style>
  <w:style w:type="paragraph" w:styleId="a8">
    <w:name w:val="Title"/>
    <w:aliases w:val="Char Char"/>
    <w:basedOn w:val="a"/>
    <w:link w:val="a9"/>
    <w:qFormat/>
    <w:rsid w:val="00D61387"/>
    <w:pPr>
      <w:jc w:val="center"/>
    </w:pPr>
    <w:rPr>
      <w:b/>
      <w:sz w:val="28"/>
      <w:szCs w:val="20"/>
    </w:rPr>
  </w:style>
  <w:style w:type="character" w:customStyle="1" w:styleId="TitleChar">
    <w:name w:val="Title Char"/>
    <w:rsid w:val="00D61387"/>
    <w:rPr>
      <w:rFonts w:ascii="Cambria" w:eastAsia="Times New Roman" w:hAnsi="Cambria" w:cs="Times New Roman"/>
      <w:color w:val="17365D"/>
      <w:spacing w:val="5"/>
      <w:kern w:val="28"/>
      <w:sz w:val="52"/>
      <w:szCs w:val="52"/>
    </w:rPr>
  </w:style>
  <w:style w:type="character" w:customStyle="1" w:styleId="a9">
    <w:name w:val="Заглавие Знак"/>
    <w:aliases w:val="Char Char Знак"/>
    <w:link w:val="a8"/>
    <w:locked/>
    <w:rsid w:val="00D61387"/>
    <w:rPr>
      <w:rFonts w:ascii="Times New Roman" w:eastAsia="Times New Roman" w:hAnsi="Times New Roman" w:cs="Times New Roman"/>
      <w:b/>
      <w:sz w:val="28"/>
      <w:szCs w:val="20"/>
    </w:rPr>
  </w:style>
  <w:style w:type="paragraph" w:customStyle="1" w:styleId="Title-head-text">
    <w:name w:val="Title-head-text"/>
    <w:basedOn w:val="a"/>
    <w:next w:val="a8"/>
    <w:rsid w:val="00D61387"/>
    <w:pPr>
      <w:suppressAutoHyphens/>
      <w:jc w:val="center"/>
    </w:pPr>
    <w:rPr>
      <w:rFonts w:ascii="Arial" w:hAnsi="Arial"/>
      <w:b/>
      <w:sz w:val="28"/>
      <w:szCs w:val="28"/>
      <w:lang w:val="ru-RU" w:eastAsia="ar-SA"/>
    </w:rPr>
  </w:style>
  <w:style w:type="paragraph" w:styleId="3">
    <w:name w:val="Body Text Indent 3"/>
    <w:basedOn w:val="a"/>
    <w:link w:val="30"/>
    <w:uiPriority w:val="99"/>
    <w:rsid w:val="00D61387"/>
    <w:pPr>
      <w:spacing w:after="120"/>
      <w:ind w:left="283"/>
    </w:pPr>
    <w:rPr>
      <w:sz w:val="16"/>
      <w:szCs w:val="16"/>
    </w:rPr>
  </w:style>
  <w:style w:type="character" w:customStyle="1" w:styleId="30">
    <w:name w:val="Основен текст с отстъп 3 Знак"/>
    <w:link w:val="3"/>
    <w:uiPriority w:val="99"/>
    <w:rsid w:val="00D61387"/>
    <w:rPr>
      <w:rFonts w:ascii="Times New Roman" w:eastAsia="Times New Roman" w:hAnsi="Times New Roman" w:cs="Times New Roman"/>
      <w:sz w:val="16"/>
      <w:szCs w:val="16"/>
    </w:rPr>
  </w:style>
  <w:style w:type="character" w:customStyle="1" w:styleId="FontStyle29">
    <w:name w:val="Font Style29"/>
    <w:rsid w:val="00D61387"/>
    <w:rPr>
      <w:rFonts w:ascii="Times New Roman" w:hAnsi="Times New Roman"/>
      <w:sz w:val="22"/>
    </w:rPr>
  </w:style>
  <w:style w:type="character" w:customStyle="1" w:styleId="a5">
    <w:name w:val="Списък на абзаци Знак"/>
    <w:link w:val="a4"/>
    <w:locked/>
    <w:rsid w:val="00D61387"/>
    <w:rPr>
      <w:rFonts w:ascii="Times New Roman" w:eastAsia="Times New Roman" w:hAnsi="Times New Roman" w:cs="Times New Roman"/>
      <w:sz w:val="24"/>
      <w:szCs w:val="24"/>
    </w:rPr>
  </w:style>
  <w:style w:type="character" w:customStyle="1" w:styleId="apple-converted-space">
    <w:name w:val="apple-converted-space"/>
    <w:rsid w:val="00D61387"/>
  </w:style>
  <w:style w:type="paragraph" w:customStyle="1" w:styleId="11">
    <w:name w:val="Без разредка1"/>
    <w:qFormat/>
    <w:rsid w:val="00D61387"/>
    <w:rPr>
      <w:rFonts w:eastAsia="Times New Roman"/>
      <w:sz w:val="22"/>
      <w:szCs w:val="22"/>
      <w:lang w:eastAsia="en-US"/>
    </w:rPr>
  </w:style>
  <w:style w:type="paragraph" w:styleId="aa">
    <w:name w:val="annotation text"/>
    <w:basedOn w:val="a"/>
    <w:link w:val="ab"/>
    <w:rsid w:val="00D61387"/>
    <w:rPr>
      <w:sz w:val="20"/>
      <w:szCs w:val="20"/>
    </w:rPr>
  </w:style>
  <w:style w:type="character" w:customStyle="1" w:styleId="ab">
    <w:name w:val="Текст на коментар Знак"/>
    <w:link w:val="aa"/>
    <w:rsid w:val="00D61387"/>
    <w:rPr>
      <w:rFonts w:ascii="Times New Roman" w:eastAsia="Times New Roman" w:hAnsi="Times New Roman" w:cs="Times New Roman"/>
      <w:sz w:val="20"/>
      <w:szCs w:val="20"/>
    </w:rPr>
  </w:style>
  <w:style w:type="character" w:styleId="ac">
    <w:name w:val="annotation reference"/>
    <w:unhideWhenUsed/>
    <w:rsid w:val="00D61387"/>
    <w:rPr>
      <w:sz w:val="16"/>
      <w:szCs w:val="16"/>
    </w:rPr>
  </w:style>
  <w:style w:type="paragraph" w:styleId="ad">
    <w:name w:val="Balloon Text"/>
    <w:basedOn w:val="a"/>
    <w:link w:val="ae"/>
    <w:uiPriority w:val="99"/>
    <w:semiHidden/>
    <w:unhideWhenUsed/>
    <w:rsid w:val="00D61387"/>
    <w:rPr>
      <w:rFonts w:ascii="Tahoma" w:hAnsi="Tahoma" w:cs="Tahoma"/>
      <w:sz w:val="16"/>
      <w:szCs w:val="16"/>
    </w:rPr>
  </w:style>
  <w:style w:type="character" w:customStyle="1" w:styleId="ae">
    <w:name w:val="Изнесен текст Знак"/>
    <w:link w:val="ad"/>
    <w:uiPriority w:val="99"/>
    <w:semiHidden/>
    <w:rsid w:val="00D61387"/>
    <w:rPr>
      <w:rFonts w:ascii="Tahoma" w:eastAsia="Times New Roman" w:hAnsi="Tahoma" w:cs="Tahoma"/>
      <w:sz w:val="16"/>
      <w:szCs w:val="16"/>
    </w:rPr>
  </w:style>
  <w:style w:type="character" w:customStyle="1" w:styleId="FontStyle22">
    <w:name w:val="Font Style22"/>
    <w:uiPriority w:val="99"/>
    <w:rsid w:val="001D1365"/>
    <w:rPr>
      <w:rFonts w:ascii="Times New Roman" w:hAnsi="Times New Roman" w:cs="Times New Roman"/>
      <w:b/>
      <w:bCs/>
      <w:sz w:val="20"/>
      <w:szCs w:val="20"/>
    </w:rPr>
  </w:style>
  <w:style w:type="character" w:customStyle="1" w:styleId="Heading1Char">
    <w:name w:val="Heading 1 Char"/>
    <w:uiPriority w:val="9"/>
    <w:rsid w:val="001C79C0"/>
    <w:rPr>
      <w:rFonts w:ascii="Cambria" w:eastAsia="Times New Roman" w:hAnsi="Cambria" w:cs="Times New Roman"/>
      <w:b/>
      <w:bCs/>
      <w:kern w:val="32"/>
      <w:sz w:val="32"/>
      <w:szCs w:val="32"/>
      <w:lang w:eastAsia="en-US"/>
    </w:rPr>
  </w:style>
  <w:style w:type="character" w:customStyle="1" w:styleId="40">
    <w:name w:val="Заглавие 4 Знак"/>
    <w:link w:val="4"/>
    <w:uiPriority w:val="9"/>
    <w:rsid w:val="001C79C0"/>
    <w:rPr>
      <w:rFonts w:eastAsia="Times New Roman"/>
      <w:b/>
      <w:bCs/>
      <w:sz w:val="28"/>
      <w:szCs w:val="28"/>
      <w:lang w:eastAsia="en-US"/>
    </w:rPr>
  </w:style>
  <w:style w:type="paragraph" w:styleId="af">
    <w:name w:val="header"/>
    <w:aliases w:val="(17) EPR Header, Знак Знак,Знак Знак"/>
    <w:basedOn w:val="a"/>
    <w:link w:val="af0"/>
    <w:uiPriority w:val="99"/>
    <w:unhideWhenUsed/>
    <w:rsid w:val="001C79C0"/>
    <w:pPr>
      <w:tabs>
        <w:tab w:val="center" w:pos="4536"/>
        <w:tab w:val="right" w:pos="9072"/>
      </w:tabs>
    </w:pPr>
  </w:style>
  <w:style w:type="character" w:customStyle="1" w:styleId="af0">
    <w:name w:val="Горен колонтитул Знак"/>
    <w:aliases w:val="(17) EPR Header Знак, Знак Знак Знак,Знак Знак Знак"/>
    <w:link w:val="af"/>
    <w:uiPriority w:val="99"/>
    <w:rsid w:val="001C79C0"/>
    <w:rPr>
      <w:rFonts w:ascii="Times New Roman" w:eastAsia="Times New Roman" w:hAnsi="Times New Roman"/>
      <w:sz w:val="24"/>
      <w:szCs w:val="24"/>
      <w:lang w:eastAsia="en-US"/>
    </w:rPr>
  </w:style>
  <w:style w:type="paragraph" w:styleId="af1">
    <w:name w:val="footer"/>
    <w:basedOn w:val="a"/>
    <w:link w:val="af2"/>
    <w:uiPriority w:val="99"/>
    <w:unhideWhenUsed/>
    <w:rsid w:val="001C79C0"/>
    <w:pPr>
      <w:tabs>
        <w:tab w:val="center" w:pos="4536"/>
        <w:tab w:val="right" w:pos="9072"/>
      </w:tabs>
    </w:pPr>
  </w:style>
  <w:style w:type="character" w:customStyle="1" w:styleId="af2">
    <w:name w:val="Долен колонтитул Знак"/>
    <w:link w:val="af1"/>
    <w:uiPriority w:val="99"/>
    <w:rsid w:val="001C79C0"/>
    <w:rPr>
      <w:rFonts w:ascii="Times New Roman" w:eastAsia="Times New Roman" w:hAnsi="Times New Roman"/>
      <w:sz w:val="24"/>
      <w:szCs w:val="24"/>
      <w:lang w:eastAsia="en-US"/>
    </w:rPr>
  </w:style>
  <w:style w:type="paragraph" w:customStyle="1" w:styleId="CharChar9CharCharCharChar">
    <w:name w:val="Char Char9 Char Char Char Char"/>
    <w:basedOn w:val="a"/>
    <w:rsid w:val="001C79C0"/>
    <w:pPr>
      <w:tabs>
        <w:tab w:val="left" w:pos="709"/>
      </w:tabs>
    </w:pPr>
    <w:rPr>
      <w:rFonts w:ascii="Tahoma" w:hAnsi="Tahoma"/>
      <w:lang w:val="pl-PL" w:eastAsia="pl-PL"/>
    </w:rPr>
  </w:style>
  <w:style w:type="character" w:customStyle="1" w:styleId="10">
    <w:name w:val="Заглавие 1 Знак"/>
    <w:link w:val="1"/>
    <w:uiPriority w:val="9"/>
    <w:locked/>
    <w:rsid w:val="001C79C0"/>
    <w:rPr>
      <w:rFonts w:ascii="Times New Roman" w:eastAsia="Times New Roman" w:hAnsi="Times New Roman"/>
      <w:b/>
      <w:sz w:val="24"/>
      <w:u w:val="single"/>
      <w:lang w:eastAsia="en-US"/>
    </w:rPr>
  </w:style>
  <w:style w:type="table" w:styleId="af3">
    <w:name w:val="Table Grid"/>
    <w:basedOn w:val="a1"/>
    <w:uiPriority w:val="59"/>
    <w:rsid w:val="001C79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Без разредка2"/>
    <w:aliases w:val="Heading1,Гл.т."/>
    <w:rsid w:val="001C79C0"/>
    <w:rPr>
      <w:rFonts w:ascii="Times New Roman" w:eastAsia="Times New Roman" w:hAnsi="Times New Roman"/>
      <w:sz w:val="24"/>
      <w:szCs w:val="24"/>
      <w:lang w:val="en-US" w:eastAsia="en-US"/>
    </w:rPr>
  </w:style>
  <w:style w:type="paragraph" w:styleId="22">
    <w:name w:val="Body Text Indent 2"/>
    <w:basedOn w:val="a"/>
    <w:link w:val="23"/>
    <w:uiPriority w:val="99"/>
    <w:rsid w:val="001C79C0"/>
    <w:pPr>
      <w:spacing w:after="120" w:line="480" w:lineRule="auto"/>
      <w:ind w:left="283"/>
    </w:pPr>
  </w:style>
  <w:style w:type="character" w:customStyle="1" w:styleId="23">
    <w:name w:val="Основен текст с отстъп 2 Знак"/>
    <w:link w:val="22"/>
    <w:uiPriority w:val="99"/>
    <w:rsid w:val="001C79C0"/>
    <w:rPr>
      <w:rFonts w:ascii="Times New Roman" w:eastAsia="Times New Roman" w:hAnsi="Times New Roman"/>
      <w:sz w:val="24"/>
      <w:szCs w:val="24"/>
      <w:lang w:eastAsia="en-US"/>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5"/>
    <w:rsid w:val="001C79C0"/>
    <w:rPr>
      <w:sz w:val="20"/>
      <w:szCs w:val="20"/>
      <w:lang w:val="en-GB"/>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4"/>
    <w:rsid w:val="001C79C0"/>
    <w:rPr>
      <w:rFonts w:ascii="Times New Roman" w:eastAsia="Times New Roman" w:hAnsi="Times New Roman"/>
      <w:lang w:val="en-GB" w:eastAsia="en-US"/>
    </w:rPr>
  </w:style>
  <w:style w:type="character" w:styleId="af6">
    <w:name w:val="footnote reference"/>
    <w:aliases w:val="Footnote symbol"/>
    <w:rsid w:val="001C79C0"/>
    <w:rPr>
      <w:vertAlign w:val="superscript"/>
    </w:rPr>
  </w:style>
  <w:style w:type="paragraph" w:styleId="af7">
    <w:name w:val="Body Text Indent"/>
    <w:basedOn w:val="a"/>
    <w:link w:val="af8"/>
    <w:uiPriority w:val="99"/>
    <w:unhideWhenUsed/>
    <w:rsid w:val="001C79C0"/>
    <w:pPr>
      <w:spacing w:after="120"/>
      <w:ind w:left="283"/>
    </w:pPr>
  </w:style>
  <w:style w:type="character" w:customStyle="1" w:styleId="af8">
    <w:name w:val="Основен текст с отстъп Знак"/>
    <w:link w:val="af7"/>
    <w:uiPriority w:val="99"/>
    <w:rsid w:val="001C79C0"/>
    <w:rPr>
      <w:rFonts w:ascii="Times New Roman" w:eastAsia="Times New Roman" w:hAnsi="Times New Roman"/>
      <w:sz w:val="24"/>
      <w:szCs w:val="24"/>
      <w:lang w:eastAsia="en-US"/>
    </w:rPr>
  </w:style>
  <w:style w:type="paragraph" w:customStyle="1" w:styleId="Style">
    <w:name w:val="Style"/>
    <w:rsid w:val="001C79C0"/>
    <w:pPr>
      <w:widowControl w:val="0"/>
      <w:autoSpaceDE w:val="0"/>
      <w:autoSpaceDN w:val="0"/>
      <w:adjustRightInd w:val="0"/>
      <w:ind w:left="140" w:right="140" w:firstLine="840"/>
      <w:jc w:val="both"/>
    </w:pPr>
    <w:rPr>
      <w:rFonts w:ascii="Times New Roman" w:eastAsia="Times New Roman" w:hAnsi="Times New Roman"/>
      <w:sz w:val="22"/>
      <w:szCs w:val="22"/>
    </w:rPr>
  </w:style>
  <w:style w:type="paragraph" w:customStyle="1" w:styleId="FR2">
    <w:name w:val="FR2"/>
    <w:rsid w:val="001C79C0"/>
    <w:pPr>
      <w:widowControl w:val="0"/>
      <w:jc w:val="right"/>
    </w:pPr>
    <w:rPr>
      <w:rFonts w:ascii="Arial" w:eastAsia="Times New Roman" w:hAnsi="Arial"/>
      <w:sz w:val="24"/>
      <w:lang w:eastAsia="en-US"/>
    </w:rPr>
  </w:style>
  <w:style w:type="paragraph" w:customStyle="1" w:styleId="normaltableau">
    <w:name w:val="normal_tableau"/>
    <w:basedOn w:val="a"/>
    <w:rsid w:val="001C79C0"/>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1C79C0"/>
    <w:rPr>
      <w:rFonts w:ascii="Verdana" w:hAnsi="Verdana"/>
      <w:i/>
      <w:sz w:val="18"/>
      <w:shd w:val="clear" w:color="auto" w:fill="FFFFFF"/>
    </w:rPr>
  </w:style>
  <w:style w:type="paragraph" w:customStyle="1" w:styleId="Bodytext41">
    <w:name w:val="Body text (4)1"/>
    <w:basedOn w:val="a"/>
    <w:link w:val="Bodytext4"/>
    <w:rsid w:val="001C79C0"/>
    <w:pPr>
      <w:shd w:val="clear" w:color="auto" w:fill="FFFFFF"/>
      <w:spacing w:after="1260" w:line="226" w:lineRule="exact"/>
      <w:ind w:hanging="280"/>
    </w:pPr>
    <w:rPr>
      <w:rFonts w:ascii="Verdana" w:eastAsia="Calibri" w:hAnsi="Verdana"/>
      <w:i/>
      <w:sz w:val="18"/>
      <w:szCs w:val="20"/>
      <w:shd w:val="clear" w:color="auto" w:fill="FFFFFF"/>
      <w:lang w:eastAsia="bg-BG"/>
    </w:rPr>
  </w:style>
  <w:style w:type="character" w:customStyle="1" w:styleId="BodytextBold7">
    <w:name w:val="Body text + Bold7"/>
    <w:rsid w:val="001C79C0"/>
    <w:rPr>
      <w:rFonts w:ascii="Verdana" w:hAnsi="Verdana"/>
      <w:b/>
      <w:sz w:val="18"/>
      <w:shd w:val="clear" w:color="auto" w:fill="FFFFFF"/>
    </w:rPr>
  </w:style>
  <w:style w:type="character" w:styleId="af9">
    <w:name w:val="Emphasis"/>
    <w:uiPriority w:val="20"/>
    <w:qFormat/>
    <w:rsid w:val="001C79C0"/>
    <w:rPr>
      <w:b/>
    </w:rPr>
  </w:style>
  <w:style w:type="character" w:customStyle="1" w:styleId="st">
    <w:name w:val="st"/>
    <w:rsid w:val="001C79C0"/>
  </w:style>
  <w:style w:type="character" w:customStyle="1" w:styleId="FontStyle14">
    <w:name w:val="Font Style14"/>
    <w:rsid w:val="001C79C0"/>
    <w:rPr>
      <w:rFonts w:ascii="Times New Roman" w:hAnsi="Times New Roman" w:cs="Times New Roman"/>
      <w:sz w:val="22"/>
      <w:szCs w:val="22"/>
    </w:rPr>
  </w:style>
  <w:style w:type="paragraph" w:customStyle="1" w:styleId="StyleFirstline05">
    <w:name w:val="Style First line:  0.5&quot;"/>
    <w:basedOn w:val="a"/>
    <w:rsid w:val="001C79C0"/>
    <w:pPr>
      <w:widowControl w:val="0"/>
      <w:autoSpaceDE w:val="0"/>
      <w:autoSpaceDN w:val="0"/>
      <w:adjustRightInd w:val="0"/>
      <w:spacing w:before="120"/>
      <w:ind w:firstLine="720"/>
      <w:jc w:val="both"/>
    </w:pPr>
    <w:rPr>
      <w:rFonts w:ascii="Arial" w:hAnsi="Arial" w:cs="Arial"/>
      <w:szCs w:val="20"/>
      <w:lang w:val="ru-RU"/>
    </w:rPr>
  </w:style>
  <w:style w:type="paragraph" w:styleId="afa">
    <w:name w:val="annotation subject"/>
    <w:basedOn w:val="aa"/>
    <w:next w:val="aa"/>
    <w:link w:val="afb"/>
    <w:uiPriority w:val="99"/>
    <w:semiHidden/>
    <w:unhideWhenUsed/>
    <w:rsid w:val="001C79C0"/>
    <w:rPr>
      <w:b/>
      <w:bCs/>
    </w:rPr>
  </w:style>
  <w:style w:type="character" w:customStyle="1" w:styleId="afb">
    <w:name w:val="Предмет на коментар Знак"/>
    <w:link w:val="afa"/>
    <w:uiPriority w:val="99"/>
    <w:semiHidden/>
    <w:rsid w:val="001C79C0"/>
    <w:rPr>
      <w:rFonts w:ascii="Times New Roman" w:eastAsia="Times New Roman" w:hAnsi="Times New Roman" w:cs="Times New Roman"/>
      <w:b/>
      <w:bCs/>
      <w:sz w:val="20"/>
      <w:szCs w:val="20"/>
      <w:lang w:eastAsia="en-US"/>
    </w:rPr>
  </w:style>
  <w:style w:type="paragraph" w:styleId="24">
    <w:name w:val="toc 2"/>
    <w:basedOn w:val="a"/>
    <w:next w:val="a"/>
    <w:autoRedefine/>
    <w:rsid w:val="00670A0A"/>
    <w:pPr>
      <w:tabs>
        <w:tab w:val="right" w:leader="dot" w:pos="9180"/>
      </w:tabs>
      <w:ind w:firstLine="851"/>
      <w:jc w:val="both"/>
    </w:pPr>
    <w:rPr>
      <w:b/>
      <w:noProof/>
      <w:u w:val="single"/>
      <w:lang w:eastAsia="bg-BG"/>
    </w:rPr>
  </w:style>
  <w:style w:type="paragraph" w:styleId="25">
    <w:name w:val="Body Text 2"/>
    <w:basedOn w:val="a"/>
    <w:link w:val="26"/>
    <w:rsid w:val="00670A0A"/>
    <w:pPr>
      <w:spacing w:after="120" w:line="480" w:lineRule="auto"/>
    </w:pPr>
    <w:rPr>
      <w:sz w:val="20"/>
      <w:szCs w:val="20"/>
      <w:lang w:eastAsia="bg-BG"/>
    </w:rPr>
  </w:style>
  <w:style w:type="character" w:customStyle="1" w:styleId="26">
    <w:name w:val="Основен текст 2 Знак"/>
    <w:link w:val="25"/>
    <w:rsid w:val="00670A0A"/>
    <w:rPr>
      <w:rFonts w:ascii="Times New Roman" w:eastAsia="Times New Roman" w:hAnsi="Times New Roman"/>
    </w:rPr>
  </w:style>
  <w:style w:type="paragraph" w:customStyle="1" w:styleId="Default">
    <w:name w:val="Default"/>
    <w:rsid w:val="009B6D27"/>
    <w:pPr>
      <w:autoSpaceDE w:val="0"/>
      <w:autoSpaceDN w:val="0"/>
      <w:adjustRightInd w:val="0"/>
    </w:pPr>
    <w:rPr>
      <w:rFonts w:ascii="Arial" w:eastAsia="Times New Roman" w:hAnsi="Arial" w:cs="Arial"/>
      <w:color w:val="000000"/>
      <w:sz w:val="24"/>
      <w:szCs w:val="24"/>
      <w:lang w:val="en-GB" w:eastAsia="en-GB"/>
    </w:rPr>
  </w:style>
  <w:style w:type="character" w:customStyle="1" w:styleId="BodyTextChar1">
    <w:name w:val="Body Text Char1"/>
    <w:rsid w:val="001A6ADF"/>
    <w:rPr>
      <w:rFonts w:ascii="Times New Roman" w:eastAsia="Times New Roman" w:hAnsi="Times New Roman"/>
      <w:sz w:val="24"/>
      <w:szCs w:val="24"/>
    </w:rPr>
  </w:style>
  <w:style w:type="numbering" w:customStyle="1" w:styleId="NoList1">
    <w:name w:val="No List1"/>
    <w:next w:val="a2"/>
    <w:uiPriority w:val="99"/>
    <w:semiHidden/>
    <w:unhideWhenUsed/>
    <w:rsid w:val="008D567F"/>
  </w:style>
  <w:style w:type="paragraph" w:styleId="afc">
    <w:name w:val="No Spacing"/>
    <w:uiPriority w:val="1"/>
    <w:qFormat/>
    <w:rsid w:val="00E975E5"/>
    <w:rPr>
      <w:rFonts w:ascii="Times New Roman" w:eastAsia="Times New Roman" w:hAnsi="Times New Roman"/>
      <w:sz w:val="24"/>
      <w:szCs w:val="24"/>
      <w:lang w:eastAsia="en-US"/>
    </w:rPr>
  </w:style>
  <w:style w:type="character" w:styleId="afd">
    <w:name w:val="FollowedHyperlink"/>
    <w:uiPriority w:val="99"/>
    <w:semiHidden/>
    <w:unhideWhenUsed/>
    <w:rsid w:val="00C1599C"/>
    <w:rPr>
      <w:color w:val="800080"/>
      <w:u w:val="single"/>
    </w:rPr>
  </w:style>
  <w:style w:type="paragraph" w:customStyle="1" w:styleId="xl65">
    <w:name w:val="xl65"/>
    <w:basedOn w:val="a"/>
    <w:rsid w:val="00C1599C"/>
    <w:pPr>
      <w:spacing w:before="100" w:beforeAutospacing="1" w:after="100" w:afterAutospacing="1"/>
    </w:pPr>
    <w:rPr>
      <w:lang w:eastAsia="bg-BG"/>
    </w:rPr>
  </w:style>
  <w:style w:type="paragraph" w:customStyle="1" w:styleId="xl66">
    <w:name w:val="xl66"/>
    <w:basedOn w:val="a"/>
    <w:rsid w:val="00C1599C"/>
    <w:pPr>
      <w:spacing w:before="100" w:beforeAutospacing="1" w:after="100" w:afterAutospacing="1"/>
      <w:jc w:val="center"/>
    </w:pPr>
    <w:rPr>
      <w:lang w:eastAsia="bg-BG"/>
    </w:rPr>
  </w:style>
  <w:style w:type="paragraph" w:customStyle="1" w:styleId="xl67">
    <w:name w:val="xl67"/>
    <w:basedOn w:val="a"/>
    <w:rsid w:val="00C1599C"/>
    <w:pPr>
      <w:spacing w:before="100" w:beforeAutospacing="1" w:after="100" w:afterAutospacing="1"/>
      <w:jc w:val="center"/>
    </w:pPr>
    <w:rPr>
      <w:rFonts w:ascii="Verdana" w:hAnsi="Verdana"/>
      <w:sz w:val="18"/>
      <w:szCs w:val="18"/>
      <w:lang w:eastAsia="bg-BG"/>
    </w:rPr>
  </w:style>
  <w:style w:type="paragraph" w:customStyle="1" w:styleId="xl68">
    <w:name w:val="xl68"/>
    <w:basedOn w:val="a"/>
    <w:rsid w:val="00C1599C"/>
    <w:pPr>
      <w:spacing w:before="100" w:beforeAutospacing="1" w:after="100" w:afterAutospacing="1"/>
    </w:pPr>
    <w:rPr>
      <w:rFonts w:ascii="Verdana" w:hAnsi="Verdana"/>
      <w:sz w:val="18"/>
      <w:szCs w:val="18"/>
      <w:lang w:eastAsia="bg-BG"/>
    </w:rPr>
  </w:style>
  <w:style w:type="paragraph" w:customStyle="1" w:styleId="xl69">
    <w:name w:val="xl69"/>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b/>
      <w:bCs/>
      <w:sz w:val="18"/>
      <w:szCs w:val="18"/>
      <w:lang w:eastAsia="bg-BG"/>
    </w:rPr>
  </w:style>
  <w:style w:type="paragraph" w:customStyle="1" w:styleId="xl70">
    <w:name w:val="xl70"/>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8"/>
      <w:szCs w:val="18"/>
      <w:lang w:eastAsia="bg-BG"/>
    </w:rPr>
  </w:style>
  <w:style w:type="paragraph" w:customStyle="1" w:styleId="xl71">
    <w:name w:val="xl71"/>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2">
    <w:name w:val="xl72"/>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3">
    <w:name w:val="xl73"/>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4">
    <w:name w:val="xl74"/>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5">
    <w:name w:val="xl75"/>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8"/>
      <w:szCs w:val="18"/>
      <w:lang w:eastAsia="bg-BG"/>
    </w:rPr>
  </w:style>
  <w:style w:type="paragraph" w:customStyle="1" w:styleId="xl76">
    <w:name w:val="xl76"/>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1387"/>
    <w:rPr>
      <w:rFonts w:ascii="Times New Roman" w:eastAsia="Times New Roman" w:hAnsi="Times New Roman"/>
      <w:sz w:val="24"/>
      <w:szCs w:val="24"/>
      <w:lang w:eastAsia="en-US"/>
    </w:rPr>
  </w:style>
  <w:style w:type="paragraph" w:styleId="1">
    <w:name w:val="heading 1"/>
    <w:basedOn w:val="a"/>
    <w:next w:val="a"/>
    <w:link w:val="10"/>
    <w:uiPriority w:val="9"/>
    <w:qFormat/>
    <w:rsid w:val="001C79C0"/>
    <w:pPr>
      <w:keepNext/>
      <w:jc w:val="center"/>
      <w:outlineLvl w:val="0"/>
    </w:pPr>
    <w:rPr>
      <w:b/>
      <w:szCs w:val="20"/>
      <w:u w:val="single"/>
    </w:rPr>
  </w:style>
  <w:style w:type="paragraph" w:styleId="2">
    <w:name w:val="heading 2"/>
    <w:basedOn w:val="a"/>
    <w:next w:val="a"/>
    <w:link w:val="20"/>
    <w:unhideWhenUsed/>
    <w:qFormat/>
    <w:rsid w:val="00D61387"/>
    <w:pPr>
      <w:keepNext/>
      <w:keepLines/>
      <w:spacing w:before="200"/>
      <w:outlineLvl w:val="1"/>
    </w:pPr>
    <w:rPr>
      <w:rFonts w:ascii="Cambria" w:hAnsi="Cambria"/>
      <w:b/>
      <w:bCs/>
      <w:color w:val="4F81BD"/>
      <w:sz w:val="26"/>
      <w:szCs w:val="26"/>
    </w:rPr>
  </w:style>
  <w:style w:type="paragraph" w:styleId="4">
    <w:name w:val="heading 4"/>
    <w:basedOn w:val="a"/>
    <w:next w:val="a"/>
    <w:link w:val="40"/>
    <w:uiPriority w:val="9"/>
    <w:qFormat/>
    <w:rsid w:val="001C79C0"/>
    <w:pPr>
      <w:keepNext/>
      <w:spacing w:before="240" w:after="60"/>
      <w:outlineLvl w:val="3"/>
    </w:pPr>
    <w:rPr>
      <w:rFonts w:ascii="Calibri" w:hAnsi="Calibri"/>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sid w:val="00D61387"/>
    <w:rPr>
      <w:rFonts w:ascii="Cambria" w:eastAsia="Times New Roman" w:hAnsi="Cambria" w:cs="Times New Roman"/>
      <w:b/>
      <w:bCs/>
      <w:color w:val="4F81BD"/>
      <w:sz w:val="26"/>
      <w:szCs w:val="26"/>
    </w:rPr>
  </w:style>
  <w:style w:type="character" w:styleId="a3">
    <w:name w:val="Hyperlink"/>
    <w:uiPriority w:val="99"/>
    <w:unhideWhenUsed/>
    <w:rsid w:val="00D61387"/>
    <w:rPr>
      <w:color w:val="0000FF"/>
      <w:u w:val="single"/>
    </w:rPr>
  </w:style>
  <w:style w:type="paragraph" w:styleId="a4">
    <w:name w:val="List Paragraph"/>
    <w:basedOn w:val="a"/>
    <w:link w:val="a5"/>
    <w:qFormat/>
    <w:rsid w:val="00D61387"/>
    <w:pPr>
      <w:ind w:left="720"/>
      <w:contextualSpacing/>
    </w:pPr>
  </w:style>
  <w:style w:type="paragraph" w:styleId="a6">
    <w:name w:val="Body Text"/>
    <w:aliases w:val="block style"/>
    <w:basedOn w:val="a"/>
    <w:link w:val="a7"/>
    <w:rsid w:val="00D61387"/>
    <w:pPr>
      <w:jc w:val="center"/>
    </w:pPr>
    <w:rPr>
      <w:lang w:val="x-none"/>
    </w:rPr>
  </w:style>
  <w:style w:type="character" w:customStyle="1" w:styleId="a7">
    <w:name w:val="Основен текст Знак"/>
    <w:aliases w:val="block style Знак"/>
    <w:link w:val="a6"/>
    <w:rsid w:val="00D61387"/>
    <w:rPr>
      <w:rFonts w:ascii="Times New Roman" w:eastAsia="Times New Roman" w:hAnsi="Times New Roman" w:cs="Times New Roman"/>
      <w:sz w:val="24"/>
      <w:szCs w:val="24"/>
      <w:lang w:val="x-none"/>
    </w:rPr>
  </w:style>
  <w:style w:type="paragraph" w:styleId="a8">
    <w:name w:val="Title"/>
    <w:aliases w:val="Char Char"/>
    <w:basedOn w:val="a"/>
    <w:link w:val="a9"/>
    <w:qFormat/>
    <w:rsid w:val="00D61387"/>
    <w:pPr>
      <w:jc w:val="center"/>
    </w:pPr>
    <w:rPr>
      <w:b/>
      <w:sz w:val="28"/>
      <w:szCs w:val="20"/>
    </w:rPr>
  </w:style>
  <w:style w:type="character" w:customStyle="1" w:styleId="TitleChar">
    <w:name w:val="Title Char"/>
    <w:rsid w:val="00D61387"/>
    <w:rPr>
      <w:rFonts w:ascii="Cambria" w:eastAsia="Times New Roman" w:hAnsi="Cambria" w:cs="Times New Roman"/>
      <w:color w:val="17365D"/>
      <w:spacing w:val="5"/>
      <w:kern w:val="28"/>
      <w:sz w:val="52"/>
      <w:szCs w:val="52"/>
    </w:rPr>
  </w:style>
  <w:style w:type="character" w:customStyle="1" w:styleId="a9">
    <w:name w:val="Заглавие Знак"/>
    <w:aliases w:val="Char Char Знак"/>
    <w:link w:val="a8"/>
    <w:locked/>
    <w:rsid w:val="00D61387"/>
    <w:rPr>
      <w:rFonts w:ascii="Times New Roman" w:eastAsia="Times New Roman" w:hAnsi="Times New Roman" w:cs="Times New Roman"/>
      <w:b/>
      <w:sz w:val="28"/>
      <w:szCs w:val="20"/>
    </w:rPr>
  </w:style>
  <w:style w:type="paragraph" w:customStyle="1" w:styleId="Title-head-text">
    <w:name w:val="Title-head-text"/>
    <w:basedOn w:val="a"/>
    <w:next w:val="a8"/>
    <w:rsid w:val="00D61387"/>
    <w:pPr>
      <w:suppressAutoHyphens/>
      <w:jc w:val="center"/>
    </w:pPr>
    <w:rPr>
      <w:rFonts w:ascii="Arial" w:hAnsi="Arial"/>
      <w:b/>
      <w:sz w:val="28"/>
      <w:szCs w:val="28"/>
      <w:lang w:val="ru-RU" w:eastAsia="ar-SA"/>
    </w:rPr>
  </w:style>
  <w:style w:type="paragraph" w:styleId="3">
    <w:name w:val="Body Text Indent 3"/>
    <w:basedOn w:val="a"/>
    <w:link w:val="30"/>
    <w:uiPriority w:val="99"/>
    <w:rsid w:val="00D61387"/>
    <w:pPr>
      <w:spacing w:after="120"/>
      <w:ind w:left="283"/>
    </w:pPr>
    <w:rPr>
      <w:sz w:val="16"/>
      <w:szCs w:val="16"/>
    </w:rPr>
  </w:style>
  <w:style w:type="character" w:customStyle="1" w:styleId="30">
    <w:name w:val="Основен текст с отстъп 3 Знак"/>
    <w:link w:val="3"/>
    <w:uiPriority w:val="99"/>
    <w:rsid w:val="00D61387"/>
    <w:rPr>
      <w:rFonts w:ascii="Times New Roman" w:eastAsia="Times New Roman" w:hAnsi="Times New Roman" w:cs="Times New Roman"/>
      <w:sz w:val="16"/>
      <w:szCs w:val="16"/>
    </w:rPr>
  </w:style>
  <w:style w:type="character" w:customStyle="1" w:styleId="FontStyle29">
    <w:name w:val="Font Style29"/>
    <w:rsid w:val="00D61387"/>
    <w:rPr>
      <w:rFonts w:ascii="Times New Roman" w:hAnsi="Times New Roman"/>
      <w:sz w:val="22"/>
    </w:rPr>
  </w:style>
  <w:style w:type="character" w:customStyle="1" w:styleId="a5">
    <w:name w:val="Списък на абзаци Знак"/>
    <w:link w:val="a4"/>
    <w:locked/>
    <w:rsid w:val="00D61387"/>
    <w:rPr>
      <w:rFonts w:ascii="Times New Roman" w:eastAsia="Times New Roman" w:hAnsi="Times New Roman" w:cs="Times New Roman"/>
      <w:sz w:val="24"/>
      <w:szCs w:val="24"/>
    </w:rPr>
  </w:style>
  <w:style w:type="character" w:customStyle="1" w:styleId="apple-converted-space">
    <w:name w:val="apple-converted-space"/>
    <w:rsid w:val="00D61387"/>
  </w:style>
  <w:style w:type="paragraph" w:customStyle="1" w:styleId="11">
    <w:name w:val="Без разредка1"/>
    <w:qFormat/>
    <w:rsid w:val="00D61387"/>
    <w:rPr>
      <w:rFonts w:eastAsia="Times New Roman"/>
      <w:sz w:val="22"/>
      <w:szCs w:val="22"/>
      <w:lang w:eastAsia="en-US"/>
    </w:rPr>
  </w:style>
  <w:style w:type="paragraph" w:styleId="aa">
    <w:name w:val="annotation text"/>
    <w:basedOn w:val="a"/>
    <w:link w:val="ab"/>
    <w:rsid w:val="00D61387"/>
    <w:rPr>
      <w:sz w:val="20"/>
      <w:szCs w:val="20"/>
    </w:rPr>
  </w:style>
  <w:style w:type="character" w:customStyle="1" w:styleId="ab">
    <w:name w:val="Текст на коментар Знак"/>
    <w:link w:val="aa"/>
    <w:rsid w:val="00D61387"/>
    <w:rPr>
      <w:rFonts w:ascii="Times New Roman" w:eastAsia="Times New Roman" w:hAnsi="Times New Roman" w:cs="Times New Roman"/>
      <w:sz w:val="20"/>
      <w:szCs w:val="20"/>
    </w:rPr>
  </w:style>
  <w:style w:type="character" w:styleId="ac">
    <w:name w:val="annotation reference"/>
    <w:unhideWhenUsed/>
    <w:rsid w:val="00D61387"/>
    <w:rPr>
      <w:sz w:val="16"/>
      <w:szCs w:val="16"/>
    </w:rPr>
  </w:style>
  <w:style w:type="paragraph" w:styleId="ad">
    <w:name w:val="Balloon Text"/>
    <w:basedOn w:val="a"/>
    <w:link w:val="ae"/>
    <w:uiPriority w:val="99"/>
    <w:semiHidden/>
    <w:unhideWhenUsed/>
    <w:rsid w:val="00D61387"/>
    <w:rPr>
      <w:rFonts w:ascii="Tahoma" w:hAnsi="Tahoma" w:cs="Tahoma"/>
      <w:sz w:val="16"/>
      <w:szCs w:val="16"/>
    </w:rPr>
  </w:style>
  <w:style w:type="character" w:customStyle="1" w:styleId="ae">
    <w:name w:val="Изнесен текст Знак"/>
    <w:link w:val="ad"/>
    <w:uiPriority w:val="99"/>
    <w:semiHidden/>
    <w:rsid w:val="00D61387"/>
    <w:rPr>
      <w:rFonts w:ascii="Tahoma" w:eastAsia="Times New Roman" w:hAnsi="Tahoma" w:cs="Tahoma"/>
      <w:sz w:val="16"/>
      <w:szCs w:val="16"/>
    </w:rPr>
  </w:style>
  <w:style w:type="character" w:customStyle="1" w:styleId="FontStyle22">
    <w:name w:val="Font Style22"/>
    <w:uiPriority w:val="99"/>
    <w:rsid w:val="001D1365"/>
    <w:rPr>
      <w:rFonts w:ascii="Times New Roman" w:hAnsi="Times New Roman" w:cs="Times New Roman"/>
      <w:b/>
      <w:bCs/>
      <w:sz w:val="20"/>
      <w:szCs w:val="20"/>
    </w:rPr>
  </w:style>
  <w:style w:type="character" w:customStyle="1" w:styleId="Heading1Char">
    <w:name w:val="Heading 1 Char"/>
    <w:uiPriority w:val="9"/>
    <w:rsid w:val="001C79C0"/>
    <w:rPr>
      <w:rFonts w:ascii="Cambria" w:eastAsia="Times New Roman" w:hAnsi="Cambria" w:cs="Times New Roman"/>
      <w:b/>
      <w:bCs/>
      <w:kern w:val="32"/>
      <w:sz w:val="32"/>
      <w:szCs w:val="32"/>
      <w:lang w:eastAsia="en-US"/>
    </w:rPr>
  </w:style>
  <w:style w:type="character" w:customStyle="1" w:styleId="40">
    <w:name w:val="Заглавие 4 Знак"/>
    <w:link w:val="4"/>
    <w:uiPriority w:val="9"/>
    <w:rsid w:val="001C79C0"/>
    <w:rPr>
      <w:rFonts w:eastAsia="Times New Roman"/>
      <w:b/>
      <w:bCs/>
      <w:sz w:val="28"/>
      <w:szCs w:val="28"/>
      <w:lang w:eastAsia="en-US"/>
    </w:rPr>
  </w:style>
  <w:style w:type="paragraph" w:styleId="af">
    <w:name w:val="header"/>
    <w:aliases w:val="(17) EPR Header, Знак Знак,Знак Знак"/>
    <w:basedOn w:val="a"/>
    <w:link w:val="af0"/>
    <w:uiPriority w:val="99"/>
    <w:unhideWhenUsed/>
    <w:rsid w:val="001C79C0"/>
    <w:pPr>
      <w:tabs>
        <w:tab w:val="center" w:pos="4536"/>
        <w:tab w:val="right" w:pos="9072"/>
      </w:tabs>
    </w:pPr>
  </w:style>
  <w:style w:type="character" w:customStyle="1" w:styleId="af0">
    <w:name w:val="Горен колонтитул Знак"/>
    <w:aliases w:val="(17) EPR Header Знак, Знак Знак Знак,Знак Знак Знак"/>
    <w:link w:val="af"/>
    <w:uiPriority w:val="99"/>
    <w:rsid w:val="001C79C0"/>
    <w:rPr>
      <w:rFonts w:ascii="Times New Roman" w:eastAsia="Times New Roman" w:hAnsi="Times New Roman"/>
      <w:sz w:val="24"/>
      <w:szCs w:val="24"/>
      <w:lang w:eastAsia="en-US"/>
    </w:rPr>
  </w:style>
  <w:style w:type="paragraph" w:styleId="af1">
    <w:name w:val="footer"/>
    <w:basedOn w:val="a"/>
    <w:link w:val="af2"/>
    <w:uiPriority w:val="99"/>
    <w:unhideWhenUsed/>
    <w:rsid w:val="001C79C0"/>
    <w:pPr>
      <w:tabs>
        <w:tab w:val="center" w:pos="4536"/>
        <w:tab w:val="right" w:pos="9072"/>
      </w:tabs>
    </w:pPr>
  </w:style>
  <w:style w:type="character" w:customStyle="1" w:styleId="af2">
    <w:name w:val="Долен колонтитул Знак"/>
    <w:link w:val="af1"/>
    <w:uiPriority w:val="99"/>
    <w:rsid w:val="001C79C0"/>
    <w:rPr>
      <w:rFonts w:ascii="Times New Roman" w:eastAsia="Times New Roman" w:hAnsi="Times New Roman"/>
      <w:sz w:val="24"/>
      <w:szCs w:val="24"/>
      <w:lang w:eastAsia="en-US"/>
    </w:rPr>
  </w:style>
  <w:style w:type="paragraph" w:customStyle="1" w:styleId="CharChar9CharCharCharChar">
    <w:name w:val="Char Char9 Char Char Char Char"/>
    <w:basedOn w:val="a"/>
    <w:rsid w:val="001C79C0"/>
    <w:pPr>
      <w:tabs>
        <w:tab w:val="left" w:pos="709"/>
      </w:tabs>
    </w:pPr>
    <w:rPr>
      <w:rFonts w:ascii="Tahoma" w:hAnsi="Tahoma"/>
      <w:lang w:val="pl-PL" w:eastAsia="pl-PL"/>
    </w:rPr>
  </w:style>
  <w:style w:type="character" w:customStyle="1" w:styleId="10">
    <w:name w:val="Заглавие 1 Знак"/>
    <w:link w:val="1"/>
    <w:uiPriority w:val="9"/>
    <w:locked/>
    <w:rsid w:val="001C79C0"/>
    <w:rPr>
      <w:rFonts w:ascii="Times New Roman" w:eastAsia="Times New Roman" w:hAnsi="Times New Roman"/>
      <w:b/>
      <w:sz w:val="24"/>
      <w:u w:val="single"/>
      <w:lang w:eastAsia="en-US"/>
    </w:rPr>
  </w:style>
  <w:style w:type="table" w:styleId="af3">
    <w:name w:val="Table Grid"/>
    <w:basedOn w:val="a1"/>
    <w:uiPriority w:val="59"/>
    <w:rsid w:val="001C79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
    <w:name w:val="Без разредка2"/>
    <w:aliases w:val="Heading1,Гл.т."/>
    <w:rsid w:val="001C79C0"/>
    <w:rPr>
      <w:rFonts w:ascii="Times New Roman" w:eastAsia="Times New Roman" w:hAnsi="Times New Roman"/>
      <w:sz w:val="24"/>
      <w:szCs w:val="24"/>
      <w:lang w:val="en-US" w:eastAsia="en-US"/>
    </w:rPr>
  </w:style>
  <w:style w:type="paragraph" w:styleId="22">
    <w:name w:val="Body Text Indent 2"/>
    <w:basedOn w:val="a"/>
    <w:link w:val="23"/>
    <w:uiPriority w:val="99"/>
    <w:rsid w:val="001C79C0"/>
    <w:pPr>
      <w:spacing w:after="120" w:line="480" w:lineRule="auto"/>
      <w:ind w:left="283"/>
    </w:pPr>
  </w:style>
  <w:style w:type="character" w:customStyle="1" w:styleId="23">
    <w:name w:val="Основен текст с отстъп 2 Знак"/>
    <w:link w:val="22"/>
    <w:uiPriority w:val="99"/>
    <w:rsid w:val="001C79C0"/>
    <w:rPr>
      <w:rFonts w:ascii="Times New Roman" w:eastAsia="Times New Roman" w:hAnsi="Times New Roman"/>
      <w:sz w:val="24"/>
      <w:szCs w:val="24"/>
      <w:lang w:eastAsia="en-US"/>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af5"/>
    <w:rsid w:val="001C79C0"/>
    <w:rPr>
      <w:sz w:val="20"/>
      <w:szCs w:val="20"/>
      <w:lang w:val="en-GB"/>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link w:val="af4"/>
    <w:rsid w:val="001C79C0"/>
    <w:rPr>
      <w:rFonts w:ascii="Times New Roman" w:eastAsia="Times New Roman" w:hAnsi="Times New Roman"/>
      <w:lang w:val="en-GB" w:eastAsia="en-US"/>
    </w:rPr>
  </w:style>
  <w:style w:type="character" w:styleId="af6">
    <w:name w:val="footnote reference"/>
    <w:aliases w:val="Footnote symbol"/>
    <w:rsid w:val="001C79C0"/>
    <w:rPr>
      <w:vertAlign w:val="superscript"/>
    </w:rPr>
  </w:style>
  <w:style w:type="paragraph" w:styleId="af7">
    <w:name w:val="Body Text Indent"/>
    <w:basedOn w:val="a"/>
    <w:link w:val="af8"/>
    <w:uiPriority w:val="99"/>
    <w:unhideWhenUsed/>
    <w:rsid w:val="001C79C0"/>
    <w:pPr>
      <w:spacing w:after="120"/>
      <w:ind w:left="283"/>
    </w:pPr>
  </w:style>
  <w:style w:type="character" w:customStyle="1" w:styleId="af8">
    <w:name w:val="Основен текст с отстъп Знак"/>
    <w:link w:val="af7"/>
    <w:uiPriority w:val="99"/>
    <w:rsid w:val="001C79C0"/>
    <w:rPr>
      <w:rFonts w:ascii="Times New Roman" w:eastAsia="Times New Roman" w:hAnsi="Times New Roman"/>
      <w:sz w:val="24"/>
      <w:szCs w:val="24"/>
      <w:lang w:eastAsia="en-US"/>
    </w:rPr>
  </w:style>
  <w:style w:type="paragraph" w:customStyle="1" w:styleId="Style">
    <w:name w:val="Style"/>
    <w:rsid w:val="001C79C0"/>
    <w:pPr>
      <w:widowControl w:val="0"/>
      <w:autoSpaceDE w:val="0"/>
      <w:autoSpaceDN w:val="0"/>
      <w:adjustRightInd w:val="0"/>
      <w:ind w:left="140" w:right="140" w:firstLine="840"/>
      <w:jc w:val="both"/>
    </w:pPr>
    <w:rPr>
      <w:rFonts w:ascii="Times New Roman" w:eastAsia="Times New Roman" w:hAnsi="Times New Roman"/>
      <w:sz w:val="22"/>
      <w:szCs w:val="22"/>
    </w:rPr>
  </w:style>
  <w:style w:type="paragraph" w:customStyle="1" w:styleId="FR2">
    <w:name w:val="FR2"/>
    <w:rsid w:val="001C79C0"/>
    <w:pPr>
      <w:widowControl w:val="0"/>
      <w:jc w:val="right"/>
    </w:pPr>
    <w:rPr>
      <w:rFonts w:ascii="Arial" w:eastAsia="Times New Roman" w:hAnsi="Arial"/>
      <w:sz w:val="24"/>
      <w:lang w:eastAsia="en-US"/>
    </w:rPr>
  </w:style>
  <w:style w:type="paragraph" w:customStyle="1" w:styleId="normaltableau">
    <w:name w:val="normal_tableau"/>
    <w:basedOn w:val="a"/>
    <w:rsid w:val="001C79C0"/>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1C79C0"/>
    <w:rPr>
      <w:rFonts w:ascii="Verdana" w:hAnsi="Verdana"/>
      <w:i/>
      <w:sz w:val="18"/>
      <w:shd w:val="clear" w:color="auto" w:fill="FFFFFF"/>
    </w:rPr>
  </w:style>
  <w:style w:type="paragraph" w:customStyle="1" w:styleId="Bodytext41">
    <w:name w:val="Body text (4)1"/>
    <w:basedOn w:val="a"/>
    <w:link w:val="Bodytext4"/>
    <w:rsid w:val="001C79C0"/>
    <w:pPr>
      <w:shd w:val="clear" w:color="auto" w:fill="FFFFFF"/>
      <w:spacing w:after="1260" w:line="226" w:lineRule="exact"/>
      <w:ind w:hanging="280"/>
    </w:pPr>
    <w:rPr>
      <w:rFonts w:ascii="Verdana" w:eastAsia="Calibri" w:hAnsi="Verdana"/>
      <w:i/>
      <w:sz w:val="18"/>
      <w:szCs w:val="20"/>
      <w:shd w:val="clear" w:color="auto" w:fill="FFFFFF"/>
      <w:lang w:eastAsia="bg-BG"/>
    </w:rPr>
  </w:style>
  <w:style w:type="character" w:customStyle="1" w:styleId="BodytextBold7">
    <w:name w:val="Body text + Bold7"/>
    <w:rsid w:val="001C79C0"/>
    <w:rPr>
      <w:rFonts w:ascii="Verdana" w:hAnsi="Verdana"/>
      <w:b/>
      <w:sz w:val="18"/>
      <w:shd w:val="clear" w:color="auto" w:fill="FFFFFF"/>
    </w:rPr>
  </w:style>
  <w:style w:type="character" w:styleId="af9">
    <w:name w:val="Emphasis"/>
    <w:uiPriority w:val="20"/>
    <w:qFormat/>
    <w:rsid w:val="001C79C0"/>
    <w:rPr>
      <w:b/>
    </w:rPr>
  </w:style>
  <w:style w:type="character" w:customStyle="1" w:styleId="st">
    <w:name w:val="st"/>
    <w:rsid w:val="001C79C0"/>
  </w:style>
  <w:style w:type="character" w:customStyle="1" w:styleId="FontStyle14">
    <w:name w:val="Font Style14"/>
    <w:rsid w:val="001C79C0"/>
    <w:rPr>
      <w:rFonts w:ascii="Times New Roman" w:hAnsi="Times New Roman" w:cs="Times New Roman"/>
      <w:sz w:val="22"/>
      <w:szCs w:val="22"/>
    </w:rPr>
  </w:style>
  <w:style w:type="paragraph" w:customStyle="1" w:styleId="StyleFirstline05">
    <w:name w:val="Style First line:  0.5&quot;"/>
    <w:basedOn w:val="a"/>
    <w:rsid w:val="001C79C0"/>
    <w:pPr>
      <w:widowControl w:val="0"/>
      <w:autoSpaceDE w:val="0"/>
      <w:autoSpaceDN w:val="0"/>
      <w:adjustRightInd w:val="0"/>
      <w:spacing w:before="120"/>
      <w:ind w:firstLine="720"/>
      <w:jc w:val="both"/>
    </w:pPr>
    <w:rPr>
      <w:rFonts w:ascii="Arial" w:hAnsi="Arial" w:cs="Arial"/>
      <w:szCs w:val="20"/>
      <w:lang w:val="ru-RU"/>
    </w:rPr>
  </w:style>
  <w:style w:type="paragraph" w:styleId="afa">
    <w:name w:val="annotation subject"/>
    <w:basedOn w:val="aa"/>
    <w:next w:val="aa"/>
    <w:link w:val="afb"/>
    <w:uiPriority w:val="99"/>
    <w:semiHidden/>
    <w:unhideWhenUsed/>
    <w:rsid w:val="001C79C0"/>
    <w:rPr>
      <w:b/>
      <w:bCs/>
    </w:rPr>
  </w:style>
  <w:style w:type="character" w:customStyle="1" w:styleId="afb">
    <w:name w:val="Предмет на коментар Знак"/>
    <w:link w:val="afa"/>
    <w:uiPriority w:val="99"/>
    <w:semiHidden/>
    <w:rsid w:val="001C79C0"/>
    <w:rPr>
      <w:rFonts w:ascii="Times New Roman" w:eastAsia="Times New Roman" w:hAnsi="Times New Roman" w:cs="Times New Roman"/>
      <w:b/>
      <w:bCs/>
      <w:sz w:val="20"/>
      <w:szCs w:val="20"/>
      <w:lang w:eastAsia="en-US"/>
    </w:rPr>
  </w:style>
  <w:style w:type="paragraph" w:styleId="24">
    <w:name w:val="toc 2"/>
    <w:basedOn w:val="a"/>
    <w:next w:val="a"/>
    <w:autoRedefine/>
    <w:rsid w:val="00670A0A"/>
    <w:pPr>
      <w:tabs>
        <w:tab w:val="right" w:leader="dot" w:pos="9180"/>
      </w:tabs>
      <w:ind w:firstLine="851"/>
      <w:jc w:val="both"/>
    </w:pPr>
    <w:rPr>
      <w:b/>
      <w:noProof/>
      <w:u w:val="single"/>
      <w:lang w:eastAsia="bg-BG"/>
    </w:rPr>
  </w:style>
  <w:style w:type="paragraph" w:styleId="25">
    <w:name w:val="Body Text 2"/>
    <w:basedOn w:val="a"/>
    <w:link w:val="26"/>
    <w:rsid w:val="00670A0A"/>
    <w:pPr>
      <w:spacing w:after="120" w:line="480" w:lineRule="auto"/>
    </w:pPr>
    <w:rPr>
      <w:sz w:val="20"/>
      <w:szCs w:val="20"/>
      <w:lang w:eastAsia="bg-BG"/>
    </w:rPr>
  </w:style>
  <w:style w:type="character" w:customStyle="1" w:styleId="26">
    <w:name w:val="Основен текст 2 Знак"/>
    <w:link w:val="25"/>
    <w:rsid w:val="00670A0A"/>
    <w:rPr>
      <w:rFonts w:ascii="Times New Roman" w:eastAsia="Times New Roman" w:hAnsi="Times New Roman"/>
    </w:rPr>
  </w:style>
  <w:style w:type="paragraph" w:customStyle="1" w:styleId="Default">
    <w:name w:val="Default"/>
    <w:rsid w:val="009B6D27"/>
    <w:pPr>
      <w:autoSpaceDE w:val="0"/>
      <w:autoSpaceDN w:val="0"/>
      <w:adjustRightInd w:val="0"/>
    </w:pPr>
    <w:rPr>
      <w:rFonts w:ascii="Arial" w:eastAsia="Times New Roman" w:hAnsi="Arial" w:cs="Arial"/>
      <w:color w:val="000000"/>
      <w:sz w:val="24"/>
      <w:szCs w:val="24"/>
      <w:lang w:val="en-GB" w:eastAsia="en-GB"/>
    </w:rPr>
  </w:style>
  <w:style w:type="character" w:customStyle="1" w:styleId="BodyTextChar1">
    <w:name w:val="Body Text Char1"/>
    <w:rsid w:val="001A6ADF"/>
    <w:rPr>
      <w:rFonts w:ascii="Times New Roman" w:eastAsia="Times New Roman" w:hAnsi="Times New Roman"/>
      <w:sz w:val="24"/>
      <w:szCs w:val="24"/>
    </w:rPr>
  </w:style>
  <w:style w:type="numbering" w:customStyle="1" w:styleId="NoList1">
    <w:name w:val="No List1"/>
    <w:next w:val="a2"/>
    <w:uiPriority w:val="99"/>
    <w:semiHidden/>
    <w:unhideWhenUsed/>
    <w:rsid w:val="008D567F"/>
  </w:style>
  <w:style w:type="paragraph" w:styleId="afc">
    <w:name w:val="No Spacing"/>
    <w:uiPriority w:val="1"/>
    <w:qFormat/>
    <w:rsid w:val="00E975E5"/>
    <w:rPr>
      <w:rFonts w:ascii="Times New Roman" w:eastAsia="Times New Roman" w:hAnsi="Times New Roman"/>
      <w:sz w:val="24"/>
      <w:szCs w:val="24"/>
      <w:lang w:eastAsia="en-US"/>
    </w:rPr>
  </w:style>
  <w:style w:type="character" w:styleId="afd">
    <w:name w:val="FollowedHyperlink"/>
    <w:uiPriority w:val="99"/>
    <w:semiHidden/>
    <w:unhideWhenUsed/>
    <w:rsid w:val="00C1599C"/>
    <w:rPr>
      <w:color w:val="800080"/>
      <w:u w:val="single"/>
    </w:rPr>
  </w:style>
  <w:style w:type="paragraph" w:customStyle="1" w:styleId="xl65">
    <w:name w:val="xl65"/>
    <w:basedOn w:val="a"/>
    <w:rsid w:val="00C1599C"/>
    <w:pPr>
      <w:spacing w:before="100" w:beforeAutospacing="1" w:after="100" w:afterAutospacing="1"/>
    </w:pPr>
    <w:rPr>
      <w:lang w:eastAsia="bg-BG"/>
    </w:rPr>
  </w:style>
  <w:style w:type="paragraph" w:customStyle="1" w:styleId="xl66">
    <w:name w:val="xl66"/>
    <w:basedOn w:val="a"/>
    <w:rsid w:val="00C1599C"/>
    <w:pPr>
      <w:spacing w:before="100" w:beforeAutospacing="1" w:after="100" w:afterAutospacing="1"/>
      <w:jc w:val="center"/>
    </w:pPr>
    <w:rPr>
      <w:lang w:eastAsia="bg-BG"/>
    </w:rPr>
  </w:style>
  <w:style w:type="paragraph" w:customStyle="1" w:styleId="xl67">
    <w:name w:val="xl67"/>
    <w:basedOn w:val="a"/>
    <w:rsid w:val="00C1599C"/>
    <w:pPr>
      <w:spacing w:before="100" w:beforeAutospacing="1" w:after="100" w:afterAutospacing="1"/>
      <w:jc w:val="center"/>
    </w:pPr>
    <w:rPr>
      <w:rFonts w:ascii="Verdana" w:hAnsi="Verdana"/>
      <w:sz w:val="18"/>
      <w:szCs w:val="18"/>
      <w:lang w:eastAsia="bg-BG"/>
    </w:rPr>
  </w:style>
  <w:style w:type="paragraph" w:customStyle="1" w:styleId="xl68">
    <w:name w:val="xl68"/>
    <w:basedOn w:val="a"/>
    <w:rsid w:val="00C1599C"/>
    <w:pPr>
      <w:spacing w:before="100" w:beforeAutospacing="1" w:after="100" w:afterAutospacing="1"/>
    </w:pPr>
    <w:rPr>
      <w:rFonts w:ascii="Verdana" w:hAnsi="Verdana"/>
      <w:sz w:val="18"/>
      <w:szCs w:val="18"/>
      <w:lang w:eastAsia="bg-BG"/>
    </w:rPr>
  </w:style>
  <w:style w:type="paragraph" w:customStyle="1" w:styleId="xl69">
    <w:name w:val="xl69"/>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b/>
      <w:bCs/>
      <w:sz w:val="18"/>
      <w:szCs w:val="18"/>
      <w:lang w:eastAsia="bg-BG"/>
    </w:rPr>
  </w:style>
  <w:style w:type="paragraph" w:customStyle="1" w:styleId="xl70">
    <w:name w:val="xl70"/>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8"/>
      <w:szCs w:val="18"/>
      <w:lang w:eastAsia="bg-BG"/>
    </w:rPr>
  </w:style>
  <w:style w:type="paragraph" w:customStyle="1" w:styleId="xl71">
    <w:name w:val="xl71"/>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2">
    <w:name w:val="xl72"/>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3">
    <w:name w:val="xl73"/>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4">
    <w:name w:val="xl74"/>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 w:type="paragraph" w:customStyle="1" w:styleId="xl75">
    <w:name w:val="xl75"/>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Verdana" w:hAnsi="Verdana"/>
      <w:sz w:val="18"/>
      <w:szCs w:val="18"/>
      <w:lang w:eastAsia="bg-BG"/>
    </w:rPr>
  </w:style>
  <w:style w:type="paragraph" w:customStyle="1" w:styleId="xl76">
    <w:name w:val="xl76"/>
    <w:basedOn w:val="a"/>
    <w:rsid w:val="00C1599C"/>
    <w:pPr>
      <w:pBdr>
        <w:top w:val="single" w:sz="4" w:space="0" w:color="auto"/>
        <w:left w:val="single" w:sz="4" w:space="0" w:color="auto"/>
        <w:bottom w:val="single" w:sz="4" w:space="0" w:color="auto"/>
        <w:right w:val="single" w:sz="4" w:space="0" w:color="auto"/>
      </w:pBdr>
      <w:spacing w:before="100" w:beforeAutospacing="1" w:after="100" w:afterAutospacing="1"/>
    </w:pPr>
    <w:rPr>
      <w:rFonts w:ascii="Verdana" w:hAnsi="Verdana"/>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5104254">
      <w:bodyDiv w:val="1"/>
      <w:marLeft w:val="0"/>
      <w:marRight w:val="0"/>
      <w:marTop w:val="0"/>
      <w:marBottom w:val="0"/>
      <w:divBdr>
        <w:top w:val="none" w:sz="0" w:space="0" w:color="auto"/>
        <w:left w:val="none" w:sz="0" w:space="0" w:color="auto"/>
        <w:bottom w:val="none" w:sz="0" w:space="0" w:color="auto"/>
        <w:right w:val="none" w:sz="0" w:space="0" w:color="auto"/>
      </w:divBdr>
    </w:div>
    <w:div w:id="1686319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ravo1.ciela.net/Dispatcher.aspx?Destination=Document&amp;Method=OpenRef&amp;Idref=766657&amp;Category=normi&amp;lang=bg-BG" TargetMode="External"/><Relationship Id="rId18" Type="http://schemas.openxmlformats.org/officeDocument/2006/relationships/hyperlink" Target="http://pravo1.ciela.net/Dispatcher.aspx?Destination=Document&amp;Method=OpenRef&amp;Idref=882608&amp;Category=normi&amp;lang=bg-BG" TargetMode="External"/><Relationship Id="rId3" Type="http://schemas.openxmlformats.org/officeDocument/2006/relationships/styles" Target="styles.xml"/><Relationship Id="rId21" Type="http://schemas.openxmlformats.org/officeDocument/2006/relationships/hyperlink" Target="apis://Base=NARH&amp;DocCode=40377&amp;ToPar=Art56_Al1_Pt1&amp;Type=201/" TargetMode="External"/><Relationship Id="rId7" Type="http://schemas.openxmlformats.org/officeDocument/2006/relationships/footnotes" Target="footnotes.xml"/><Relationship Id="rId12" Type="http://schemas.openxmlformats.org/officeDocument/2006/relationships/hyperlink" Target="http://pravo1.ciela.net/Dispatcher.aspx?Destination=Document&amp;Method=OpenRef&amp;Idref=766656&amp;Category=normi&amp;lang=bg-BG" TargetMode="External"/><Relationship Id="rId17" Type="http://schemas.openxmlformats.org/officeDocument/2006/relationships/hyperlink" Target="http://pravo1.ciela.net/Dispatcher.aspx?Destination=Document&amp;Method=OpenRef&amp;Idref=881552&amp;Category=normi&amp;lang=bg-BG"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avo1.ciela.net/Dispatcher.aspx?Destination=Document&amp;Method=OpenRef&amp;Idref=881551&amp;Category=normi&amp;lang=bg-BG" TargetMode="External"/><Relationship Id="rId20" Type="http://schemas.openxmlformats.org/officeDocument/2006/relationships/hyperlink" Target="http://zop.nova-zagora.org/node/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1.ciela.net/Dispatcher.aspx?Destination=Document&amp;Method=OpenRef&amp;Idref=766655&amp;Category=normi&amp;lang=bg-BG"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pravo1.ciela.net/Dispatcher.aspx?Destination=Document&amp;Method=OpenRef&amp;Idref=881550&amp;Category=normi&amp;lang=bg-BG" TargetMode="External"/><Relationship Id="rId23" Type="http://schemas.openxmlformats.org/officeDocument/2006/relationships/footer" Target="footer1.xml"/><Relationship Id="rId10" Type="http://schemas.openxmlformats.org/officeDocument/2006/relationships/hyperlink" Target="http://pravo1.ciela.net/Dispatcher.aspx?Destination=Document&amp;Method=OpenRef&amp;Idref=766654&amp;Category=normi&amp;lang=bg-BG" TargetMode="External"/><Relationship Id="rId19" Type="http://schemas.openxmlformats.org/officeDocument/2006/relationships/hyperlink" Target="http://pravo1.ciela.net/Dispatcher.aspx?Destination=Document&amp;Method=OpenRef&amp;Idref=882609&amp;Category=normi&amp;lang=bg-BG"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pravo1.ciela.net/Dispatcher.aspx?Destination=Document&amp;Method=OpenRef&amp;Idref=766658&amp;Category=normi&amp;lang=bg-BG" TargetMode="External"/><Relationship Id="rId22" Type="http://schemas.openxmlformats.org/officeDocument/2006/relationships/hyperlink" Target="apis://Base=NARH&amp;DocCode=4378&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B75FF-D435-4671-8E04-0509BB6DF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58</Pages>
  <Words>19192</Words>
  <Characters>109397</Characters>
  <Application>Microsoft Office Word</Application>
  <DocSecurity>0</DocSecurity>
  <Lines>911</Lines>
  <Paragraphs>256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Municipality</Company>
  <LinksUpToDate>false</LinksUpToDate>
  <CharactersWithSpaces>128333</CharactersWithSpaces>
  <SharedDoc>false</SharedDoc>
  <HLinks>
    <vt:vector size="84" baseType="variant">
      <vt:variant>
        <vt:i4>4063348</vt:i4>
      </vt:variant>
      <vt:variant>
        <vt:i4>39</vt:i4>
      </vt:variant>
      <vt:variant>
        <vt:i4>0</vt:i4>
      </vt:variant>
      <vt:variant>
        <vt:i4>5</vt:i4>
      </vt:variant>
      <vt:variant>
        <vt:lpwstr>apis://Base=NARH&amp;DocCode=4378&amp;Type=201/</vt:lpwstr>
      </vt:variant>
      <vt:variant>
        <vt:lpwstr/>
      </vt:variant>
      <vt:variant>
        <vt:i4>5636098</vt:i4>
      </vt:variant>
      <vt:variant>
        <vt:i4>36</vt:i4>
      </vt:variant>
      <vt:variant>
        <vt:i4>0</vt:i4>
      </vt:variant>
      <vt:variant>
        <vt:i4>5</vt:i4>
      </vt:variant>
      <vt:variant>
        <vt:lpwstr>apis://Base=NARH&amp;DocCode=40377&amp;ToPar=Art56_Al1_Pt1&amp;Type=201/</vt:lpwstr>
      </vt:variant>
      <vt:variant>
        <vt:lpwstr/>
      </vt:variant>
      <vt:variant>
        <vt:i4>7209062</vt:i4>
      </vt:variant>
      <vt:variant>
        <vt:i4>33</vt:i4>
      </vt:variant>
      <vt:variant>
        <vt:i4>0</vt:i4>
      </vt:variant>
      <vt:variant>
        <vt:i4>5</vt:i4>
      </vt:variant>
      <vt:variant>
        <vt:lpwstr>http://zop.nova-zagora.org/node/68</vt:lpwstr>
      </vt:variant>
      <vt:variant>
        <vt:lpwstr/>
      </vt:variant>
      <vt:variant>
        <vt:i4>7209062</vt:i4>
      </vt:variant>
      <vt:variant>
        <vt:i4>30</vt:i4>
      </vt:variant>
      <vt:variant>
        <vt:i4>0</vt:i4>
      </vt:variant>
      <vt:variant>
        <vt:i4>5</vt:i4>
      </vt:variant>
      <vt:variant>
        <vt:lpwstr>http://zop.nova-zagora.org/node/68</vt:lpwstr>
      </vt:variant>
      <vt:variant>
        <vt:lpwstr/>
      </vt:variant>
      <vt:variant>
        <vt:i4>3735653</vt:i4>
      </vt:variant>
      <vt:variant>
        <vt:i4>27</vt:i4>
      </vt:variant>
      <vt:variant>
        <vt:i4>0</vt:i4>
      </vt:variant>
      <vt:variant>
        <vt:i4>5</vt:i4>
      </vt:variant>
      <vt:variant>
        <vt:lpwstr>http://pravo1.ciela.net/Dispatcher.aspx?Destination=Document&amp;Method=OpenRef&amp;Idref=882609&amp;Category=normi&amp;lang=bg-BG</vt:lpwstr>
      </vt:variant>
      <vt:variant>
        <vt:lpwstr/>
      </vt:variant>
      <vt:variant>
        <vt:i4>3670117</vt:i4>
      </vt:variant>
      <vt:variant>
        <vt:i4>24</vt:i4>
      </vt:variant>
      <vt:variant>
        <vt:i4>0</vt:i4>
      </vt:variant>
      <vt:variant>
        <vt:i4>5</vt:i4>
      </vt:variant>
      <vt:variant>
        <vt:lpwstr>http://pravo1.ciela.net/Dispatcher.aspx?Destination=Document&amp;Method=OpenRef&amp;Idref=882608&amp;Category=normi&amp;lang=bg-BG</vt:lpwstr>
      </vt:variant>
      <vt:variant>
        <vt:lpwstr/>
      </vt:variant>
      <vt:variant>
        <vt:i4>3211363</vt:i4>
      </vt:variant>
      <vt:variant>
        <vt:i4>21</vt:i4>
      </vt:variant>
      <vt:variant>
        <vt:i4>0</vt:i4>
      </vt:variant>
      <vt:variant>
        <vt:i4>5</vt:i4>
      </vt:variant>
      <vt:variant>
        <vt:lpwstr>http://pravo1.ciela.net/Dispatcher.aspx?Destination=Document&amp;Method=OpenRef&amp;Idref=881552&amp;Category=normi&amp;lang=bg-BG</vt:lpwstr>
      </vt:variant>
      <vt:variant>
        <vt:lpwstr/>
      </vt:variant>
      <vt:variant>
        <vt:i4>3276899</vt:i4>
      </vt:variant>
      <vt:variant>
        <vt:i4>18</vt:i4>
      </vt:variant>
      <vt:variant>
        <vt:i4>0</vt:i4>
      </vt:variant>
      <vt:variant>
        <vt:i4>5</vt:i4>
      </vt:variant>
      <vt:variant>
        <vt:lpwstr>http://pravo1.ciela.net/Dispatcher.aspx?Destination=Document&amp;Method=OpenRef&amp;Idref=881551&amp;Category=normi&amp;lang=bg-BG</vt:lpwstr>
      </vt:variant>
      <vt:variant>
        <vt:lpwstr/>
      </vt:variant>
      <vt:variant>
        <vt:i4>3342435</vt:i4>
      </vt:variant>
      <vt:variant>
        <vt:i4>15</vt:i4>
      </vt:variant>
      <vt:variant>
        <vt:i4>0</vt:i4>
      </vt:variant>
      <vt:variant>
        <vt:i4>5</vt:i4>
      </vt:variant>
      <vt:variant>
        <vt:lpwstr>http://pravo1.ciela.net/Dispatcher.aspx?Destination=Document&amp;Method=OpenRef&amp;Idref=881550&amp;Category=normi&amp;lang=bg-BG</vt:lpwstr>
      </vt:variant>
      <vt:variant>
        <vt:lpwstr/>
      </vt:variant>
      <vt:variant>
        <vt:i4>3539051</vt:i4>
      </vt:variant>
      <vt:variant>
        <vt:i4>12</vt:i4>
      </vt:variant>
      <vt:variant>
        <vt:i4>0</vt:i4>
      </vt:variant>
      <vt:variant>
        <vt:i4>5</vt:i4>
      </vt:variant>
      <vt:variant>
        <vt:lpwstr>http://pravo1.ciela.net/Dispatcher.aspx?Destination=Document&amp;Method=OpenRef&amp;Idref=766658&amp;Category=normi&amp;lang=bg-BG</vt:lpwstr>
      </vt:variant>
      <vt:variant>
        <vt:lpwstr/>
      </vt:variant>
      <vt:variant>
        <vt:i4>3735659</vt:i4>
      </vt:variant>
      <vt:variant>
        <vt:i4>9</vt:i4>
      </vt:variant>
      <vt:variant>
        <vt:i4>0</vt:i4>
      </vt:variant>
      <vt:variant>
        <vt:i4>5</vt:i4>
      </vt:variant>
      <vt:variant>
        <vt:lpwstr>http://pravo1.ciela.net/Dispatcher.aspx?Destination=Document&amp;Method=OpenRef&amp;Idref=766657&amp;Category=normi&amp;lang=bg-BG</vt:lpwstr>
      </vt:variant>
      <vt:variant>
        <vt:lpwstr/>
      </vt:variant>
      <vt:variant>
        <vt:i4>3670123</vt:i4>
      </vt:variant>
      <vt:variant>
        <vt:i4>6</vt:i4>
      </vt:variant>
      <vt:variant>
        <vt:i4>0</vt:i4>
      </vt:variant>
      <vt:variant>
        <vt:i4>5</vt:i4>
      </vt:variant>
      <vt:variant>
        <vt:lpwstr>http://pravo1.ciela.net/Dispatcher.aspx?Destination=Document&amp;Method=OpenRef&amp;Idref=766656&amp;Category=normi&amp;lang=bg-BG</vt:lpwstr>
      </vt:variant>
      <vt:variant>
        <vt:lpwstr/>
      </vt:variant>
      <vt:variant>
        <vt:i4>3866731</vt:i4>
      </vt:variant>
      <vt:variant>
        <vt:i4>3</vt:i4>
      </vt:variant>
      <vt:variant>
        <vt:i4>0</vt:i4>
      </vt:variant>
      <vt:variant>
        <vt:i4>5</vt:i4>
      </vt:variant>
      <vt:variant>
        <vt:lpwstr>http://pravo1.ciela.net/Dispatcher.aspx?Destination=Document&amp;Method=OpenRef&amp;Idref=766655&amp;Category=normi&amp;lang=bg-BG</vt:lpwstr>
      </vt:variant>
      <vt:variant>
        <vt:lpwstr/>
      </vt:variant>
      <vt:variant>
        <vt:i4>3801195</vt:i4>
      </vt:variant>
      <vt:variant>
        <vt:i4>0</vt:i4>
      </vt:variant>
      <vt:variant>
        <vt:i4>0</vt:i4>
      </vt:variant>
      <vt:variant>
        <vt:i4>5</vt:i4>
      </vt:variant>
      <vt:variant>
        <vt:lpwstr>http://pravo1.ciela.net/Dispatcher.aspx?Destination=Document&amp;Method=OpenRef&amp;Idref=766654&amp;Category=normi&amp;lang=bg-BG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Lyudmila Tsoneva</dc:creator>
  <cp:lastModifiedBy>S_Delivolkov</cp:lastModifiedBy>
  <cp:revision>4</cp:revision>
  <cp:lastPrinted>2016-02-12T12:59:00Z</cp:lastPrinted>
  <dcterms:created xsi:type="dcterms:W3CDTF">2016-02-12T12:51:00Z</dcterms:created>
  <dcterms:modified xsi:type="dcterms:W3CDTF">2016-02-12T13:51:00Z</dcterms:modified>
</cp:coreProperties>
</file>